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6.xml" ContentType="application/vnd.openxmlformats-officedocument.wordprocessingml.header+xml"/>
  <Override PartName="/word/header7.xml" ContentType="application/vnd.openxmlformats-officedocument.wordprocessingml.header+xml"/>
  <Override PartName="/word/ink/ink10.xml" ContentType="application/inkml+xml"/>
  <Override PartName="/word/ink/ink11.xml" ContentType="application/inkml+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F5748" w14:textId="77777777" w:rsidR="00A27787" w:rsidRDefault="00A27787">
      <w:pPr>
        <w:rPr>
          <w:rFonts w:cs="Arial"/>
        </w:rPr>
      </w:pPr>
      <w:bookmarkStart w:id="0" w:name="_GoBack"/>
      <w:bookmarkEnd w:id="0"/>
    </w:p>
    <w:p w14:paraId="42D41D0E" w14:textId="77777777" w:rsidR="00A27787" w:rsidRDefault="00A27787">
      <w:pPr>
        <w:rPr>
          <w:rFonts w:cs="Arial"/>
        </w:rPr>
      </w:pPr>
    </w:p>
    <w:p w14:paraId="5E6B68E4" w14:textId="77777777" w:rsidR="00A27787" w:rsidRDefault="00A27787">
      <w:pPr>
        <w:rPr>
          <w:rFonts w:cs="Arial"/>
        </w:rPr>
      </w:pPr>
    </w:p>
    <w:p w14:paraId="59A3E59E" w14:textId="77777777" w:rsidR="00A27787" w:rsidRDefault="00A27787">
      <w:pPr>
        <w:rPr>
          <w:rFonts w:cs="Arial"/>
        </w:rPr>
      </w:pPr>
    </w:p>
    <w:p w14:paraId="7FACC2B9" w14:textId="77777777" w:rsidR="00A27787" w:rsidRDefault="00A27787">
      <w:pPr>
        <w:rPr>
          <w:rFonts w:cs="Arial"/>
        </w:rPr>
      </w:pPr>
    </w:p>
    <w:p w14:paraId="21B73BBB" w14:textId="77777777" w:rsidR="00A27787" w:rsidRDefault="00A27787" w:rsidP="0057615A">
      <w:pPr>
        <w:rPr>
          <w:rFonts w:cs="Arial"/>
        </w:rPr>
      </w:pPr>
    </w:p>
    <w:p w14:paraId="0D7B269D" w14:textId="77777777" w:rsidR="00A27787" w:rsidRDefault="00A27787">
      <w:pPr>
        <w:rPr>
          <w:rFonts w:cs="Arial"/>
        </w:rPr>
      </w:pPr>
    </w:p>
    <w:p w14:paraId="488518EC" w14:textId="77777777" w:rsidR="00A27787" w:rsidRDefault="00A27787">
      <w:pPr>
        <w:rPr>
          <w:rFonts w:cs="Arial"/>
        </w:rPr>
      </w:pPr>
    </w:p>
    <w:p w14:paraId="3519DEF1" w14:textId="77777777" w:rsidR="00A27787" w:rsidRDefault="00A27787">
      <w:pPr>
        <w:rPr>
          <w:rFonts w:cs="Arial"/>
        </w:rPr>
      </w:pPr>
    </w:p>
    <w:p w14:paraId="3C8A88C9" w14:textId="77777777" w:rsidR="00A27787" w:rsidRDefault="00A27787">
      <w:pPr>
        <w:rPr>
          <w:rFonts w:cs="Arial"/>
        </w:rPr>
      </w:pPr>
    </w:p>
    <w:p w14:paraId="29AE5A91" w14:textId="77777777" w:rsidR="00722EE5" w:rsidRDefault="00722EE5" w:rsidP="00AB612A">
      <w:pPr>
        <w:rPr>
          <w:rFonts w:cs="Arial"/>
        </w:rPr>
      </w:pPr>
    </w:p>
    <w:p w14:paraId="20D53476" w14:textId="77777777" w:rsidR="005E66C6" w:rsidRDefault="005E66C6" w:rsidP="00AB612A">
      <w:pPr>
        <w:rPr>
          <w:rFonts w:cs="Arial"/>
        </w:rPr>
      </w:pPr>
    </w:p>
    <w:p w14:paraId="2E4A46CB" w14:textId="77777777" w:rsidR="00A27787" w:rsidRDefault="00A27787">
      <w:pPr>
        <w:rPr>
          <w:rFonts w:cs="Arial"/>
        </w:rPr>
      </w:pPr>
    </w:p>
    <w:p w14:paraId="728AAEDD" w14:textId="77777777" w:rsidR="00A27787" w:rsidRPr="00711AFC" w:rsidRDefault="00A27787">
      <w:pPr>
        <w:rPr>
          <w:rFonts w:cs="Arial"/>
          <w:sz w:val="96"/>
          <w:szCs w:val="96"/>
        </w:rPr>
      </w:pPr>
    </w:p>
    <w:p w14:paraId="4D633B50" w14:textId="77777777" w:rsidR="00A27787" w:rsidRDefault="00A27787">
      <w:pPr>
        <w:rPr>
          <w:rFonts w:cs="Arial"/>
        </w:rPr>
      </w:pPr>
    </w:p>
    <w:p w14:paraId="72E73C9C" w14:textId="77777777" w:rsidR="00681C1D" w:rsidRDefault="00681C1D">
      <w:pPr>
        <w:rPr>
          <w:rFonts w:cs="Arial"/>
        </w:rPr>
      </w:pPr>
    </w:p>
    <w:p w14:paraId="2C0D10A1" w14:textId="77777777" w:rsidR="00A27787" w:rsidRDefault="000F46E7" w:rsidP="00A27787">
      <w:pPr>
        <w:rPr>
          <w:rFonts w:cs="Arial"/>
          <w:b/>
          <w:i/>
          <w:noProof/>
          <w:sz w:val="80"/>
          <w:szCs w:val="80"/>
        </w:rPr>
      </w:pPr>
      <w:r>
        <w:rPr>
          <w:rFonts w:cs="Arial"/>
          <w:b/>
          <w:i/>
          <w:noProof/>
          <w:sz w:val="80"/>
          <w:szCs w:val="80"/>
        </w:rPr>
        <w:t>OPERATOR</w:t>
      </w:r>
      <w:r w:rsidR="00561973">
        <w:rPr>
          <w:rFonts w:cs="Arial"/>
          <w:b/>
          <w:i/>
          <w:noProof/>
          <w:sz w:val="80"/>
          <w:szCs w:val="80"/>
        </w:rPr>
        <w:t xml:space="preserve"> OWNER’S MANUAL</w:t>
      </w:r>
    </w:p>
    <w:p w14:paraId="0C43AFF5" w14:textId="77777777" w:rsidR="00561973" w:rsidRDefault="00561973" w:rsidP="00A27787">
      <w:pPr>
        <w:rPr>
          <w:rFonts w:cs="Arial"/>
          <w:b/>
          <w:i/>
          <w:noProof/>
          <w:sz w:val="80"/>
          <w:szCs w:val="80"/>
        </w:rPr>
      </w:pPr>
    </w:p>
    <w:p w14:paraId="1BC1F7B6" w14:textId="77777777" w:rsidR="00561973" w:rsidRDefault="00561973" w:rsidP="00A27787">
      <w:pPr>
        <w:rPr>
          <w:rFonts w:cs="Arial"/>
          <w:b/>
          <w:i/>
          <w:noProof/>
          <w:sz w:val="80"/>
          <w:szCs w:val="80"/>
        </w:rPr>
      </w:pPr>
      <w:r>
        <w:rPr>
          <w:rFonts w:cs="Arial"/>
          <w:b/>
          <w:i/>
          <w:noProof/>
          <w:sz w:val="80"/>
          <w:szCs w:val="80"/>
        </w:rPr>
        <w:t xml:space="preserve">Direct Drive Door Operator with APEX </w:t>
      </w:r>
      <w:r w:rsidR="008E2491">
        <w:rPr>
          <w:rFonts w:cs="Arial"/>
          <w:b/>
          <w:i/>
          <w:noProof/>
          <w:sz w:val="80"/>
          <w:szCs w:val="80"/>
        </w:rPr>
        <w:t>Pro</w:t>
      </w:r>
    </w:p>
    <w:p w14:paraId="7B48D34F" w14:textId="77777777" w:rsidR="009D156E" w:rsidRDefault="009D156E" w:rsidP="00E2056A">
      <w:pPr>
        <w:jc w:val="both"/>
        <w:rPr>
          <w:rFonts w:cs="Arial"/>
        </w:rPr>
      </w:pPr>
    </w:p>
    <w:p w14:paraId="33DF87DE" w14:textId="77777777" w:rsidR="009D156E" w:rsidRPr="009D156E" w:rsidRDefault="009D156E" w:rsidP="009D156E">
      <w:pPr>
        <w:rPr>
          <w:rFonts w:cs="Arial"/>
        </w:rPr>
      </w:pPr>
    </w:p>
    <w:p w14:paraId="216C2764" w14:textId="77777777" w:rsidR="009D156E" w:rsidRPr="009D156E" w:rsidRDefault="009D156E" w:rsidP="009D156E">
      <w:pPr>
        <w:rPr>
          <w:rFonts w:cs="Arial"/>
        </w:rPr>
      </w:pPr>
    </w:p>
    <w:p w14:paraId="4D2FF5B4" w14:textId="77777777" w:rsidR="009D156E" w:rsidRPr="009D156E" w:rsidRDefault="009D156E" w:rsidP="009D156E">
      <w:pPr>
        <w:rPr>
          <w:rFonts w:cs="Arial"/>
        </w:rPr>
      </w:pPr>
    </w:p>
    <w:p w14:paraId="43F1D414" w14:textId="77777777" w:rsidR="009D156E" w:rsidRDefault="009D156E" w:rsidP="009D156E">
      <w:pPr>
        <w:rPr>
          <w:rFonts w:cs="Arial"/>
        </w:rPr>
      </w:pPr>
    </w:p>
    <w:p w14:paraId="2F61ED5E" w14:textId="77777777" w:rsidR="009D156E" w:rsidRPr="009D156E" w:rsidRDefault="009D156E" w:rsidP="009D156E">
      <w:pPr>
        <w:rPr>
          <w:rFonts w:cs="Arial"/>
        </w:rPr>
      </w:pPr>
    </w:p>
    <w:p w14:paraId="5ADBEA6A" w14:textId="77777777" w:rsidR="009D156E" w:rsidRPr="009D156E" w:rsidRDefault="009D156E" w:rsidP="009D156E">
      <w:pPr>
        <w:rPr>
          <w:rFonts w:cs="Arial"/>
        </w:rPr>
      </w:pPr>
    </w:p>
    <w:p w14:paraId="41BCD859" w14:textId="77777777" w:rsidR="009D156E" w:rsidRPr="009D156E" w:rsidRDefault="009D156E" w:rsidP="009D156E">
      <w:pPr>
        <w:rPr>
          <w:rFonts w:cs="Arial"/>
        </w:rPr>
      </w:pPr>
    </w:p>
    <w:p w14:paraId="04C4A122" w14:textId="77777777" w:rsidR="009D156E" w:rsidRPr="009D156E" w:rsidRDefault="009D156E" w:rsidP="009D156E">
      <w:pPr>
        <w:rPr>
          <w:rFonts w:cs="Arial"/>
        </w:rPr>
      </w:pPr>
    </w:p>
    <w:p w14:paraId="06663DD1" w14:textId="77777777" w:rsidR="009D156E" w:rsidRPr="009D156E" w:rsidRDefault="009D156E" w:rsidP="009D156E">
      <w:pPr>
        <w:rPr>
          <w:rFonts w:cs="Arial"/>
        </w:rPr>
      </w:pPr>
    </w:p>
    <w:p w14:paraId="1B5E31B3" w14:textId="77777777" w:rsidR="009D156E" w:rsidRPr="009D156E" w:rsidRDefault="009D156E" w:rsidP="009D156E">
      <w:pPr>
        <w:rPr>
          <w:rFonts w:cs="Arial"/>
        </w:rPr>
      </w:pPr>
    </w:p>
    <w:p w14:paraId="07A57167" w14:textId="77777777" w:rsidR="009D156E" w:rsidRPr="009D156E" w:rsidRDefault="009D156E" w:rsidP="009D156E">
      <w:pPr>
        <w:rPr>
          <w:rFonts w:cs="Arial"/>
        </w:rPr>
      </w:pPr>
    </w:p>
    <w:p w14:paraId="70FC39EE" w14:textId="77777777" w:rsidR="009D156E" w:rsidRPr="009D156E" w:rsidRDefault="009D156E" w:rsidP="009D156E">
      <w:pPr>
        <w:rPr>
          <w:rFonts w:cs="Arial"/>
        </w:rPr>
      </w:pPr>
    </w:p>
    <w:p w14:paraId="17476489" w14:textId="77777777" w:rsidR="009D156E" w:rsidRPr="009D156E" w:rsidRDefault="009D156E" w:rsidP="009D156E">
      <w:pPr>
        <w:rPr>
          <w:rFonts w:cs="Arial"/>
        </w:rPr>
      </w:pPr>
    </w:p>
    <w:p w14:paraId="28E8A606" w14:textId="77777777" w:rsidR="009D156E" w:rsidRPr="009D156E" w:rsidRDefault="009D156E" w:rsidP="009D156E">
      <w:pPr>
        <w:rPr>
          <w:rFonts w:cs="Arial"/>
        </w:rPr>
      </w:pPr>
    </w:p>
    <w:p w14:paraId="00360E3F" w14:textId="77777777" w:rsidR="009D156E" w:rsidRPr="009D156E" w:rsidRDefault="009D156E" w:rsidP="009D156E">
      <w:pPr>
        <w:rPr>
          <w:rFonts w:cs="Arial"/>
        </w:rPr>
      </w:pPr>
    </w:p>
    <w:p w14:paraId="34CD471A" w14:textId="77777777" w:rsidR="009D156E" w:rsidRPr="009D156E" w:rsidRDefault="009D156E" w:rsidP="009D156E">
      <w:pPr>
        <w:rPr>
          <w:rFonts w:cs="Arial"/>
        </w:rPr>
      </w:pPr>
    </w:p>
    <w:p w14:paraId="422D7D79" w14:textId="77777777" w:rsidR="009D156E" w:rsidRDefault="009D156E" w:rsidP="00A207CE">
      <w:pPr>
        <w:tabs>
          <w:tab w:val="left" w:pos="1131"/>
          <w:tab w:val="center" w:pos="5400"/>
          <w:tab w:val="left" w:pos="8384"/>
        </w:tabs>
        <w:jc w:val="left"/>
        <w:rPr>
          <w:rFonts w:cs="Arial"/>
        </w:rPr>
      </w:pPr>
      <w:r>
        <w:rPr>
          <w:rFonts w:cs="Arial"/>
        </w:rPr>
        <w:tab/>
      </w:r>
      <w:r>
        <w:rPr>
          <w:rFonts w:cs="Arial"/>
        </w:rPr>
        <w:tab/>
      </w:r>
      <w:r w:rsidR="00A207CE">
        <w:rPr>
          <w:rFonts w:cs="Arial"/>
        </w:rPr>
        <w:tab/>
      </w:r>
    </w:p>
    <w:p w14:paraId="663368B1" w14:textId="77777777" w:rsidR="00114817" w:rsidRDefault="00A207CE" w:rsidP="00A207CE">
      <w:pPr>
        <w:tabs>
          <w:tab w:val="left" w:pos="8384"/>
        </w:tabs>
        <w:rPr>
          <w:rFonts w:cs="Arial"/>
        </w:rPr>
      </w:pPr>
      <w:r>
        <w:rPr>
          <w:rFonts w:cs="Arial"/>
        </w:rPr>
        <w:tab/>
      </w:r>
    </w:p>
    <w:p w14:paraId="5D44310E" w14:textId="77777777" w:rsidR="00114817" w:rsidRPr="00114817" w:rsidRDefault="00114817" w:rsidP="00114817">
      <w:pPr>
        <w:rPr>
          <w:rFonts w:cs="Arial"/>
        </w:rPr>
      </w:pPr>
    </w:p>
    <w:p w14:paraId="1C1ACF5D" w14:textId="77777777" w:rsidR="00114817" w:rsidRPr="00114817" w:rsidRDefault="00114817" w:rsidP="00114817">
      <w:pPr>
        <w:rPr>
          <w:rFonts w:cs="Arial"/>
        </w:rPr>
      </w:pPr>
    </w:p>
    <w:p w14:paraId="4B91DE21" w14:textId="77777777" w:rsidR="00114817" w:rsidRDefault="00114817" w:rsidP="00114817">
      <w:pPr>
        <w:tabs>
          <w:tab w:val="left" w:pos="1394"/>
          <w:tab w:val="center" w:pos="5400"/>
        </w:tabs>
        <w:jc w:val="left"/>
        <w:rPr>
          <w:rFonts w:cs="Arial"/>
        </w:rPr>
      </w:pPr>
      <w:r>
        <w:rPr>
          <w:rFonts w:cs="Arial"/>
        </w:rPr>
        <w:tab/>
      </w:r>
      <w:r>
        <w:rPr>
          <w:rFonts w:cs="Arial"/>
        </w:rPr>
        <w:tab/>
      </w:r>
    </w:p>
    <w:p w14:paraId="36036C6F" w14:textId="77777777" w:rsidR="001707DF" w:rsidRPr="00114817" w:rsidRDefault="001707DF" w:rsidP="00114817">
      <w:pPr>
        <w:rPr>
          <w:rFonts w:cs="Arial"/>
        </w:rPr>
        <w:sectPr w:rsidR="001707DF" w:rsidRPr="00114817" w:rsidSect="000E6E56">
          <w:footerReference w:type="default" r:id="rId12"/>
          <w:type w:val="continuous"/>
          <w:pgSz w:w="12240" w:h="15840"/>
          <w:pgMar w:top="720" w:right="720" w:bottom="720" w:left="72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C63AD00" w14:textId="77777777" w:rsidR="006C4032" w:rsidRDefault="008D2E27">
      <w:pPr>
        <w:pStyle w:val="TOC1"/>
        <w:rPr>
          <w:rFonts w:asciiTheme="minorHAnsi" w:hAnsiTheme="minorHAnsi"/>
          <w:b w:val="0"/>
          <w:noProof/>
          <w:sz w:val="22"/>
        </w:rPr>
      </w:pPr>
      <w:r>
        <w:rPr>
          <w:b w:val="0"/>
        </w:rPr>
        <w:lastRenderedPageBreak/>
        <w:fldChar w:fldCharType="begin"/>
      </w:r>
      <w:r w:rsidR="008B4403">
        <w:rPr>
          <w:b w:val="0"/>
        </w:rPr>
        <w:instrText xml:space="preserve"> TOC \o "1-3" \f </w:instrText>
      </w:r>
      <w:r>
        <w:rPr>
          <w:b w:val="0"/>
        </w:rPr>
        <w:fldChar w:fldCharType="separate"/>
      </w:r>
      <w:r w:rsidR="006C4032">
        <w:rPr>
          <w:noProof/>
        </w:rPr>
        <w:t>Section – 3 Introduction</w:t>
      </w:r>
      <w:r w:rsidR="006C4032">
        <w:rPr>
          <w:noProof/>
        </w:rPr>
        <w:tab/>
      </w:r>
      <w:r w:rsidR="006C4032">
        <w:rPr>
          <w:noProof/>
        </w:rPr>
        <w:fldChar w:fldCharType="begin"/>
      </w:r>
      <w:r w:rsidR="006C4032">
        <w:rPr>
          <w:noProof/>
        </w:rPr>
        <w:instrText xml:space="preserve"> PAGEREF _Toc146725349 \h </w:instrText>
      </w:r>
      <w:r w:rsidR="006C4032">
        <w:rPr>
          <w:noProof/>
        </w:rPr>
      </w:r>
      <w:r w:rsidR="006C4032">
        <w:rPr>
          <w:noProof/>
        </w:rPr>
        <w:fldChar w:fldCharType="separate"/>
      </w:r>
      <w:r w:rsidR="006C4032">
        <w:rPr>
          <w:noProof/>
        </w:rPr>
        <w:t>5</w:t>
      </w:r>
      <w:r w:rsidR="006C4032">
        <w:rPr>
          <w:noProof/>
        </w:rPr>
        <w:fldChar w:fldCharType="end"/>
      </w:r>
    </w:p>
    <w:p w14:paraId="56F0A833" w14:textId="77777777" w:rsidR="006C4032" w:rsidRDefault="006C4032">
      <w:pPr>
        <w:pStyle w:val="TOC2"/>
        <w:tabs>
          <w:tab w:val="right" w:pos="9350"/>
        </w:tabs>
        <w:rPr>
          <w:rFonts w:asciiTheme="minorHAnsi" w:hAnsiTheme="minorHAnsi"/>
          <w:b w:val="0"/>
          <w:noProof/>
          <w:sz w:val="22"/>
        </w:rPr>
      </w:pPr>
      <w:r w:rsidRPr="00144FD0">
        <w:rPr>
          <w:rFonts w:cs="Arial"/>
          <w:noProof/>
          <w:color w:val="000000"/>
          <w:lang w:bidi="en-US"/>
        </w:rPr>
        <w:t>About This Manual</w:t>
      </w:r>
      <w:r>
        <w:rPr>
          <w:noProof/>
        </w:rPr>
        <w:tab/>
      </w:r>
      <w:r>
        <w:rPr>
          <w:noProof/>
        </w:rPr>
        <w:fldChar w:fldCharType="begin"/>
      </w:r>
      <w:r>
        <w:rPr>
          <w:noProof/>
        </w:rPr>
        <w:instrText xml:space="preserve"> PAGEREF _Toc146725350 \h </w:instrText>
      </w:r>
      <w:r>
        <w:rPr>
          <w:noProof/>
        </w:rPr>
      </w:r>
      <w:r>
        <w:rPr>
          <w:noProof/>
        </w:rPr>
        <w:fldChar w:fldCharType="separate"/>
      </w:r>
      <w:r>
        <w:rPr>
          <w:noProof/>
        </w:rPr>
        <w:t>5</w:t>
      </w:r>
      <w:r>
        <w:rPr>
          <w:noProof/>
        </w:rPr>
        <w:fldChar w:fldCharType="end"/>
      </w:r>
    </w:p>
    <w:p w14:paraId="69718624" w14:textId="77777777" w:rsidR="006C4032" w:rsidRDefault="006C4032">
      <w:pPr>
        <w:pStyle w:val="TOC2"/>
        <w:tabs>
          <w:tab w:val="right" w:pos="9350"/>
        </w:tabs>
        <w:rPr>
          <w:rFonts w:asciiTheme="minorHAnsi" w:hAnsiTheme="minorHAnsi"/>
          <w:b w:val="0"/>
          <w:noProof/>
          <w:sz w:val="22"/>
        </w:rPr>
      </w:pPr>
      <w:r>
        <w:rPr>
          <w:noProof/>
        </w:rPr>
        <w:t>About Your Warranty</w:t>
      </w:r>
      <w:r>
        <w:rPr>
          <w:noProof/>
        </w:rPr>
        <w:tab/>
      </w:r>
      <w:r>
        <w:rPr>
          <w:noProof/>
        </w:rPr>
        <w:fldChar w:fldCharType="begin"/>
      </w:r>
      <w:r>
        <w:rPr>
          <w:noProof/>
        </w:rPr>
        <w:instrText xml:space="preserve"> PAGEREF _Toc146725351 \h </w:instrText>
      </w:r>
      <w:r>
        <w:rPr>
          <w:noProof/>
        </w:rPr>
      </w:r>
      <w:r>
        <w:rPr>
          <w:noProof/>
        </w:rPr>
        <w:fldChar w:fldCharType="separate"/>
      </w:r>
      <w:r>
        <w:rPr>
          <w:noProof/>
        </w:rPr>
        <w:t>5</w:t>
      </w:r>
      <w:r>
        <w:rPr>
          <w:noProof/>
        </w:rPr>
        <w:fldChar w:fldCharType="end"/>
      </w:r>
    </w:p>
    <w:p w14:paraId="4333F635" w14:textId="77777777" w:rsidR="006C4032" w:rsidRDefault="006C4032">
      <w:pPr>
        <w:pStyle w:val="TOC3"/>
        <w:rPr>
          <w:rFonts w:asciiTheme="minorHAnsi" w:hAnsiTheme="minorHAnsi"/>
          <w:b w:val="0"/>
          <w:noProof/>
          <w:sz w:val="22"/>
        </w:rPr>
      </w:pPr>
      <w:r>
        <w:rPr>
          <w:noProof/>
        </w:rPr>
        <w:t>Technical Support Department</w:t>
      </w:r>
      <w:r>
        <w:rPr>
          <w:noProof/>
        </w:rPr>
        <w:tab/>
      </w:r>
      <w:r>
        <w:rPr>
          <w:noProof/>
        </w:rPr>
        <w:fldChar w:fldCharType="begin"/>
      </w:r>
      <w:r>
        <w:rPr>
          <w:noProof/>
        </w:rPr>
        <w:instrText xml:space="preserve"> PAGEREF _Toc146725352 \h </w:instrText>
      </w:r>
      <w:r>
        <w:rPr>
          <w:noProof/>
        </w:rPr>
      </w:r>
      <w:r>
        <w:rPr>
          <w:noProof/>
        </w:rPr>
        <w:fldChar w:fldCharType="separate"/>
      </w:r>
      <w:r>
        <w:rPr>
          <w:noProof/>
        </w:rPr>
        <w:t>5</w:t>
      </w:r>
      <w:r>
        <w:rPr>
          <w:noProof/>
        </w:rPr>
        <w:fldChar w:fldCharType="end"/>
      </w:r>
    </w:p>
    <w:p w14:paraId="3B793502" w14:textId="77777777" w:rsidR="006C4032" w:rsidRDefault="006C4032">
      <w:pPr>
        <w:pStyle w:val="TOC2"/>
        <w:tabs>
          <w:tab w:val="right" w:pos="9350"/>
        </w:tabs>
        <w:rPr>
          <w:rFonts w:asciiTheme="minorHAnsi" w:hAnsiTheme="minorHAnsi"/>
          <w:b w:val="0"/>
          <w:noProof/>
          <w:sz w:val="22"/>
        </w:rPr>
      </w:pPr>
      <w:r>
        <w:rPr>
          <w:noProof/>
        </w:rPr>
        <w:t>About Your Serial Number</w:t>
      </w:r>
      <w:r>
        <w:rPr>
          <w:noProof/>
        </w:rPr>
        <w:tab/>
      </w:r>
      <w:r>
        <w:rPr>
          <w:noProof/>
        </w:rPr>
        <w:fldChar w:fldCharType="begin"/>
      </w:r>
      <w:r>
        <w:rPr>
          <w:noProof/>
        </w:rPr>
        <w:instrText xml:space="preserve"> PAGEREF _Toc146725353 \h </w:instrText>
      </w:r>
      <w:r>
        <w:rPr>
          <w:noProof/>
        </w:rPr>
      </w:r>
      <w:r>
        <w:rPr>
          <w:noProof/>
        </w:rPr>
        <w:fldChar w:fldCharType="separate"/>
      </w:r>
      <w:r>
        <w:rPr>
          <w:noProof/>
        </w:rPr>
        <w:t>5</w:t>
      </w:r>
      <w:r>
        <w:rPr>
          <w:noProof/>
        </w:rPr>
        <w:fldChar w:fldCharType="end"/>
      </w:r>
    </w:p>
    <w:p w14:paraId="33F35AD4" w14:textId="77777777" w:rsidR="006C4032" w:rsidRDefault="006C4032">
      <w:pPr>
        <w:pStyle w:val="TOC2"/>
        <w:tabs>
          <w:tab w:val="right" w:pos="9350"/>
        </w:tabs>
        <w:rPr>
          <w:rFonts w:asciiTheme="minorHAnsi" w:hAnsiTheme="minorHAnsi"/>
          <w:b w:val="0"/>
          <w:noProof/>
          <w:sz w:val="22"/>
        </w:rPr>
      </w:pPr>
      <w:r>
        <w:rPr>
          <w:noProof/>
        </w:rPr>
        <w:t>How to Use This Manual</w:t>
      </w:r>
      <w:r>
        <w:rPr>
          <w:noProof/>
        </w:rPr>
        <w:tab/>
      </w:r>
      <w:r>
        <w:rPr>
          <w:noProof/>
        </w:rPr>
        <w:fldChar w:fldCharType="begin"/>
      </w:r>
      <w:r>
        <w:rPr>
          <w:noProof/>
        </w:rPr>
        <w:instrText xml:space="preserve"> PAGEREF _Toc146725354 \h </w:instrText>
      </w:r>
      <w:r>
        <w:rPr>
          <w:noProof/>
        </w:rPr>
      </w:r>
      <w:r>
        <w:rPr>
          <w:noProof/>
        </w:rPr>
        <w:fldChar w:fldCharType="separate"/>
      </w:r>
      <w:r>
        <w:rPr>
          <w:noProof/>
        </w:rPr>
        <w:t>6</w:t>
      </w:r>
      <w:r>
        <w:rPr>
          <w:noProof/>
        </w:rPr>
        <w:fldChar w:fldCharType="end"/>
      </w:r>
    </w:p>
    <w:p w14:paraId="19F04D56" w14:textId="77777777" w:rsidR="006C4032" w:rsidRDefault="006C4032">
      <w:pPr>
        <w:pStyle w:val="TOC2"/>
        <w:tabs>
          <w:tab w:val="right" w:pos="9350"/>
        </w:tabs>
        <w:rPr>
          <w:rFonts w:asciiTheme="minorHAnsi" w:hAnsiTheme="minorHAnsi"/>
          <w:b w:val="0"/>
          <w:noProof/>
          <w:sz w:val="22"/>
        </w:rPr>
      </w:pPr>
      <w:r>
        <w:rPr>
          <w:noProof/>
        </w:rPr>
        <w:t>Safety Check List</w:t>
      </w:r>
      <w:r>
        <w:rPr>
          <w:noProof/>
        </w:rPr>
        <w:tab/>
      </w:r>
      <w:r>
        <w:rPr>
          <w:noProof/>
        </w:rPr>
        <w:fldChar w:fldCharType="begin"/>
      </w:r>
      <w:r>
        <w:rPr>
          <w:noProof/>
        </w:rPr>
        <w:instrText xml:space="preserve"> PAGEREF _Toc146725355 \h </w:instrText>
      </w:r>
      <w:r>
        <w:rPr>
          <w:noProof/>
        </w:rPr>
      </w:r>
      <w:r>
        <w:rPr>
          <w:noProof/>
        </w:rPr>
        <w:fldChar w:fldCharType="separate"/>
      </w:r>
      <w:r>
        <w:rPr>
          <w:noProof/>
        </w:rPr>
        <w:t>6</w:t>
      </w:r>
      <w:r>
        <w:rPr>
          <w:noProof/>
        </w:rPr>
        <w:fldChar w:fldCharType="end"/>
      </w:r>
    </w:p>
    <w:p w14:paraId="32D3994F" w14:textId="77777777" w:rsidR="006C4032" w:rsidRDefault="006C4032">
      <w:pPr>
        <w:pStyle w:val="TOC2"/>
        <w:tabs>
          <w:tab w:val="right" w:pos="9350"/>
        </w:tabs>
        <w:rPr>
          <w:rFonts w:asciiTheme="minorHAnsi" w:hAnsiTheme="minorHAnsi"/>
          <w:b w:val="0"/>
          <w:noProof/>
          <w:sz w:val="22"/>
        </w:rPr>
      </w:pPr>
      <w:r>
        <w:rPr>
          <w:noProof/>
        </w:rPr>
        <w:t>Required Tools and Equipment</w:t>
      </w:r>
      <w:r>
        <w:rPr>
          <w:noProof/>
        </w:rPr>
        <w:tab/>
      </w:r>
      <w:r>
        <w:rPr>
          <w:noProof/>
        </w:rPr>
        <w:fldChar w:fldCharType="begin"/>
      </w:r>
      <w:r>
        <w:rPr>
          <w:noProof/>
        </w:rPr>
        <w:instrText xml:space="preserve"> PAGEREF _Toc146725356 \h </w:instrText>
      </w:r>
      <w:r>
        <w:rPr>
          <w:noProof/>
        </w:rPr>
      </w:r>
      <w:r>
        <w:rPr>
          <w:noProof/>
        </w:rPr>
        <w:fldChar w:fldCharType="separate"/>
      </w:r>
      <w:r>
        <w:rPr>
          <w:noProof/>
        </w:rPr>
        <w:t>7</w:t>
      </w:r>
      <w:r>
        <w:rPr>
          <w:noProof/>
        </w:rPr>
        <w:fldChar w:fldCharType="end"/>
      </w:r>
    </w:p>
    <w:p w14:paraId="7AAD46F5" w14:textId="77777777" w:rsidR="006C4032" w:rsidRDefault="006C4032">
      <w:pPr>
        <w:pStyle w:val="TOC2"/>
        <w:tabs>
          <w:tab w:val="right" w:pos="9350"/>
        </w:tabs>
        <w:rPr>
          <w:rFonts w:asciiTheme="minorHAnsi" w:hAnsiTheme="minorHAnsi"/>
          <w:b w:val="0"/>
          <w:noProof/>
          <w:sz w:val="22"/>
        </w:rPr>
      </w:pPr>
      <w:r>
        <w:rPr>
          <w:noProof/>
        </w:rPr>
        <w:t>Labor and Site Requirements</w:t>
      </w:r>
      <w:r>
        <w:rPr>
          <w:noProof/>
        </w:rPr>
        <w:tab/>
      </w:r>
      <w:r>
        <w:rPr>
          <w:noProof/>
        </w:rPr>
        <w:fldChar w:fldCharType="begin"/>
      </w:r>
      <w:r>
        <w:rPr>
          <w:noProof/>
        </w:rPr>
        <w:instrText xml:space="preserve"> PAGEREF _Toc146725357 \h </w:instrText>
      </w:r>
      <w:r>
        <w:rPr>
          <w:noProof/>
        </w:rPr>
      </w:r>
      <w:r>
        <w:rPr>
          <w:noProof/>
        </w:rPr>
        <w:fldChar w:fldCharType="separate"/>
      </w:r>
      <w:r>
        <w:rPr>
          <w:noProof/>
        </w:rPr>
        <w:t>7</w:t>
      </w:r>
      <w:r>
        <w:rPr>
          <w:noProof/>
        </w:rPr>
        <w:fldChar w:fldCharType="end"/>
      </w:r>
    </w:p>
    <w:p w14:paraId="64882E58" w14:textId="77777777" w:rsidR="006C4032" w:rsidRDefault="006C4032">
      <w:pPr>
        <w:pStyle w:val="TOC2"/>
        <w:tabs>
          <w:tab w:val="right" w:pos="9350"/>
        </w:tabs>
        <w:rPr>
          <w:rFonts w:asciiTheme="minorHAnsi" w:hAnsiTheme="minorHAnsi"/>
          <w:b w:val="0"/>
          <w:noProof/>
          <w:sz w:val="22"/>
        </w:rPr>
      </w:pPr>
      <w:r>
        <w:rPr>
          <w:noProof/>
        </w:rPr>
        <w:t>Electrical Responsibilities</w:t>
      </w:r>
      <w:r>
        <w:rPr>
          <w:noProof/>
        </w:rPr>
        <w:tab/>
      </w:r>
      <w:r>
        <w:rPr>
          <w:noProof/>
        </w:rPr>
        <w:fldChar w:fldCharType="begin"/>
      </w:r>
      <w:r>
        <w:rPr>
          <w:noProof/>
        </w:rPr>
        <w:instrText xml:space="preserve"> PAGEREF _Toc146725358 \h </w:instrText>
      </w:r>
      <w:r>
        <w:rPr>
          <w:noProof/>
        </w:rPr>
      </w:r>
      <w:r>
        <w:rPr>
          <w:noProof/>
        </w:rPr>
        <w:fldChar w:fldCharType="separate"/>
      </w:r>
      <w:r>
        <w:rPr>
          <w:noProof/>
        </w:rPr>
        <w:t>7</w:t>
      </w:r>
      <w:r>
        <w:rPr>
          <w:noProof/>
        </w:rPr>
        <w:fldChar w:fldCharType="end"/>
      </w:r>
    </w:p>
    <w:p w14:paraId="5766E439" w14:textId="77777777" w:rsidR="006C4032" w:rsidRDefault="006C4032">
      <w:pPr>
        <w:pStyle w:val="TOC2"/>
        <w:tabs>
          <w:tab w:val="right" w:pos="9350"/>
        </w:tabs>
        <w:rPr>
          <w:rFonts w:asciiTheme="minorHAnsi" w:hAnsiTheme="minorHAnsi"/>
          <w:b w:val="0"/>
          <w:noProof/>
          <w:sz w:val="22"/>
        </w:rPr>
      </w:pPr>
      <w:r>
        <w:rPr>
          <w:noProof/>
        </w:rPr>
        <w:t>Freight Receiving</w:t>
      </w:r>
      <w:r>
        <w:rPr>
          <w:noProof/>
        </w:rPr>
        <w:tab/>
      </w:r>
      <w:r>
        <w:rPr>
          <w:noProof/>
        </w:rPr>
        <w:fldChar w:fldCharType="begin"/>
      </w:r>
      <w:r>
        <w:rPr>
          <w:noProof/>
        </w:rPr>
        <w:instrText xml:space="preserve"> PAGEREF _Toc146725359 \h </w:instrText>
      </w:r>
      <w:r>
        <w:rPr>
          <w:noProof/>
        </w:rPr>
      </w:r>
      <w:r>
        <w:rPr>
          <w:noProof/>
        </w:rPr>
        <w:fldChar w:fldCharType="separate"/>
      </w:r>
      <w:r>
        <w:rPr>
          <w:noProof/>
        </w:rPr>
        <w:t>8</w:t>
      </w:r>
      <w:r>
        <w:rPr>
          <w:noProof/>
        </w:rPr>
        <w:fldChar w:fldCharType="end"/>
      </w:r>
    </w:p>
    <w:p w14:paraId="214E3B05" w14:textId="77777777" w:rsidR="006C4032" w:rsidRDefault="006C4032">
      <w:pPr>
        <w:pStyle w:val="TOC3"/>
        <w:rPr>
          <w:rFonts w:asciiTheme="minorHAnsi" w:hAnsiTheme="minorHAnsi"/>
          <w:b w:val="0"/>
          <w:noProof/>
          <w:sz w:val="22"/>
        </w:rPr>
      </w:pPr>
      <w:r>
        <w:rPr>
          <w:noProof/>
        </w:rPr>
        <w:t>If the installation is stopped due to damage</w:t>
      </w:r>
      <w:r>
        <w:rPr>
          <w:noProof/>
        </w:rPr>
        <w:tab/>
      </w:r>
      <w:r>
        <w:rPr>
          <w:noProof/>
        </w:rPr>
        <w:fldChar w:fldCharType="begin"/>
      </w:r>
      <w:r>
        <w:rPr>
          <w:noProof/>
        </w:rPr>
        <w:instrText xml:space="preserve"> PAGEREF _Toc146725360 \h </w:instrText>
      </w:r>
      <w:r>
        <w:rPr>
          <w:noProof/>
        </w:rPr>
      </w:r>
      <w:r>
        <w:rPr>
          <w:noProof/>
        </w:rPr>
        <w:fldChar w:fldCharType="separate"/>
      </w:r>
      <w:r>
        <w:rPr>
          <w:noProof/>
        </w:rPr>
        <w:t>8</w:t>
      </w:r>
      <w:r>
        <w:rPr>
          <w:noProof/>
        </w:rPr>
        <w:fldChar w:fldCharType="end"/>
      </w:r>
    </w:p>
    <w:p w14:paraId="513B0043" w14:textId="77777777" w:rsidR="006C4032" w:rsidRDefault="006C4032">
      <w:pPr>
        <w:pStyle w:val="TOC3"/>
        <w:rPr>
          <w:rFonts w:asciiTheme="minorHAnsi" w:hAnsiTheme="minorHAnsi"/>
          <w:b w:val="0"/>
          <w:noProof/>
          <w:sz w:val="22"/>
        </w:rPr>
      </w:pPr>
      <w:r>
        <w:rPr>
          <w:noProof/>
        </w:rPr>
        <w:t>Returning damaged components</w:t>
      </w:r>
      <w:r>
        <w:rPr>
          <w:noProof/>
        </w:rPr>
        <w:tab/>
      </w:r>
      <w:r>
        <w:rPr>
          <w:noProof/>
        </w:rPr>
        <w:fldChar w:fldCharType="begin"/>
      </w:r>
      <w:r>
        <w:rPr>
          <w:noProof/>
        </w:rPr>
        <w:instrText xml:space="preserve"> PAGEREF _Toc146725361 \h </w:instrText>
      </w:r>
      <w:r>
        <w:rPr>
          <w:noProof/>
        </w:rPr>
      </w:r>
      <w:r>
        <w:rPr>
          <w:noProof/>
        </w:rPr>
        <w:fldChar w:fldCharType="separate"/>
      </w:r>
      <w:r>
        <w:rPr>
          <w:noProof/>
        </w:rPr>
        <w:t>8</w:t>
      </w:r>
      <w:r>
        <w:rPr>
          <w:noProof/>
        </w:rPr>
        <w:fldChar w:fldCharType="end"/>
      </w:r>
    </w:p>
    <w:p w14:paraId="5F85F530" w14:textId="77777777" w:rsidR="006C4032" w:rsidRDefault="006C4032">
      <w:pPr>
        <w:pStyle w:val="TOC3"/>
        <w:rPr>
          <w:rFonts w:asciiTheme="minorHAnsi" w:hAnsiTheme="minorHAnsi"/>
          <w:b w:val="0"/>
          <w:noProof/>
          <w:sz w:val="22"/>
        </w:rPr>
      </w:pPr>
      <w:r>
        <w:rPr>
          <w:noProof/>
        </w:rPr>
        <w:t>Verify that all components have arrived</w:t>
      </w:r>
      <w:r>
        <w:rPr>
          <w:noProof/>
        </w:rPr>
        <w:tab/>
      </w:r>
      <w:r>
        <w:rPr>
          <w:noProof/>
        </w:rPr>
        <w:fldChar w:fldCharType="begin"/>
      </w:r>
      <w:r>
        <w:rPr>
          <w:noProof/>
        </w:rPr>
        <w:instrText xml:space="preserve"> PAGEREF _Toc146725362 \h </w:instrText>
      </w:r>
      <w:r>
        <w:rPr>
          <w:noProof/>
        </w:rPr>
      </w:r>
      <w:r>
        <w:rPr>
          <w:noProof/>
        </w:rPr>
        <w:fldChar w:fldCharType="separate"/>
      </w:r>
      <w:r>
        <w:rPr>
          <w:noProof/>
        </w:rPr>
        <w:t>8</w:t>
      </w:r>
      <w:r>
        <w:rPr>
          <w:noProof/>
        </w:rPr>
        <w:fldChar w:fldCharType="end"/>
      </w:r>
    </w:p>
    <w:p w14:paraId="311C0D07" w14:textId="77777777" w:rsidR="006C4032" w:rsidRDefault="006C4032">
      <w:pPr>
        <w:pStyle w:val="TOC1"/>
        <w:rPr>
          <w:rFonts w:asciiTheme="minorHAnsi" w:hAnsiTheme="minorHAnsi"/>
          <w:b w:val="0"/>
          <w:noProof/>
          <w:sz w:val="22"/>
        </w:rPr>
      </w:pPr>
      <w:r w:rsidRPr="00144FD0">
        <w:rPr>
          <w:rFonts w:cs="Arial"/>
          <w:noProof/>
          <w:color w:val="000000"/>
          <w:spacing w:val="-8"/>
          <w:lang w:bidi="en-US"/>
        </w:rPr>
        <w:t>Section – 4</w:t>
      </w:r>
      <w:r>
        <w:rPr>
          <w:noProof/>
        </w:rPr>
        <w:t xml:space="preserve"> System Overview</w:t>
      </w:r>
      <w:r>
        <w:rPr>
          <w:noProof/>
        </w:rPr>
        <w:tab/>
      </w:r>
      <w:r>
        <w:rPr>
          <w:noProof/>
        </w:rPr>
        <w:fldChar w:fldCharType="begin"/>
      </w:r>
      <w:r>
        <w:rPr>
          <w:noProof/>
        </w:rPr>
        <w:instrText xml:space="preserve"> PAGEREF _Toc146725363 \h </w:instrText>
      </w:r>
      <w:r>
        <w:rPr>
          <w:noProof/>
        </w:rPr>
      </w:r>
      <w:r>
        <w:rPr>
          <w:noProof/>
        </w:rPr>
        <w:fldChar w:fldCharType="separate"/>
      </w:r>
      <w:r>
        <w:rPr>
          <w:noProof/>
        </w:rPr>
        <w:t>9</w:t>
      </w:r>
      <w:r>
        <w:rPr>
          <w:noProof/>
        </w:rPr>
        <w:fldChar w:fldCharType="end"/>
      </w:r>
    </w:p>
    <w:p w14:paraId="1C2C902D" w14:textId="77777777" w:rsidR="006C4032" w:rsidRDefault="006C4032">
      <w:pPr>
        <w:pStyle w:val="TOC2"/>
        <w:tabs>
          <w:tab w:val="right" w:pos="9350"/>
        </w:tabs>
        <w:rPr>
          <w:rFonts w:asciiTheme="minorHAnsi" w:hAnsiTheme="minorHAnsi"/>
          <w:b w:val="0"/>
          <w:noProof/>
          <w:sz w:val="22"/>
        </w:rPr>
      </w:pPr>
      <w:r>
        <w:rPr>
          <w:noProof/>
        </w:rPr>
        <w:t>Drive Unit Specifications</w:t>
      </w:r>
      <w:r>
        <w:rPr>
          <w:noProof/>
        </w:rPr>
        <w:tab/>
      </w:r>
      <w:r>
        <w:rPr>
          <w:noProof/>
        </w:rPr>
        <w:fldChar w:fldCharType="begin"/>
      </w:r>
      <w:r>
        <w:rPr>
          <w:noProof/>
        </w:rPr>
        <w:instrText xml:space="preserve"> PAGEREF _Toc146725364 \h </w:instrText>
      </w:r>
      <w:r>
        <w:rPr>
          <w:noProof/>
        </w:rPr>
      </w:r>
      <w:r>
        <w:rPr>
          <w:noProof/>
        </w:rPr>
        <w:fldChar w:fldCharType="separate"/>
      </w:r>
      <w:r>
        <w:rPr>
          <w:noProof/>
        </w:rPr>
        <w:t>10</w:t>
      </w:r>
      <w:r>
        <w:rPr>
          <w:noProof/>
        </w:rPr>
        <w:fldChar w:fldCharType="end"/>
      </w:r>
    </w:p>
    <w:p w14:paraId="74A3BE86" w14:textId="77777777" w:rsidR="006C4032" w:rsidRDefault="006C4032">
      <w:pPr>
        <w:pStyle w:val="TOC2"/>
        <w:tabs>
          <w:tab w:val="right" w:pos="9350"/>
        </w:tabs>
        <w:rPr>
          <w:rFonts w:asciiTheme="minorHAnsi" w:hAnsiTheme="minorHAnsi"/>
          <w:b w:val="0"/>
          <w:noProof/>
          <w:sz w:val="22"/>
        </w:rPr>
      </w:pPr>
      <w:r>
        <w:rPr>
          <w:noProof/>
        </w:rPr>
        <w:t>Control Panel Specifications</w:t>
      </w:r>
      <w:r>
        <w:rPr>
          <w:noProof/>
        </w:rPr>
        <w:tab/>
      </w:r>
      <w:r>
        <w:rPr>
          <w:noProof/>
        </w:rPr>
        <w:fldChar w:fldCharType="begin"/>
      </w:r>
      <w:r>
        <w:rPr>
          <w:noProof/>
        </w:rPr>
        <w:instrText xml:space="preserve"> PAGEREF _Toc146725365 \h </w:instrText>
      </w:r>
      <w:r>
        <w:rPr>
          <w:noProof/>
        </w:rPr>
      </w:r>
      <w:r>
        <w:rPr>
          <w:noProof/>
        </w:rPr>
        <w:fldChar w:fldCharType="separate"/>
      </w:r>
      <w:r>
        <w:rPr>
          <w:noProof/>
        </w:rPr>
        <w:t>10</w:t>
      </w:r>
      <w:r>
        <w:rPr>
          <w:noProof/>
        </w:rPr>
        <w:fldChar w:fldCharType="end"/>
      </w:r>
    </w:p>
    <w:p w14:paraId="48D11304" w14:textId="77777777" w:rsidR="006C4032" w:rsidRDefault="006C4032">
      <w:pPr>
        <w:pStyle w:val="TOC2"/>
        <w:tabs>
          <w:tab w:val="right" w:pos="9350"/>
        </w:tabs>
        <w:rPr>
          <w:rFonts w:asciiTheme="minorHAnsi" w:hAnsiTheme="minorHAnsi"/>
          <w:b w:val="0"/>
          <w:noProof/>
          <w:sz w:val="22"/>
        </w:rPr>
      </w:pPr>
      <w:r>
        <w:rPr>
          <w:noProof/>
        </w:rPr>
        <w:t>Control Panel Amperage Rating Table</w:t>
      </w:r>
      <w:r>
        <w:rPr>
          <w:noProof/>
        </w:rPr>
        <w:tab/>
      </w:r>
      <w:r>
        <w:rPr>
          <w:noProof/>
        </w:rPr>
        <w:fldChar w:fldCharType="begin"/>
      </w:r>
      <w:r>
        <w:rPr>
          <w:noProof/>
        </w:rPr>
        <w:instrText xml:space="preserve"> PAGEREF _Toc146725366 \h </w:instrText>
      </w:r>
      <w:r>
        <w:rPr>
          <w:noProof/>
        </w:rPr>
      </w:r>
      <w:r>
        <w:rPr>
          <w:noProof/>
        </w:rPr>
        <w:fldChar w:fldCharType="separate"/>
      </w:r>
      <w:r>
        <w:rPr>
          <w:noProof/>
        </w:rPr>
        <w:t>10</w:t>
      </w:r>
      <w:r>
        <w:rPr>
          <w:noProof/>
        </w:rPr>
        <w:fldChar w:fldCharType="end"/>
      </w:r>
    </w:p>
    <w:p w14:paraId="17D34F81" w14:textId="77777777" w:rsidR="006C4032" w:rsidRDefault="006C4032">
      <w:pPr>
        <w:pStyle w:val="TOC2"/>
        <w:tabs>
          <w:tab w:val="right" w:pos="9350"/>
        </w:tabs>
        <w:rPr>
          <w:rFonts w:asciiTheme="minorHAnsi" w:hAnsiTheme="minorHAnsi"/>
          <w:b w:val="0"/>
          <w:noProof/>
          <w:sz w:val="22"/>
        </w:rPr>
      </w:pPr>
      <w:r>
        <w:rPr>
          <w:noProof/>
        </w:rPr>
        <w:t>Drive Unit</w:t>
      </w:r>
      <w:r>
        <w:rPr>
          <w:noProof/>
        </w:rPr>
        <w:tab/>
      </w:r>
      <w:r>
        <w:rPr>
          <w:noProof/>
        </w:rPr>
        <w:fldChar w:fldCharType="begin"/>
      </w:r>
      <w:r>
        <w:rPr>
          <w:noProof/>
        </w:rPr>
        <w:instrText xml:space="preserve"> PAGEREF _Toc146725367 \h </w:instrText>
      </w:r>
      <w:r>
        <w:rPr>
          <w:noProof/>
        </w:rPr>
      </w:r>
      <w:r>
        <w:rPr>
          <w:noProof/>
        </w:rPr>
        <w:fldChar w:fldCharType="separate"/>
      </w:r>
      <w:r>
        <w:rPr>
          <w:noProof/>
        </w:rPr>
        <w:t>11</w:t>
      </w:r>
      <w:r>
        <w:rPr>
          <w:noProof/>
        </w:rPr>
        <w:fldChar w:fldCharType="end"/>
      </w:r>
    </w:p>
    <w:p w14:paraId="209DD38B" w14:textId="77777777" w:rsidR="006C4032" w:rsidRDefault="006C4032">
      <w:pPr>
        <w:pStyle w:val="TOC2"/>
        <w:tabs>
          <w:tab w:val="right" w:pos="9350"/>
        </w:tabs>
        <w:rPr>
          <w:rFonts w:asciiTheme="minorHAnsi" w:hAnsiTheme="minorHAnsi"/>
          <w:b w:val="0"/>
          <w:noProof/>
          <w:sz w:val="22"/>
        </w:rPr>
      </w:pPr>
      <w:r>
        <w:rPr>
          <w:noProof/>
        </w:rPr>
        <w:t>Apex Pro Smart Controller</w:t>
      </w:r>
      <w:r>
        <w:rPr>
          <w:noProof/>
        </w:rPr>
        <w:tab/>
      </w:r>
      <w:r>
        <w:rPr>
          <w:noProof/>
        </w:rPr>
        <w:fldChar w:fldCharType="begin"/>
      </w:r>
      <w:r>
        <w:rPr>
          <w:noProof/>
        </w:rPr>
        <w:instrText xml:space="preserve"> PAGEREF _Toc146725368 \h </w:instrText>
      </w:r>
      <w:r>
        <w:rPr>
          <w:noProof/>
        </w:rPr>
      </w:r>
      <w:r>
        <w:rPr>
          <w:noProof/>
        </w:rPr>
        <w:fldChar w:fldCharType="separate"/>
      </w:r>
      <w:r>
        <w:rPr>
          <w:noProof/>
        </w:rPr>
        <w:t>11</w:t>
      </w:r>
      <w:r>
        <w:rPr>
          <w:noProof/>
        </w:rPr>
        <w:fldChar w:fldCharType="end"/>
      </w:r>
    </w:p>
    <w:p w14:paraId="61C94081" w14:textId="77777777" w:rsidR="006C4032" w:rsidRDefault="006C4032">
      <w:pPr>
        <w:pStyle w:val="TOC2"/>
        <w:tabs>
          <w:tab w:val="right" w:pos="9350"/>
        </w:tabs>
        <w:rPr>
          <w:rFonts w:asciiTheme="minorHAnsi" w:hAnsiTheme="minorHAnsi"/>
          <w:b w:val="0"/>
          <w:noProof/>
          <w:sz w:val="22"/>
        </w:rPr>
      </w:pPr>
      <w:r>
        <w:rPr>
          <w:noProof/>
        </w:rPr>
        <w:t>Apex Pro SmartController</w:t>
      </w:r>
      <w:r>
        <w:rPr>
          <w:noProof/>
        </w:rPr>
        <w:tab/>
      </w:r>
      <w:r>
        <w:rPr>
          <w:noProof/>
        </w:rPr>
        <w:fldChar w:fldCharType="begin"/>
      </w:r>
      <w:r>
        <w:rPr>
          <w:noProof/>
        </w:rPr>
        <w:instrText xml:space="preserve"> PAGEREF _Toc146725369 \h </w:instrText>
      </w:r>
      <w:r>
        <w:rPr>
          <w:noProof/>
        </w:rPr>
      </w:r>
      <w:r>
        <w:rPr>
          <w:noProof/>
        </w:rPr>
        <w:fldChar w:fldCharType="separate"/>
      </w:r>
      <w:r>
        <w:rPr>
          <w:noProof/>
        </w:rPr>
        <w:t>12</w:t>
      </w:r>
      <w:r>
        <w:rPr>
          <w:noProof/>
        </w:rPr>
        <w:fldChar w:fldCharType="end"/>
      </w:r>
    </w:p>
    <w:p w14:paraId="00BC79DF" w14:textId="77777777" w:rsidR="006C4032" w:rsidRDefault="006C4032">
      <w:pPr>
        <w:pStyle w:val="TOC3"/>
        <w:rPr>
          <w:rFonts w:asciiTheme="minorHAnsi" w:hAnsiTheme="minorHAnsi"/>
          <w:b w:val="0"/>
          <w:noProof/>
          <w:sz w:val="22"/>
        </w:rPr>
      </w:pPr>
      <w:r>
        <w:rPr>
          <w:noProof/>
        </w:rPr>
        <w:t>About the Control Panel</w:t>
      </w:r>
      <w:r>
        <w:rPr>
          <w:noProof/>
        </w:rPr>
        <w:tab/>
      </w:r>
      <w:r>
        <w:rPr>
          <w:noProof/>
        </w:rPr>
        <w:fldChar w:fldCharType="begin"/>
      </w:r>
      <w:r>
        <w:rPr>
          <w:noProof/>
        </w:rPr>
        <w:instrText xml:space="preserve"> PAGEREF _Toc146725370 \h </w:instrText>
      </w:r>
      <w:r>
        <w:rPr>
          <w:noProof/>
        </w:rPr>
      </w:r>
      <w:r>
        <w:rPr>
          <w:noProof/>
        </w:rPr>
        <w:fldChar w:fldCharType="separate"/>
      </w:r>
      <w:r>
        <w:rPr>
          <w:noProof/>
        </w:rPr>
        <w:t>12</w:t>
      </w:r>
      <w:r>
        <w:rPr>
          <w:noProof/>
        </w:rPr>
        <w:fldChar w:fldCharType="end"/>
      </w:r>
    </w:p>
    <w:p w14:paraId="599C0DCB" w14:textId="77777777" w:rsidR="006C4032" w:rsidRDefault="006C4032">
      <w:pPr>
        <w:pStyle w:val="TOC3"/>
        <w:rPr>
          <w:rFonts w:asciiTheme="minorHAnsi" w:hAnsiTheme="minorHAnsi"/>
          <w:b w:val="0"/>
          <w:noProof/>
          <w:sz w:val="22"/>
        </w:rPr>
      </w:pPr>
      <w:r>
        <w:rPr>
          <w:noProof/>
          <w:lang w:bidi="en-US"/>
        </w:rPr>
        <w:t>Navigating the Menu: Using the Control Screen</w:t>
      </w:r>
      <w:r>
        <w:rPr>
          <w:noProof/>
        </w:rPr>
        <w:tab/>
      </w:r>
      <w:r>
        <w:rPr>
          <w:noProof/>
        </w:rPr>
        <w:fldChar w:fldCharType="begin"/>
      </w:r>
      <w:r>
        <w:rPr>
          <w:noProof/>
        </w:rPr>
        <w:instrText xml:space="preserve"> PAGEREF _Toc146725371 \h </w:instrText>
      </w:r>
      <w:r>
        <w:rPr>
          <w:noProof/>
        </w:rPr>
      </w:r>
      <w:r>
        <w:rPr>
          <w:noProof/>
        </w:rPr>
        <w:fldChar w:fldCharType="separate"/>
      </w:r>
      <w:r>
        <w:rPr>
          <w:noProof/>
        </w:rPr>
        <w:t>12</w:t>
      </w:r>
      <w:r>
        <w:rPr>
          <w:noProof/>
        </w:rPr>
        <w:fldChar w:fldCharType="end"/>
      </w:r>
    </w:p>
    <w:p w14:paraId="52C9FDE9" w14:textId="77777777" w:rsidR="006C4032" w:rsidRDefault="006C4032">
      <w:pPr>
        <w:pStyle w:val="TOC3"/>
        <w:rPr>
          <w:rFonts w:asciiTheme="minorHAnsi" w:hAnsiTheme="minorHAnsi"/>
          <w:b w:val="0"/>
          <w:noProof/>
          <w:sz w:val="22"/>
        </w:rPr>
      </w:pPr>
      <w:r>
        <w:rPr>
          <w:noProof/>
          <w:lang w:bidi="en-US"/>
        </w:rPr>
        <w:t>Control Buttons Located on the Front of the Control Panel enclosure and Navigation Arrow in the inside PCB board.</w:t>
      </w:r>
      <w:r>
        <w:rPr>
          <w:noProof/>
        </w:rPr>
        <w:tab/>
      </w:r>
      <w:r>
        <w:rPr>
          <w:noProof/>
        </w:rPr>
        <w:fldChar w:fldCharType="begin"/>
      </w:r>
      <w:r>
        <w:rPr>
          <w:noProof/>
        </w:rPr>
        <w:instrText xml:space="preserve"> PAGEREF _Toc146725372 \h </w:instrText>
      </w:r>
      <w:r>
        <w:rPr>
          <w:noProof/>
        </w:rPr>
      </w:r>
      <w:r>
        <w:rPr>
          <w:noProof/>
        </w:rPr>
        <w:fldChar w:fldCharType="separate"/>
      </w:r>
      <w:r>
        <w:rPr>
          <w:noProof/>
        </w:rPr>
        <w:t>12</w:t>
      </w:r>
      <w:r>
        <w:rPr>
          <w:noProof/>
        </w:rPr>
        <w:fldChar w:fldCharType="end"/>
      </w:r>
    </w:p>
    <w:p w14:paraId="2A1EBECB" w14:textId="77777777" w:rsidR="006C4032" w:rsidRDefault="006C4032">
      <w:pPr>
        <w:pStyle w:val="TOC3"/>
        <w:rPr>
          <w:rFonts w:asciiTheme="minorHAnsi" w:hAnsiTheme="minorHAnsi"/>
          <w:b w:val="0"/>
          <w:noProof/>
          <w:sz w:val="22"/>
        </w:rPr>
      </w:pPr>
      <w:r>
        <w:rPr>
          <w:noProof/>
          <w:lang w:bidi="en-US"/>
        </w:rPr>
        <w:t>Using the LCD Screen</w:t>
      </w:r>
      <w:r>
        <w:rPr>
          <w:noProof/>
        </w:rPr>
        <w:tab/>
      </w:r>
      <w:r>
        <w:rPr>
          <w:noProof/>
        </w:rPr>
        <w:fldChar w:fldCharType="begin"/>
      </w:r>
      <w:r>
        <w:rPr>
          <w:noProof/>
        </w:rPr>
        <w:instrText xml:space="preserve"> PAGEREF _Toc146725373 \h </w:instrText>
      </w:r>
      <w:r>
        <w:rPr>
          <w:noProof/>
        </w:rPr>
      </w:r>
      <w:r>
        <w:rPr>
          <w:noProof/>
        </w:rPr>
        <w:fldChar w:fldCharType="separate"/>
      </w:r>
      <w:r>
        <w:rPr>
          <w:noProof/>
        </w:rPr>
        <w:t>13</w:t>
      </w:r>
      <w:r>
        <w:rPr>
          <w:noProof/>
        </w:rPr>
        <w:fldChar w:fldCharType="end"/>
      </w:r>
    </w:p>
    <w:p w14:paraId="788A41D7" w14:textId="77777777" w:rsidR="006C4032" w:rsidRDefault="006C4032">
      <w:pPr>
        <w:pStyle w:val="TOC3"/>
        <w:rPr>
          <w:rFonts w:asciiTheme="minorHAnsi" w:hAnsiTheme="minorHAnsi"/>
          <w:b w:val="0"/>
          <w:noProof/>
          <w:sz w:val="22"/>
        </w:rPr>
      </w:pPr>
      <w:r>
        <w:rPr>
          <w:noProof/>
        </w:rPr>
        <w:t>Using the Menu Screen</w:t>
      </w:r>
      <w:r>
        <w:rPr>
          <w:noProof/>
        </w:rPr>
        <w:tab/>
      </w:r>
      <w:r>
        <w:rPr>
          <w:noProof/>
        </w:rPr>
        <w:fldChar w:fldCharType="begin"/>
      </w:r>
      <w:r>
        <w:rPr>
          <w:noProof/>
        </w:rPr>
        <w:instrText xml:space="preserve"> PAGEREF _Toc146725374 \h </w:instrText>
      </w:r>
      <w:r>
        <w:rPr>
          <w:noProof/>
        </w:rPr>
      </w:r>
      <w:r>
        <w:rPr>
          <w:noProof/>
        </w:rPr>
        <w:fldChar w:fldCharType="separate"/>
      </w:r>
      <w:r>
        <w:rPr>
          <w:noProof/>
        </w:rPr>
        <w:t>14</w:t>
      </w:r>
      <w:r>
        <w:rPr>
          <w:noProof/>
        </w:rPr>
        <w:fldChar w:fldCharType="end"/>
      </w:r>
    </w:p>
    <w:p w14:paraId="6B0CDBF9" w14:textId="77777777" w:rsidR="006C4032" w:rsidRDefault="006C4032">
      <w:pPr>
        <w:pStyle w:val="TOC3"/>
        <w:rPr>
          <w:rFonts w:asciiTheme="minorHAnsi" w:hAnsiTheme="minorHAnsi"/>
          <w:b w:val="0"/>
          <w:noProof/>
          <w:sz w:val="22"/>
        </w:rPr>
      </w:pPr>
      <w:r>
        <w:rPr>
          <w:noProof/>
        </w:rPr>
        <w:t>Using the Options Screen</w:t>
      </w:r>
      <w:r>
        <w:rPr>
          <w:noProof/>
        </w:rPr>
        <w:tab/>
      </w:r>
      <w:r>
        <w:rPr>
          <w:noProof/>
        </w:rPr>
        <w:fldChar w:fldCharType="begin"/>
      </w:r>
      <w:r>
        <w:rPr>
          <w:noProof/>
        </w:rPr>
        <w:instrText xml:space="preserve"> PAGEREF _Toc146725375 \h </w:instrText>
      </w:r>
      <w:r>
        <w:rPr>
          <w:noProof/>
        </w:rPr>
      </w:r>
      <w:r>
        <w:rPr>
          <w:noProof/>
        </w:rPr>
        <w:fldChar w:fldCharType="separate"/>
      </w:r>
      <w:r>
        <w:rPr>
          <w:noProof/>
        </w:rPr>
        <w:t>15</w:t>
      </w:r>
      <w:r>
        <w:rPr>
          <w:noProof/>
        </w:rPr>
        <w:fldChar w:fldCharType="end"/>
      </w:r>
    </w:p>
    <w:p w14:paraId="675FDDDC" w14:textId="77777777" w:rsidR="006C4032" w:rsidRDefault="006C4032">
      <w:pPr>
        <w:pStyle w:val="TOC3"/>
        <w:rPr>
          <w:rFonts w:asciiTheme="minorHAnsi" w:hAnsiTheme="minorHAnsi"/>
          <w:b w:val="0"/>
          <w:noProof/>
          <w:sz w:val="22"/>
        </w:rPr>
      </w:pPr>
      <w:r>
        <w:rPr>
          <w:noProof/>
        </w:rPr>
        <w:t>Using the Modify Settings Screen</w:t>
      </w:r>
      <w:r>
        <w:rPr>
          <w:noProof/>
        </w:rPr>
        <w:tab/>
      </w:r>
      <w:r>
        <w:rPr>
          <w:noProof/>
        </w:rPr>
        <w:fldChar w:fldCharType="begin"/>
      </w:r>
      <w:r>
        <w:rPr>
          <w:noProof/>
        </w:rPr>
        <w:instrText xml:space="preserve"> PAGEREF _Toc146725376 \h </w:instrText>
      </w:r>
      <w:r>
        <w:rPr>
          <w:noProof/>
        </w:rPr>
      </w:r>
      <w:r>
        <w:rPr>
          <w:noProof/>
        </w:rPr>
        <w:fldChar w:fldCharType="separate"/>
      </w:r>
      <w:r>
        <w:rPr>
          <w:noProof/>
        </w:rPr>
        <w:t>16</w:t>
      </w:r>
      <w:r>
        <w:rPr>
          <w:noProof/>
        </w:rPr>
        <w:fldChar w:fldCharType="end"/>
      </w:r>
    </w:p>
    <w:p w14:paraId="63CF2B3E" w14:textId="77777777" w:rsidR="006C4032" w:rsidRDefault="006C4032">
      <w:pPr>
        <w:pStyle w:val="TOC2"/>
        <w:tabs>
          <w:tab w:val="right" w:pos="9350"/>
        </w:tabs>
        <w:rPr>
          <w:rFonts w:asciiTheme="minorHAnsi" w:hAnsiTheme="minorHAnsi"/>
          <w:b w:val="0"/>
          <w:noProof/>
          <w:sz w:val="22"/>
        </w:rPr>
      </w:pPr>
      <w:r>
        <w:rPr>
          <w:noProof/>
        </w:rPr>
        <w:t>Status LEDs</w:t>
      </w:r>
      <w:r>
        <w:rPr>
          <w:noProof/>
        </w:rPr>
        <w:tab/>
      </w:r>
      <w:r>
        <w:rPr>
          <w:noProof/>
        </w:rPr>
        <w:fldChar w:fldCharType="begin"/>
      </w:r>
      <w:r>
        <w:rPr>
          <w:noProof/>
        </w:rPr>
        <w:instrText xml:space="preserve"> PAGEREF _Toc146725377 \h </w:instrText>
      </w:r>
      <w:r>
        <w:rPr>
          <w:noProof/>
        </w:rPr>
      </w:r>
      <w:r>
        <w:rPr>
          <w:noProof/>
        </w:rPr>
        <w:fldChar w:fldCharType="separate"/>
      </w:r>
      <w:r>
        <w:rPr>
          <w:noProof/>
        </w:rPr>
        <w:t>17</w:t>
      </w:r>
      <w:r>
        <w:rPr>
          <w:noProof/>
        </w:rPr>
        <w:fldChar w:fldCharType="end"/>
      </w:r>
    </w:p>
    <w:p w14:paraId="1DBAE010" w14:textId="77777777" w:rsidR="006C4032" w:rsidRDefault="006C4032">
      <w:pPr>
        <w:pStyle w:val="TOC2"/>
        <w:tabs>
          <w:tab w:val="right" w:pos="9350"/>
        </w:tabs>
        <w:rPr>
          <w:rFonts w:asciiTheme="minorHAnsi" w:hAnsiTheme="minorHAnsi"/>
          <w:b w:val="0"/>
          <w:noProof/>
          <w:sz w:val="22"/>
        </w:rPr>
      </w:pPr>
      <w:r>
        <w:rPr>
          <w:noProof/>
        </w:rPr>
        <w:t>System Reset (Manual)</w:t>
      </w:r>
      <w:r>
        <w:rPr>
          <w:noProof/>
        </w:rPr>
        <w:tab/>
      </w:r>
      <w:r>
        <w:rPr>
          <w:noProof/>
        </w:rPr>
        <w:fldChar w:fldCharType="begin"/>
      </w:r>
      <w:r>
        <w:rPr>
          <w:noProof/>
        </w:rPr>
        <w:instrText xml:space="preserve"> PAGEREF _Toc146725378 \h </w:instrText>
      </w:r>
      <w:r>
        <w:rPr>
          <w:noProof/>
        </w:rPr>
      </w:r>
      <w:r>
        <w:rPr>
          <w:noProof/>
        </w:rPr>
        <w:fldChar w:fldCharType="separate"/>
      </w:r>
      <w:r>
        <w:rPr>
          <w:noProof/>
        </w:rPr>
        <w:t>18</w:t>
      </w:r>
      <w:r>
        <w:rPr>
          <w:noProof/>
        </w:rPr>
        <w:fldChar w:fldCharType="end"/>
      </w:r>
    </w:p>
    <w:p w14:paraId="253286ED" w14:textId="77777777" w:rsidR="006C4032" w:rsidRDefault="006C4032">
      <w:pPr>
        <w:pStyle w:val="TOC2"/>
        <w:tabs>
          <w:tab w:val="right" w:pos="9350"/>
        </w:tabs>
        <w:rPr>
          <w:rFonts w:asciiTheme="minorHAnsi" w:hAnsiTheme="minorHAnsi"/>
          <w:b w:val="0"/>
          <w:noProof/>
          <w:sz w:val="22"/>
        </w:rPr>
      </w:pPr>
      <w:r>
        <w:rPr>
          <w:noProof/>
        </w:rPr>
        <w:t>Firmware update</w:t>
      </w:r>
      <w:r>
        <w:rPr>
          <w:noProof/>
        </w:rPr>
        <w:tab/>
      </w:r>
      <w:r>
        <w:rPr>
          <w:noProof/>
        </w:rPr>
        <w:fldChar w:fldCharType="begin"/>
      </w:r>
      <w:r>
        <w:rPr>
          <w:noProof/>
        </w:rPr>
        <w:instrText xml:space="preserve"> PAGEREF _Toc146725379 \h </w:instrText>
      </w:r>
      <w:r>
        <w:rPr>
          <w:noProof/>
        </w:rPr>
      </w:r>
      <w:r>
        <w:rPr>
          <w:noProof/>
        </w:rPr>
        <w:fldChar w:fldCharType="separate"/>
      </w:r>
      <w:r>
        <w:rPr>
          <w:noProof/>
        </w:rPr>
        <w:t>18</w:t>
      </w:r>
      <w:r>
        <w:rPr>
          <w:noProof/>
        </w:rPr>
        <w:fldChar w:fldCharType="end"/>
      </w:r>
    </w:p>
    <w:p w14:paraId="1E6F0605" w14:textId="77777777" w:rsidR="006C4032" w:rsidRDefault="006C4032">
      <w:pPr>
        <w:pStyle w:val="TOC1"/>
        <w:rPr>
          <w:rFonts w:asciiTheme="minorHAnsi" w:hAnsiTheme="minorHAnsi"/>
          <w:b w:val="0"/>
          <w:noProof/>
          <w:sz w:val="22"/>
        </w:rPr>
      </w:pPr>
      <w:r>
        <w:rPr>
          <w:noProof/>
        </w:rPr>
        <w:t>Section – 5 Installation</w:t>
      </w:r>
      <w:r>
        <w:rPr>
          <w:noProof/>
        </w:rPr>
        <w:tab/>
      </w:r>
      <w:r>
        <w:rPr>
          <w:noProof/>
        </w:rPr>
        <w:fldChar w:fldCharType="begin"/>
      </w:r>
      <w:r>
        <w:rPr>
          <w:noProof/>
        </w:rPr>
        <w:instrText xml:space="preserve"> PAGEREF _Toc146725380 \h </w:instrText>
      </w:r>
      <w:r>
        <w:rPr>
          <w:noProof/>
        </w:rPr>
      </w:r>
      <w:r>
        <w:rPr>
          <w:noProof/>
        </w:rPr>
        <w:fldChar w:fldCharType="separate"/>
      </w:r>
      <w:r>
        <w:rPr>
          <w:noProof/>
        </w:rPr>
        <w:t>19</w:t>
      </w:r>
      <w:r>
        <w:rPr>
          <w:noProof/>
        </w:rPr>
        <w:fldChar w:fldCharType="end"/>
      </w:r>
    </w:p>
    <w:p w14:paraId="2446B214" w14:textId="77777777" w:rsidR="006C4032" w:rsidRDefault="006C4032">
      <w:pPr>
        <w:pStyle w:val="TOC2"/>
        <w:tabs>
          <w:tab w:val="right" w:pos="9350"/>
        </w:tabs>
        <w:rPr>
          <w:rFonts w:asciiTheme="minorHAnsi" w:hAnsiTheme="minorHAnsi"/>
          <w:b w:val="0"/>
          <w:noProof/>
          <w:sz w:val="22"/>
        </w:rPr>
      </w:pPr>
      <w:r>
        <w:rPr>
          <w:noProof/>
        </w:rPr>
        <w:t>Mounting the Motor Operator</w:t>
      </w:r>
      <w:r>
        <w:rPr>
          <w:noProof/>
        </w:rPr>
        <w:tab/>
      </w:r>
      <w:r>
        <w:rPr>
          <w:noProof/>
        </w:rPr>
        <w:fldChar w:fldCharType="begin"/>
      </w:r>
      <w:r>
        <w:rPr>
          <w:noProof/>
        </w:rPr>
        <w:instrText xml:space="preserve"> PAGEREF _Toc146725381 \h </w:instrText>
      </w:r>
      <w:r>
        <w:rPr>
          <w:noProof/>
        </w:rPr>
      </w:r>
      <w:r>
        <w:rPr>
          <w:noProof/>
        </w:rPr>
        <w:fldChar w:fldCharType="separate"/>
      </w:r>
      <w:r>
        <w:rPr>
          <w:noProof/>
        </w:rPr>
        <w:t>19</w:t>
      </w:r>
      <w:r>
        <w:rPr>
          <w:noProof/>
        </w:rPr>
        <w:fldChar w:fldCharType="end"/>
      </w:r>
    </w:p>
    <w:p w14:paraId="472A6EF3" w14:textId="77777777" w:rsidR="006C4032" w:rsidRDefault="006C4032">
      <w:pPr>
        <w:pStyle w:val="TOC2"/>
        <w:tabs>
          <w:tab w:val="right" w:pos="9350"/>
        </w:tabs>
        <w:rPr>
          <w:rFonts w:asciiTheme="minorHAnsi" w:hAnsiTheme="minorHAnsi"/>
          <w:b w:val="0"/>
          <w:noProof/>
          <w:sz w:val="22"/>
        </w:rPr>
      </w:pPr>
      <w:r>
        <w:rPr>
          <w:noProof/>
        </w:rPr>
        <w:t>Mounting the Control Panel</w:t>
      </w:r>
      <w:r>
        <w:rPr>
          <w:noProof/>
        </w:rPr>
        <w:tab/>
      </w:r>
      <w:r>
        <w:rPr>
          <w:noProof/>
        </w:rPr>
        <w:fldChar w:fldCharType="begin"/>
      </w:r>
      <w:r>
        <w:rPr>
          <w:noProof/>
        </w:rPr>
        <w:instrText xml:space="preserve"> PAGEREF _Toc146725382 \h </w:instrText>
      </w:r>
      <w:r>
        <w:rPr>
          <w:noProof/>
        </w:rPr>
      </w:r>
      <w:r>
        <w:rPr>
          <w:noProof/>
        </w:rPr>
        <w:fldChar w:fldCharType="separate"/>
      </w:r>
      <w:r>
        <w:rPr>
          <w:noProof/>
        </w:rPr>
        <w:t>19</w:t>
      </w:r>
      <w:r>
        <w:rPr>
          <w:noProof/>
        </w:rPr>
        <w:fldChar w:fldCharType="end"/>
      </w:r>
    </w:p>
    <w:p w14:paraId="41EF3745" w14:textId="77777777" w:rsidR="006C4032" w:rsidRDefault="006C4032">
      <w:pPr>
        <w:pStyle w:val="TOC1"/>
        <w:rPr>
          <w:rFonts w:asciiTheme="minorHAnsi" w:hAnsiTheme="minorHAnsi"/>
          <w:b w:val="0"/>
          <w:noProof/>
          <w:sz w:val="22"/>
        </w:rPr>
      </w:pPr>
      <w:r>
        <w:rPr>
          <w:noProof/>
        </w:rPr>
        <w:t>Section – 6 Quick Start Guide</w:t>
      </w:r>
      <w:r>
        <w:rPr>
          <w:noProof/>
        </w:rPr>
        <w:tab/>
      </w:r>
      <w:r>
        <w:rPr>
          <w:noProof/>
        </w:rPr>
        <w:fldChar w:fldCharType="begin"/>
      </w:r>
      <w:r>
        <w:rPr>
          <w:noProof/>
        </w:rPr>
        <w:instrText xml:space="preserve"> PAGEREF _Toc146725383 \h </w:instrText>
      </w:r>
      <w:r>
        <w:rPr>
          <w:noProof/>
        </w:rPr>
      </w:r>
      <w:r>
        <w:rPr>
          <w:noProof/>
        </w:rPr>
        <w:fldChar w:fldCharType="separate"/>
      </w:r>
      <w:r>
        <w:rPr>
          <w:noProof/>
        </w:rPr>
        <w:t>20</w:t>
      </w:r>
      <w:r>
        <w:rPr>
          <w:noProof/>
        </w:rPr>
        <w:fldChar w:fldCharType="end"/>
      </w:r>
    </w:p>
    <w:p w14:paraId="1128277D" w14:textId="77777777" w:rsidR="006C4032" w:rsidRDefault="006C4032">
      <w:pPr>
        <w:pStyle w:val="TOC2"/>
        <w:tabs>
          <w:tab w:val="right" w:pos="9350"/>
        </w:tabs>
        <w:rPr>
          <w:rFonts w:asciiTheme="minorHAnsi" w:hAnsiTheme="minorHAnsi"/>
          <w:b w:val="0"/>
          <w:noProof/>
          <w:sz w:val="22"/>
        </w:rPr>
      </w:pPr>
      <w:r>
        <w:rPr>
          <w:noProof/>
        </w:rPr>
        <w:t>Introduction</w:t>
      </w:r>
      <w:r>
        <w:rPr>
          <w:noProof/>
        </w:rPr>
        <w:tab/>
      </w:r>
      <w:r>
        <w:rPr>
          <w:noProof/>
        </w:rPr>
        <w:fldChar w:fldCharType="begin"/>
      </w:r>
      <w:r>
        <w:rPr>
          <w:noProof/>
        </w:rPr>
        <w:instrText xml:space="preserve"> PAGEREF _Toc146725384 \h </w:instrText>
      </w:r>
      <w:r>
        <w:rPr>
          <w:noProof/>
        </w:rPr>
      </w:r>
      <w:r>
        <w:rPr>
          <w:noProof/>
        </w:rPr>
        <w:fldChar w:fldCharType="separate"/>
      </w:r>
      <w:r>
        <w:rPr>
          <w:noProof/>
        </w:rPr>
        <w:t>20</w:t>
      </w:r>
      <w:r>
        <w:rPr>
          <w:noProof/>
        </w:rPr>
        <w:fldChar w:fldCharType="end"/>
      </w:r>
    </w:p>
    <w:p w14:paraId="4C7F9C95" w14:textId="77777777" w:rsidR="006C4032" w:rsidRDefault="006C4032">
      <w:pPr>
        <w:pStyle w:val="TOC2"/>
        <w:tabs>
          <w:tab w:val="right" w:pos="9350"/>
        </w:tabs>
        <w:rPr>
          <w:rFonts w:asciiTheme="minorHAnsi" w:hAnsiTheme="minorHAnsi"/>
          <w:b w:val="0"/>
          <w:noProof/>
          <w:sz w:val="22"/>
        </w:rPr>
      </w:pPr>
      <w:r>
        <w:rPr>
          <w:noProof/>
        </w:rPr>
        <w:t>Control Panel</w:t>
      </w:r>
      <w:r>
        <w:rPr>
          <w:noProof/>
        </w:rPr>
        <w:tab/>
      </w:r>
      <w:r>
        <w:rPr>
          <w:noProof/>
        </w:rPr>
        <w:fldChar w:fldCharType="begin"/>
      </w:r>
      <w:r>
        <w:rPr>
          <w:noProof/>
        </w:rPr>
        <w:instrText xml:space="preserve"> PAGEREF _Toc146725385 \h </w:instrText>
      </w:r>
      <w:r>
        <w:rPr>
          <w:noProof/>
        </w:rPr>
      </w:r>
      <w:r>
        <w:rPr>
          <w:noProof/>
        </w:rPr>
        <w:fldChar w:fldCharType="separate"/>
      </w:r>
      <w:r>
        <w:rPr>
          <w:noProof/>
        </w:rPr>
        <w:t>21</w:t>
      </w:r>
      <w:r>
        <w:rPr>
          <w:noProof/>
        </w:rPr>
        <w:fldChar w:fldCharType="end"/>
      </w:r>
    </w:p>
    <w:p w14:paraId="56A6E67B" w14:textId="77777777" w:rsidR="006C4032" w:rsidRDefault="006C4032">
      <w:pPr>
        <w:pStyle w:val="TOC3"/>
        <w:rPr>
          <w:rFonts w:asciiTheme="minorHAnsi" w:hAnsiTheme="minorHAnsi"/>
          <w:b w:val="0"/>
          <w:noProof/>
          <w:sz w:val="22"/>
        </w:rPr>
      </w:pPr>
      <w:r>
        <w:rPr>
          <w:noProof/>
        </w:rPr>
        <w:t>Control Panel Structure</w:t>
      </w:r>
      <w:r>
        <w:rPr>
          <w:noProof/>
        </w:rPr>
        <w:tab/>
      </w:r>
      <w:r>
        <w:rPr>
          <w:noProof/>
        </w:rPr>
        <w:fldChar w:fldCharType="begin"/>
      </w:r>
      <w:r>
        <w:rPr>
          <w:noProof/>
        </w:rPr>
        <w:instrText xml:space="preserve"> PAGEREF _Toc146725386 \h </w:instrText>
      </w:r>
      <w:r>
        <w:rPr>
          <w:noProof/>
        </w:rPr>
      </w:r>
      <w:r>
        <w:rPr>
          <w:noProof/>
        </w:rPr>
        <w:fldChar w:fldCharType="separate"/>
      </w:r>
      <w:r>
        <w:rPr>
          <w:noProof/>
        </w:rPr>
        <w:t>21</w:t>
      </w:r>
      <w:r>
        <w:rPr>
          <w:noProof/>
        </w:rPr>
        <w:fldChar w:fldCharType="end"/>
      </w:r>
    </w:p>
    <w:p w14:paraId="5BE4DB2B" w14:textId="77777777" w:rsidR="006C4032" w:rsidRDefault="006C4032">
      <w:pPr>
        <w:pStyle w:val="TOC2"/>
        <w:tabs>
          <w:tab w:val="right" w:pos="9350"/>
        </w:tabs>
        <w:rPr>
          <w:rFonts w:asciiTheme="minorHAnsi" w:hAnsiTheme="minorHAnsi"/>
          <w:b w:val="0"/>
          <w:noProof/>
          <w:sz w:val="22"/>
        </w:rPr>
      </w:pPr>
      <w:r>
        <w:rPr>
          <w:noProof/>
        </w:rPr>
        <w:t>Typical Motor Mounted VFD Power Connections</w:t>
      </w:r>
      <w:r>
        <w:rPr>
          <w:noProof/>
        </w:rPr>
        <w:tab/>
      </w:r>
      <w:r>
        <w:rPr>
          <w:noProof/>
        </w:rPr>
        <w:fldChar w:fldCharType="begin"/>
      </w:r>
      <w:r>
        <w:rPr>
          <w:noProof/>
        </w:rPr>
        <w:instrText xml:space="preserve"> PAGEREF _Toc146725387 \h </w:instrText>
      </w:r>
      <w:r>
        <w:rPr>
          <w:noProof/>
        </w:rPr>
      </w:r>
      <w:r>
        <w:rPr>
          <w:noProof/>
        </w:rPr>
        <w:fldChar w:fldCharType="separate"/>
      </w:r>
      <w:r>
        <w:rPr>
          <w:noProof/>
        </w:rPr>
        <w:t>21</w:t>
      </w:r>
      <w:r>
        <w:rPr>
          <w:noProof/>
        </w:rPr>
        <w:fldChar w:fldCharType="end"/>
      </w:r>
    </w:p>
    <w:p w14:paraId="75B8DC55" w14:textId="77777777" w:rsidR="006C4032" w:rsidRDefault="006C4032">
      <w:pPr>
        <w:pStyle w:val="TOC3"/>
        <w:rPr>
          <w:rFonts w:asciiTheme="minorHAnsi" w:hAnsiTheme="minorHAnsi"/>
          <w:b w:val="0"/>
          <w:noProof/>
          <w:sz w:val="22"/>
        </w:rPr>
      </w:pPr>
      <w:r>
        <w:rPr>
          <w:noProof/>
        </w:rPr>
        <w:t>Connect the Motor Power</w:t>
      </w:r>
      <w:r>
        <w:rPr>
          <w:noProof/>
        </w:rPr>
        <w:tab/>
      </w:r>
      <w:r>
        <w:rPr>
          <w:noProof/>
        </w:rPr>
        <w:fldChar w:fldCharType="begin"/>
      </w:r>
      <w:r>
        <w:rPr>
          <w:noProof/>
        </w:rPr>
        <w:instrText xml:space="preserve"> PAGEREF _Toc146725388 \h </w:instrText>
      </w:r>
      <w:r>
        <w:rPr>
          <w:noProof/>
        </w:rPr>
      </w:r>
      <w:r>
        <w:rPr>
          <w:noProof/>
        </w:rPr>
        <w:fldChar w:fldCharType="separate"/>
      </w:r>
      <w:r>
        <w:rPr>
          <w:noProof/>
        </w:rPr>
        <w:t>21</w:t>
      </w:r>
      <w:r>
        <w:rPr>
          <w:noProof/>
        </w:rPr>
        <w:fldChar w:fldCharType="end"/>
      </w:r>
    </w:p>
    <w:p w14:paraId="4FE98F4E" w14:textId="77777777" w:rsidR="006C4032" w:rsidRDefault="006C4032">
      <w:pPr>
        <w:pStyle w:val="TOC2"/>
        <w:tabs>
          <w:tab w:val="right" w:pos="9350"/>
        </w:tabs>
        <w:rPr>
          <w:rFonts w:asciiTheme="minorHAnsi" w:hAnsiTheme="minorHAnsi"/>
          <w:b w:val="0"/>
          <w:noProof/>
          <w:sz w:val="22"/>
        </w:rPr>
      </w:pPr>
      <w:r>
        <w:rPr>
          <w:noProof/>
        </w:rPr>
        <w:t>Drive and Tension Side Sensor Cables</w:t>
      </w:r>
      <w:r>
        <w:rPr>
          <w:noProof/>
        </w:rPr>
        <w:tab/>
      </w:r>
      <w:r>
        <w:rPr>
          <w:noProof/>
        </w:rPr>
        <w:fldChar w:fldCharType="begin"/>
      </w:r>
      <w:r>
        <w:rPr>
          <w:noProof/>
        </w:rPr>
        <w:instrText xml:space="preserve"> PAGEREF _Toc146725389 \h </w:instrText>
      </w:r>
      <w:r>
        <w:rPr>
          <w:noProof/>
        </w:rPr>
      </w:r>
      <w:r>
        <w:rPr>
          <w:noProof/>
        </w:rPr>
        <w:fldChar w:fldCharType="separate"/>
      </w:r>
      <w:r>
        <w:rPr>
          <w:noProof/>
        </w:rPr>
        <w:t>22</w:t>
      </w:r>
      <w:r>
        <w:rPr>
          <w:noProof/>
        </w:rPr>
        <w:fldChar w:fldCharType="end"/>
      </w:r>
    </w:p>
    <w:p w14:paraId="4E2B88DD" w14:textId="77777777" w:rsidR="006C4032" w:rsidRDefault="006C4032">
      <w:pPr>
        <w:pStyle w:val="TOC3"/>
        <w:rPr>
          <w:rFonts w:asciiTheme="minorHAnsi" w:hAnsiTheme="minorHAnsi"/>
          <w:b w:val="0"/>
          <w:noProof/>
          <w:sz w:val="22"/>
        </w:rPr>
      </w:pPr>
      <w:r>
        <w:rPr>
          <w:noProof/>
        </w:rPr>
        <w:t>Connect the Drive and Tension Side Sensor Cables, Photo Eyes, and Light Curtains</w:t>
      </w:r>
      <w:r>
        <w:rPr>
          <w:noProof/>
        </w:rPr>
        <w:tab/>
      </w:r>
      <w:r>
        <w:rPr>
          <w:noProof/>
        </w:rPr>
        <w:fldChar w:fldCharType="begin"/>
      </w:r>
      <w:r>
        <w:rPr>
          <w:noProof/>
        </w:rPr>
        <w:instrText xml:space="preserve"> PAGEREF _Toc146725390 \h </w:instrText>
      </w:r>
      <w:r>
        <w:rPr>
          <w:noProof/>
        </w:rPr>
      </w:r>
      <w:r>
        <w:rPr>
          <w:noProof/>
        </w:rPr>
        <w:fldChar w:fldCharType="separate"/>
      </w:r>
      <w:r>
        <w:rPr>
          <w:noProof/>
        </w:rPr>
        <w:t>22</w:t>
      </w:r>
      <w:r>
        <w:rPr>
          <w:noProof/>
        </w:rPr>
        <w:fldChar w:fldCharType="end"/>
      </w:r>
    </w:p>
    <w:p w14:paraId="772E64D7" w14:textId="77777777" w:rsidR="006C4032" w:rsidRDefault="006C4032">
      <w:pPr>
        <w:pStyle w:val="TOC2"/>
        <w:tabs>
          <w:tab w:val="right" w:pos="9350"/>
        </w:tabs>
        <w:rPr>
          <w:rFonts w:asciiTheme="minorHAnsi" w:hAnsiTheme="minorHAnsi"/>
          <w:b w:val="0"/>
          <w:noProof/>
          <w:sz w:val="22"/>
        </w:rPr>
      </w:pPr>
      <w:r>
        <w:rPr>
          <w:noProof/>
        </w:rPr>
        <w:t>Power Supply</w:t>
      </w:r>
      <w:r>
        <w:rPr>
          <w:noProof/>
        </w:rPr>
        <w:tab/>
      </w:r>
      <w:r>
        <w:rPr>
          <w:noProof/>
        </w:rPr>
        <w:fldChar w:fldCharType="begin"/>
      </w:r>
      <w:r>
        <w:rPr>
          <w:noProof/>
        </w:rPr>
        <w:instrText xml:space="preserve"> PAGEREF _Toc146725391 \h </w:instrText>
      </w:r>
      <w:r>
        <w:rPr>
          <w:noProof/>
        </w:rPr>
      </w:r>
      <w:r>
        <w:rPr>
          <w:noProof/>
        </w:rPr>
        <w:fldChar w:fldCharType="separate"/>
      </w:r>
      <w:r>
        <w:rPr>
          <w:noProof/>
        </w:rPr>
        <w:t>23</w:t>
      </w:r>
      <w:r>
        <w:rPr>
          <w:noProof/>
        </w:rPr>
        <w:fldChar w:fldCharType="end"/>
      </w:r>
    </w:p>
    <w:p w14:paraId="49DF9526" w14:textId="77777777" w:rsidR="006C4032" w:rsidRDefault="006C4032">
      <w:pPr>
        <w:pStyle w:val="TOC3"/>
        <w:rPr>
          <w:rFonts w:asciiTheme="minorHAnsi" w:hAnsiTheme="minorHAnsi"/>
          <w:b w:val="0"/>
          <w:noProof/>
          <w:sz w:val="22"/>
        </w:rPr>
      </w:pPr>
      <w:r>
        <w:rPr>
          <w:noProof/>
        </w:rPr>
        <w:t>Connect Incoming Power</w:t>
      </w:r>
      <w:r>
        <w:rPr>
          <w:noProof/>
        </w:rPr>
        <w:tab/>
      </w:r>
      <w:r>
        <w:rPr>
          <w:noProof/>
        </w:rPr>
        <w:fldChar w:fldCharType="begin"/>
      </w:r>
      <w:r>
        <w:rPr>
          <w:noProof/>
        </w:rPr>
        <w:instrText xml:space="preserve"> PAGEREF _Toc146725392 \h </w:instrText>
      </w:r>
      <w:r>
        <w:rPr>
          <w:noProof/>
        </w:rPr>
      </w:r>
      <w:r>
        <w:rPr>
          <w:noProof/>
        </w:rPr>
        <w:fldChar w:fldCharType="separate"/>
      </w:r>
      <w:r>
        <w:rPr>
          <w:noProof/>
        </w:rPr>
        <w:t>23</w:t>
      </w:r>
      <w:r>
        <w:rPr>
          <w:noProof/>
        </w:rPr>
        <w:fldChar w:fldCharType="end"/>
      </w:r>
    </w:p>
    <w:p w14:paraId="2169B530" w14:textId="77777777" w:rsidR="006C4032" w:rsidRDefault="006C4032">
      <w:pPr>
        <w:pStyle w:val="TOC3"/>
        <w:rPr>
          <w:rFonts w:asciiTheme="minorHAnsi" w:hAnsiTheme="minorHAnsi"/>
          <w:b w:val="0"/>
          <w:noProof/>
          <w:sz w:val="22"/>
        </w:rPr>
      </w:pPr>
      <w:r>
        <w:rPr>
          <w:noProof/>
        </w:rPr>
        <w:t>Final Steps</w:t>
      </w:r>
      <w:r>
        <w:rPr>
          <w:noProof/>
        </w:rPr>
        <w:tab/>
      </w:r>
      <w:r>
        <w:rPr>
          <w:noProof/>
        </w:rPr>
        <w:fldChar w:fldCharType="begin"/>
      </w:r>
      <w:r>
        <w:rPr>
          <w:noProof/>
        </w:rPr>
        <w:instrText xml:space="preserve"> PAGEREF _Toc146725393 \h </w:instrText>
      </w:r>
      <w:r>
        <w:rPr>
          <w:noProof/>
        </w:rPr>
      </w:r>
      <w:r>
        <w:rPr>
          <w:noProof/>
        </w:rPr>
        <w:fldChar w:fldCharType="separate"/>
      </w:r>
      <w:r>
        <w:rPr>
          <w:noProof/>
        </w:rPr>
        <w:t>24</w:t>
      </w:r>
      <w:r>
        <w:rPr>
          <w:noProof/>
        </w:rPr>
        <w:fldChar w:fldCharType="end"/>
      </w:r>
    </w:p>
    <w:p w14:paraId="6F58B8DE" w14:textId="77777777" w:rsidR="006C4032" w:rsidRDefault="006C4032">
      <w:pPr>
        <w:pStyle w:val="TOC1"/>
        <w:rPr>
          <w:rFonts w:asciiTheme="minorHAnsi" w:hAnsiTheme="minorHAnsi"/>
          <w:b w:val="0"/>
          <w:noProof/>
          <w:sz w:val="22"/>
        </w:rPr>
      </w:pPr>
      <w:r>
        <w:rPr>
          <w:noProof/>
        </w:rPr>
        <w:t>Section – 7 Connections for Optional Control Accessories</w:t>
      </w:r>
      <w:r>
        <w:rPr>
          <w:noProof/>
        </w:rPr>
        <w:tab/>
      </w:r>
      <w:r>
        <w:rPr>
          <w:noProof/>
        </w:rPr>
        <w:fldChar w:fldCharType="begin"/>
      </w:r>
      <w:r>
        <w:rPr>
          <w:noProof/>
        </w:rPr>
        <w:instrText xml:space="preserve"> PAGEREF _Toc146725394 \h </w:instrText>
      </w:r>
      <w:r>
        <w:rPr>
          <w:noProof/>
        </w:rPr>
      </w:r>
      <w:r>
        <w:rPr>
          <w:noProof/>
        </w:rPr>
        <w:fldChar w:fldCharType="separate"/>
      </w:r>
      <w:r>
        <w:rPr>
          <w:noProof/>
        </w:rPr>
        <w:t>25</w:t>
      </w:r>
      <w:r>
        <w:rPr>
          <w:noProof/>
        </w:rPr>
        <w:fldChar w:fldCharType="end"/>
      </w:r>
    </w:p>
    <w:p w14:paraId="39B912F6" w14:textId="77777777" w:rsidR="006C4032" w:rsidRDefault="006C4032">
      <w:pPr>
        <w:pStyle w:val="TOC2"/>
        <w:tabs>
          <w:tab w:val="right" w:pos="9350"/>
        </w:tabs>
        <w:rPr>
          <w:rFonts w:asciiTheme="minorHAnsi" w:hAnsiTheme="minorHAnsi"/>
          <w:b w:val="0"/>
          <w:noProof/>
          <w:sz w:val="22"/>
        </w:rPr>
      </w:pPr>
      <w:r>
        <w:rPr>
          <w:noProof/>
        </w:rPr>
        <w:t>About the Wireless Sensing Edge</w:t>
      </w:r>
      <w:r>
        <w:rPr>
          <w:noProof/>
        </w:rPr>
        <w:tab/>
      </w:r>
      <w:r>
        <w:rPr>
          <w:noProof/>
        </w:rPr>
        <w:fldChar w:fldCharType="begin"/>
      </w:r>
      <w:r>
        <w:rPr>
          <w:noProof/>
        </w:rPr>
        <w:instrText xml:space="preserve"> PAGEREF _Toc146725395 \h </w:instrText>
      </w:r>
      <w:r>
        <w:rPr>
          <w:noProof/>
        </w:rPr>
      </w:r>
      <w:r>
        <w:rPr>
          <w:noProof/>
        </w:rPr>
        <w:fldChar w:fldCharType="separate"/>
      </w:r>
      <w:r>
        <w:rPr>
          <w:noProof/>
        </w:rPr>
        <w:t>25</w:t>
      </w:r>
      <w:r>
        <w:rPr>
          <w:noProof/>
        </w:rPr>
        <w:fldChar w:fldCharType="end"/>
      </w:r>
    </w:p>
    <w:p w14:paraId="0C193A04" w14:textId="77777777" w:rsidR="006C4032" w:rsidRDefault="006C4032">
      <w:pPr>
        <w:pStyle w:val="TOC2"/>
        <w:tabs>
          <w:tab w:val="right" w:pos="9350"/>
        </w:tabs>
        <w:rPr>
          <w:rFonts w:asciiTheme="minorHAnsi" w:hAnsiTheme="minorHAnsi"/>
          <w:b w:val="0"/>
          <w:noProof/>
          <w:sz w:val="22"/>
        </w:rPr>
      </w:pPr>
      <w:r>
        <w:rPr>
          <w:noProof/>
        </w:rPr>
        <w:t>About External OPEN/CLOSE/STOP Stations</w:t>
      </w:r>
      <w:r>
        <w:rPr>
          <w:noProof/>
        </w:rPr>
        <w:tab/>
      </w:r>
      <w:r>
        <w:rPr>
          <w:noProof/>
        </w:rPr>
        <w:fldChar w:fldCharType="begin"/>
      </w:r>
      <w:r>
        <w:rPr>
          <w:noProof/>
        </w:rPr>
        <w:instrText xml:space="preserve"> PAGEREF _Toc146725396 \h </w:instrText>
      </w:r>
      <w:r>
        <w:rPr>
          <w:noProof/>
        </w:rPr>
      </w:r>
      <w:r>
        <w:rPr>
          <w:noProof/>
        </w:rPr>
        <w:fldChar w:fldCharType="separate"/>
      </w:r>
      <w:r>
        <w:rPr>
          <w:noProof/>
        </w:rPr>
        <w:t>26</w:t>
      </w:r>
      <w:r>
        <w:rPr>
          <w:noProof/>
        </w:rPr>
        <w:fldChar w:fldCharType="end"/>
      </w:r>
    </w:p>
    <w:p w14:paraId="3ED36C57" w14:textId="77777777" w:rsidR="006C4032" w:rsidRDefault="006C4032">
      <w:pPr>
        <w:pStyle w:val="TOC2"/>
        <w:tabs>
          <w:tab w:val="right" w:pos="9350"/>
        </w:tabs>
        <w:rPr>
          <w:rFonts w:asciiTheme="minorHAnsi" w:hAnsiTheme="minorHAnsi"/>
          <w:b w:val="0"/>
          <w:noProof/>
          <w:sz w:val="22"/>
        </w:rPr>
      </w:pPr>
      <w:r>
        <w:rPr>
          <w:noProof/>
        </w:rPr>
        <w:t>About the Motion Detector</w:t>
      </w:r>
      <w:r>
        <w:rPr>
          <w:noProof/>
        </w:rPr>
        <w:tab/>
      </w:r>
      <w:r>
        <w:rPr>
          <w:noProof/>
        </w:rPr>
        <w:fldChar w:fldCharType="begin"/>
      </w:r>
      <w:r>
        <w:rPr>
          <w:noProof/>
        </w:rPr>
        <w:instrText xml:space="preserve"> PAGEREF _Toc146725397 \h </w:instrText>
      </w:r>
      <w:r>
        <w:rPr>
          <w:noProof/>
        </w:rPr>
      </w:r>
      <w:r>
        <w:rPr>
          <w:noProof/>
        </w:rPr>
        <w:fldChar w:fldCharType="separate"/>
      </w:r>
      <w:r>
        <w:rPr>
          <w:noProof/>
        </w:rPr>
        <w:t>27</w:t>
      </w:r>
      <w:r>
        <w:rPr>
          <w:noProof/>
        </w:rPr>
        <w:fldChar w:fldCharType="end"/>
      </w:r>
    </w:p>
    <w:p w14:paraId="4FF02AFC" w14:textId="77777777" w:rsidR="006C4032" w:rsidRDefault="006C4032">
      <w:pPr>
        <w:pStyle w:val="TOC2"/>
        <w:tabs>
          <w:tab w:val="right" w:pos="9350"/>
        </w:tabs>
        <w:rPr>
          <w:rFonts w:asciiTheme="minorHAnsi" w:hAnsiTheme="minorHAnsi"/>
          <w:b w:val="0"/>
          <w:noProof/>
          <w:sz w:val="22"/>
        </w:rPr>
      </w:pPr>
      <w:r>
        <w:rPr>
          <w:noProof/>
        </w:rPr>
        <w:t>About Radio Controls / Digital Keyless Entry / Open/Close Devices</w:t>
      </w:r>
      <w:r>
        <w:rPr>
          <w:noProof/>
        </w:rPr>
        <w:tab/>
      </w:r>
      <w:r>
        <w:rPr>
          <w:noProof/>
        </w:rPr>
        <w:fldChar w:fldCharType="begin"/>
      </w:r>
      <w:r>
        <w:rPr>
          <w:noProof/>
        </w:rPr>
        <w:instrText xml:space="preserve"> PAGEREF _Toc146725398 \h </w:instrText>
      </w:r>
      <w:r>
        <w:rPr>
          <w:noProof/>
        </w:rPr>
      </w:r>
      <w:r>
        <w:rPr>
          <w:noProof/>
        </w:rPr>
        <w:fldChar w:fldCharType="separate"/>
      </w:r>
      <w:r>
        <w:rPr>
          <w:noProof/>
        </w:rPr>
        <w:t>28</w:t>
      </w:r>
      <w:r>
        <w:rPr>
          <w:noProof/>
        </w:rPr>
        <w:fldChar w:fldCharType="end"/>
      </w:r>
    </w:p>
    <w:p w14:paraId="4BADD62B" w14:textId="77777777" w:rsidR="006C4032" w:rsidRDefault="006C4032">
      <w:pPr>
        <w:pStyle w:val="TOC3"/>
        <w:rPr>
          <w:rFonts w:asciiTheme="minorHAnsi" w:hAnsiTheme="minorHAnsi"/>
          <w:b w:val="0"/>
          <w:noProof/>
          <w:sz w:val="22"/>
        </w:rPr>
      </w:pPr>
      <w:r>
        <w:rPr>
          <w:noProof/>
        </w:rPr>
        <w:t>Radio Receivers</w:t>
      </w:r>
      <w:r>
        <w:rPr>
          <w:noProof/>
        </w:rPr>
        <w:tab/>
      </w:r>
      <w:r>
        <w:rPr>
          <w:noProof/>
        </w:rPr>
        <w:fldChar w:fldCharType="begin"/>
      </w:r>
      <w:r>
        <w:rPr>
          <w:noProof/>
        </w:rPr>
        <w:instrText xml:space="preserve"> PAGEREF _Toc146725399 \h </w:instrText>
      </w:r>
      <w:r>
        <w:rPr>
          <w:noProof/>
        </w:rPr>
      </w:r>
      <w:r>
        <w:rPr>
          <w:noProof/>
        </w:rPr>
        <w:fldChar w:fldCharType="separate"/>
      </w:r>
      <w:r>
        <w:rPr>
          <w:noProof/>
        </w:rPr>
        <w:t>28</w:t>
      </w:r>
      <w:r>
        <w:rPr>
          <w:noProof/>
        </w:rPr>
        <w:fldChar w:fldCharType="end"/>
      </w:r>
    </w:p>
    <w:p w14:paraId="66FE1A8B" w14:textId="77777777" w:rsidR="006C4032" w:rsidRDefault="006C4032">
      <w:pPr>
        <w:pStyle w:val="TOC2"/>
        <w:tabs>
          <w:tab w:val="right" w:pos="9350"/>
        </w:tabs>
        <w:rPr>
          <w:rFonts w:asciiTheme="minorHAnsi" w:hAnsiTheme="minorHAnsi"/>
          <w:b w:val="0"/>
          <w:noProof/>
          <w:sz w:val="22"/>
        </w:rPr>
      </w:pPr>
      <w:r>
        <w:rPr>
          <w:noProof/>
        </w:rPr>
        <w:t>Extended Standard Module</w:t>
      </w:r>
      <w:r>
        <w:rPr>
          <w:noProof/>
        </w:rPr>
        <w:tab/>
      </w:r>
      <w:r>
        <w:rPr>
          <w:noProof/>
        </w:rPr>
        <w:fldChar w:fldCharType="begin"/>
      </w:r>
      <w:r>
        <w:rPr>
          <w:noProof/>
        </w:rPr>
        <w:instrText xml:space="preserve"> PAGEREF _Toc146725400 \h </w:instrText>
      </w:r>
      <w:r>
        <w:rPr>
          <w:noProof/>
        </w:rPr>
      </w:r>
      <w:r>
        <w:rPr>
          <w:noProof/>
        </w:rPr>
        <w:fldChar w:fldCharType="separate"/>
      </w:r>
      <w:r>
        <w:rPr>
          <w:noProof/>
        </w:rPr>
        <w:t>30</w:t>
      </w:r>
      <w:r>
        <w:rPr>
          <w:noProof/>
        </w:rPr>
        <w:fldChar w:fldCharType="end"/>
      </w:r>
    </w:p>
    <w:p w14:paraId="3D4D280E" w14:textId="77777777" w:rsidR="006C4032" w:rsidRDefault="006C4032">
      <w:pPr>
        <w:pStyle w:val="TOC1"/>
        <w:rPr>
          <w:rFonts w:asciiTheme="minorHAnsi" w:hAnsiTheme="minorHAnsi"/>
          <w:b w:val="0"/>
          <w:noProof/>
          <w:sz w:val="22"/>
        </w:rPr>
      </w:pPr>
      <w:r>
        <w:rPr>
          <w:noProof/>
        </w:rPr>
        <w:t>Section – 8 System Start-Up and Operation</w:t>
      </w:r>
      <w:r>
        <w:rPr>
          <w:noProof/>
        </w:rPr>
        <w:tab/>
      </w:r>
      <w:r>
        <w:rPr>
          <w:noProof/>
        </w:rPr>
        <w:fldChar w:fldCharType="begin"/>
      </w:r>
      <w:r>
        <w:rPr>
          <w:noProof/>
        </w:rPr>
        <w:instrText xml:space="preserve"> PAGEREF _Toc146725401 \h </w:instrText>
      </w:r>
      <w:r>
        <w:rPr>
          <w:noProof/>
        </w:rPr>
      </w:r>
      <w:r>
        <w:rPr>
          <w:noProof/>
        </w:rPr>
        <w:fldChar w:fldCharType="separate"/>
      </w:r>
      <w:r>
        <w:rPr>
          <w:noProof/>
        </w:rPr>
        <w:t>31</w:t>
      </w:r>
      <w:r>
        <w:rPr>
          <w:noProof/>
        </w:rPr>
        <w:fldChar w:fldCharType="end"/>
      </w:r>
    </w:p>
    <w:p w14:paraId="54066798" w14:textId="77777777" w:rsidR="006C4032" w:rsidRDefault="006C4032">
      <w:pPr>
        <w:pStyle w:val="TOC2"/>
        <w:tabs>
          <w:tab w:val="right" w:pos="9350"/>
        </w:tabs>
        <w:rPr>
          <w:rFonts w:asciiTheme="minorHAnsi" w:hAnsiTheme="minorHAnsi"/>
          <w:b w:val="0"/>
          <w:noProof/>
          <w:sz w:val="22"/>
        </w:rPr>
      </w:pPr>
      <w:r>
        <w:rPr>
          <w:noProof/>
        </w:rPr>
        <w:t>Extended Optional Modules</w:t>
      </w:r>
      <w:r>
        <w:rPr>
          <w:noProof/>
        </w:rPr>
        <w:tab/>
      </w:r>
      <w:r>
        <w:rPr>
          <w:noProof/>
        </w:rPr>
        <w:fldChar w:fldCharType="begin"/>
      </w:r>
      <w:r>
        <w:rPr>
          <w:noProof/>
        </w:rPr>
        <w:instrText xml:space="preserve"> PAGEREF _Toc146725402 \h </w:instrText>
      </w:r>
      <w:r>
        <w:rPr>
          <w:noProof/>
        </w:rPr>
      </w:r>
      <w:r>
        <w:rPr>
          <w:noProof/>
        </w:rPr>
        <w:fldChar w:fldCharType="separate"/>
      </w:r>
      <w:r>
        <w:rPr>
          <w:noProof/>
        </w:rPr>
        <w:t>31</w:t>
      </w:r>
      <w:r>
        <w:rPr>
          <w:noProof/>
        </w:rPr>
        <w:fldChar w:fldCharType="end"/>
      </w:r>
    </w:p>
    <w:p w14:paraId="14C10923" w14:textId="77777777" w:rsidR="006C4032" w:rsidRDefault="006C4032">
      <w:pPr>
        <w:pStyle w:val="TOC2"/>
        <w:tabs>
          <w:tab w:val="right" w:pos="9350"/>
        </w:tabs>
        <w:rPr>
          <w:rFonts w:asciiTheme="minorHAnsi" w:hAnsiTheme="minorHAnsi"/>
          <w:b w:val="0"/>
          <w:noProof/>
          <w:sz w:val="22"/>
        </w:rPr>
      </w:pPr>
      <w:r>
        <w:rPr>
          <w:noProof/>
        </w:rPr>
        <w:t>Commissioning (Program Mode)</w:t>
      </w:r>
      <w:r>
        <w:rPr>
          <w:noProof/>
        </w:rPr>
        <w:tab/>
      </w:r>
      <w:r>
        <w:rPr>
          <w:noProof/>
        </w:rPr>
        <w:fldChar w:fldCharType="begin"/>
      </w:r>
      <w:r>
        <w:rPr>
          <w:noProof/>
        </w:rPr>
        <w:instrText xml:space="preserve"> PAGEREF _Toc146725403 \h </w:instrText>
      </w:r>
      <w:r>
        <w:rPr>
          <w:noProof/>
        </w:rPr>
      </w:r>
      <w:r>
        <w:rPr>
          <w:noProof/>
        </w:rPr>
        <w:fldChar w:fldCharType="separate"/>
      </w:r>
      <w:r>
        <w:rPr>
          <w:noProof/>
        </w:rPr>
        <w:t>32</w:t>
      </w:r>
      <w:r>
        <w:rPr>
          <w:noProof/>
        </w:rPr>
        <w:fldChar w:fldCharType="end"/>
      </w:r>
    </w:p>
    <w:p w14:paraId="4C88522A" w14:textId="77777777" w:rsidR="006C4032" w:rsidRDefault="006C4032">
      <w:pPr>
        <w:pStyle w:val="TOC2"/>
        <w:tabs>
          <w:tab w:val="right" w:pos="9350"/>
        </w:tabs>
        <w:rPr>
          <w:rFonts w:asciiTheme="minorHAnsi" w:hAnsiTheme="minorHAnsi"/>
          <w:b w:val="0"/>
          <w:noProof/>
          <w:sz w:val="22"/>
        </w:rPr>
      </w:pPr>
      <w:r>
        <w:rPr>
          <w:noProof/>
        </w:rPr>
        <w:t>Time Setting and Basic Setting Items</w:t>
      </w:r>
      <w:r>
        <w:rPr>
          <w:noProof/>
        </w:rPr>
        <w:tab/>
      </w:r>
      <w:r>
        <w:rPr>
          <w:noProof/>
        </w:rPr>
        <w:fldChar w:fldCharType="begin"/>
      </w:r>
      <w:r>
        <w:rPr>
          <w:noProof/>
        </w:rPr>
        <w:instrText xml:space="preserve"> PAGEREF _Toc146725404 \h </w:instrText>
      </w:r>
      <w:r>
        <w:rPr>
          <w:noProof/>
        </w:rPr>
      </w:r>
      <w:r>
        <w:rPr>
          <w:noProof/>
        </w:rPr>
        <w:fldChar w:fldCharType="separate"/>
      </w:r>
      <w:r>
        <w:rPr>
          <w:noProof/>
        </w:rPr>
        <w:t>35</w:t>
      </w:r>
      <w:r>
        <w:rPr>
          <w:noProof/>
        </w:rPr>
        <w:fldChar w:fldCharType="end"/>
      </w:r>
    </w:p>
    <w:p w14:paraId="24C4F5EB" w14:textId="77777777" w:rsidR="006C4032" w:rsidRDefault="006C4032">
      <w:pPr>
        <w:pStyle w:val="TOC2"/>
        <w:tabs>
          <w:tab w:val="right" w:pos="9350"/>
        </w:tabs>
        <w:rPr>
          <w:rFonts w:asciiTheme="minorHAnsi" w:hAnsiTheme="minorHAnsi"/>
          <w:b w:val="0"/>
          <w:noProof/>
          <w:sz w:val="22"/>
        </w:rPr>
      </w:pPr>
      <w:r>
        <w:rPr>
          <w:noProof/>
        </w:rPr>
        <w:t>Advanced Setting items in More Settings</w:t>
      </w:r>
      <w:r>
        <w:rPr>
          <w:noProof/>
        </w:rPr>
        <w:tab/>
      </w:r>
      <w:r>
        <w:rPr>
          <w:noProof/>
        </w:rPr>
        <w:fldChar w:fldCharType="begin"/>
      </w:r>
      <w:r>
        <w:rPr>
          <w:noProof/>
        </w:rPr>
        <w:instrText xml:space="preserve"> PAGEREF _Toc146725405 \h </w:instrText>
      </w:r>
      <w:r>
        <w:rPr>
          <w:noProof/>
        </w:rPr>
      </w:r>
      <w:r>
        <w:rPr>
          <w:noProof/>
        </w:rPr>
        <w:fldChar w:fldCharType="separate"/>
      </w:r>
      <w:r>
        <w:rPr>
          <w:noProof/>
        </w:rPr>
        <w:t>44</w:t>
      </w:r>
      <w:r>
        <w:rPr>
          <w:noProof/>
        </w:rPr>
        <w:fldChar w:fldCharType="end"/>
      </w:r>
    </w:p>
    <w:p w14:paraId="331AF7FD" w14:textId="77777777" w:rsidR="006C4032" w:rsidRDefault="006C4032">
      <w:pPr>
        <w:pStyle w:val="TOC1"/>
        <w:rPr>
          <w:rFonts w:asciiTheme="minorHAnsi" w:hAnsiTheme="minorHAnsi"/>
          <w:b w:val="0"/>
          <w:noProof/>
          <w:sz w:val="22"/>
        </w:rPr>
      </w:pPr>
      <w:r>
        <w:rPr>
          <w:noProof/>
        </w:rPr>
        <w:t>Section – 9 System Status Messages</w:t>
      </w:r>
      <w:r>
        <w:rPr>
          <w:noProof/>
        </w:rPr>
        <w:tab/>
      </w:r>
      <w:r>
        <w:rPr>
          <w:noProof/>
        </w:rPr>
        <w:fldChar w:fldCharType="begin"/>
      </w:r>
      <w:r>
        <w:rPr>
          <w:noProof/>
        </w:rPr>
        <w:instrText xml:space="preserve"> PAGEREF _Toc146725406 \h </w:instrText>
      </w:r>
      <w:r>
        <w:rPr>
          <w:noProof/>
        </w:rPr>
      </w:r>
      <w:r>
        <w:rPr>
          <w:noProof/>
        </w:rPr>
        <w:fldChar w:fldCharType="separate"/>
      </w:r>
      <w:r>
        <w:rPr>
          <w:noProof/>
        </w:rPr>
        <w:t>47</w:t>
      </w:r>
      <w:r>
        <w:rPr>
          <w:noProof/>
        </w:rPr>
        <w:fldChar w:fldCharType="end"/>
      </w:r>
    </w:p>
    <w:p w14:paraId="2CA8608E" w14:textId="77777777" w:rsidR="006C4032" w:rsidRDefault="006C4032">
      <w:pPr>
        <w:pStyle w:val="TOC1"/>
        <w:rPr>
          <w:rFonts w:asciiTheme="minorHAnsi" w:hAnsiTheme="minorHAnsi"/>
          <w:b w:val="0"/>
          <w:noProof/>
          <w:sz w:val="22"/>
        </w:rPr>
      </w:pPr>
      <w:r>
        <w:rPr>
          <w:noProof/>
        </w:rPr>
        <w:t>Section – 10 Schematics</w:t>
      </w:r>
      <w:r>
        <w:rPr>
          <w:noProof/>
        </w:rPr>
        <w:tab/>
      </w:r>
      <w:r>
        <w:rPr>
          <w:noProof/>
        </w:rPr>
        <w:fldChar w:fldCharType="begin"/>
      </w:r>
      <w:r>
        <w:rPr>
          <w:noProof/>
        </w:rPr>
        <w:instrText xml:space="preserve"> PAGEREF _Toc146725407 \h </w:instrText>
      </w:r>
      <w:r>
        <w:rPr>
          <w:noProof/>
        </w:rPr>
      </w:r>
      <w:r>
        <w:rPr>
          <w:noProof/>
        </w:rPr>
        <w:fldChar w:fldCharType="separate"/>
      </w:r>
      <w:r>
        <w:rPr>
          <w:noProof/>
        </w:rPr>
        <w:t>49</w:t>
      </w:r>
      <w:r>
        <w:rPr>
          <w:noProof/>
        </w:rPr>
        <w:fldChar w:fldCharType="end"/>
      </w:r>
    </w:p>
    <w:p w14:paraId="528CF18A" w14:textId="77777777" w:rsidR="006C4032" w:rsidRDefault="006C4032">
      <w:pPr>
        <w:pStyle w:val="TOC2"/>
        <w:tabs>
          <w:tab w:val="right" w:pos="9350"/>
        </w:tabs>
        <w:rPr>
          <w:rFonts w:asciiTheme="minorHAnsi" w:hAnsiTheme="minorHAnsi"/>
          <w:b w:val="0"/>
          <w:noProof/>
          <w:sz w:val="22"/>
        </w:rPr>
      </w:pPr>
      <w:r>
        <w:rPr>
          <w:noProof/>
        </w:rPr>
        <w:t>Plug &amp; Play Wiring Details</w:t>
      </w:r>
      <w:r>
        <w:rPr>
          <w:noProof/>
        </w:rPr>
        <w:tab/>
      </w:r>
      <w:r>
        <w:rPr>
          <w:noProof/>
        </w:rPr>
        <w:fldChar w:fldCharType="begin"/>
      </w:r>
      <w:r>
        <w:rPr>
          <w:noProof/>
        </w:rPr>
        <w:instrText xml:space="preserve"> PAGEREF _Toc146725408 \h </w:instrText>
      </w:r>
      <w:r>
        <w:rPr>
          <w:noProof/>
        </w:rPr>
      </w:r>
      <w:r>
        <w:rPr>
          <w:noProof/>
        </w:rPr>
        <w:fldChar w:fldCharType="separate"/>
      </w:r>
      <w:r>
        <w:rPr>
          <w:noProof/>
        </w:rPr>
        <w:t>49</w:t>
      </w:r>
      <w:r>
        <w:rPr>
          <w:noProof/>
        </w:rPr>
        <w:fldChar w:fldCharType="end"/>
      </w:r>
    </w:p>
    <w:p w14:paraId="041B1FB1" w14:textId="77777777" w:rsidR="006C4032" w:rsidRDefault="006C4032">
      <w:pPr>
        <w:pStyle w:val="TOC3"/>
        <w:rPr>
          <w:rFonts w:asciiTheme="minorHAnsi" w:hAnsiTheme="minorHAnsi"/>
          <w:b w:val="0"/>
          <w:noProof/>
          <w:sz w:val="22"/>
        </w:rPr>
      </w:pPr>
      <w:r>
        <w:rPr>
          <w:noProof/>
        </w:rPr>
        <w:t>Motor to Apex Pro. Panel Connections</w:t>
      </w:r>
      <w:r>
        <w:rPr>
          <w:noProof/>
        </w:rPr>
        <w:tab/>
      </w:r>
      <w:r>
        <w:rPr>
          <w:noProof/>
        </w:rPr>
        <w:fldChar w:fldCharType="begin"/>
      </w:r>
      <w:r>
        <w:rPr>
          <w:noProof/>
        </w:rPr>
        <w:instrText xml:space="preserve"> PAGEREF _Toc146725409 \h </w:instrText>
      </w:r>
      <w:r>
        <w:rPr>
          <w:noProof/>
        </w:rPr>
      </w:r>
      <w:r>
        <w:rPr>
          <w:noProof/>
        </w:rPr>
        <w:fldChar w:fldCharType="separate"/>
      </w:r>
      <w:r>
        <w:rPr>
          <w:noProof/>
        </w:rPr>
        <w:t>49</w:t>
      </w:r>
      <w:r>
        <w:rPr>
          <w:noProof/>
        </w:rPr>
        <w:fldChar w:fldCharType="end"/>
      </w:r>
    </w:p>
    <w:p w14:paraId="1F9B73A3" w14:textId="77777777" w:rsidR="006C4032" w:rsidRDefault="006C4032">
      <w:pPr>
        <w:pStyle w:val="TOC2"/>
        <w:tabs>
          <w:tab w:val="right" w:pos="9350"/>
        </w:tabs>
        <w:rPr>
          <w:rFonts w:asciiTheme="minorHAnsi" w:hAnsiTheme="minorHAnsi"/>
          <w:b w:val="0"/>
          <w:noProof/>
          <w:sz w:val="22"/>
        </w:rPr>
      </w:pPr>
      <w:r>
        <w:rPr>
          <w:noProof/>
        </w:rPr>
        <w:t xml:space="preserve">Pre-Wired </w:t>
      </w:r>
      <w:r>
        <w:rPr>
          <w:noProof/>
          <w:lang w:eastAsia="zh-CN"/>
        </w:rPr>
        <w:t xml:space="preserve">Motor Mounted VFD </w:t>
      </w:r>
      <w:r>
        <w:rPr>
          <w:noProof/>
        </w:rPr>
        <w:t>Apex Pro Components</w:t>
      </w:r>
      <w:r>
        <w:rPr>
          <w:noProof/>
        </w:rPr>
        <w:tab/>
      </w:r>
      <w:r>
        <w:rPr>
          <w:noProof/>
        </w:rPr>
        <w:fldChar w:fldCharType="begin"/>
      </w:r>
      <w:r>
        <w:rPr>
          <w:noProof/>
        </w:rPr>
        <w:instrText xml:space="preserve"> PAGEREF _Toc146725410 \h </w:instrText>
      </w:r>
      <w:r>
        <w:rPr>
          <w:noProof/>
        </w:rPr>
      </w:r>
      <w:r>
        <w:rPr>
          <w:noProof/>
        </w:rPr>
        <w:fldChar w:fldCharType="separate"/>
      </w:r>
      <w:r>
        <w:rPr>
          <w:noProof/>
        </w:rPr>
        <w:t>49</w:t>
      </w:r>
      <w:r>
        <w:rPr>
          <w:noProof/>
        </w:rPr>
        <w:fldChar w:fldCharType="end"/>
      </w:r>
    </w:p>
    <w:p w14:paraId="29AFFFBF" w14:textId="77777777" w:rsidR="006C4032" w:rsidRDefault="006C4032">
      <w:pPr>
        <w:pStyle w:val="TOC3"/>
        <w:rPr>
          <w:rFonts w:asciiTheme="minorHAnsi" w:hAnsiTheme="minorHAnsi"/>
          <w:b w:val="0"/>
          <w:noProof/>
          <w:sz w:val="22"/>
        </w:rPr>
      </w:pPr>
      <w:r>
        <w:rPr>
          <w:noProof/>
        </w:rPr>
        <w:t>Drive Side Sensor Package Cables Connections</w:t>
      </w:r>
      <w:r>
        <w:rPr>
          <w:noProof/>
        </w:rPr>
        <w:tab/>
      </w:r>
      <w:r>
        <w:rPr>
          <w:noProof/>
        </w:rPr>
        <w:fldChar w:fldCharType="begin"/>
      </w:r>
      <w:r>
        <w:rPr>
          <w:noProof/>
        </w:rPr>
        <w:instrText xml:space="preserve"> PAGEREF _Toc146725411 \h </w:instrText>
      </w:r>
      <w:r>
        <w:rPr>
          <w:noProof/>
        </w:rPr>
      </w:r>
      <w:r>
        <w:rPr>
          <w:noProof/>
        </w:rPr>
        <w:fldChar w:fldCharType="separate"/>
      </w:r>
      <w:r>
        <w:rPr>
          <w:noProof/>
        </w:rPr>
        <w:t>50</w:t>
      </w:r>
      <w:r>
        <w:rPr>
          <w:noProof/>
        </w:rPr>
        <w:fldChar w:fldCharType="end"/>
      </w:r>
    </w:p>
    <w:p w14:paraId="5FF2F975" w14:textId="77777777" w:rsidR="006C4032" w:rsidRDefault="006C4032">
      <w:pPr>
        <w:pStyle w:val="TOC3"/>
        <w:rPr>
          <w:rFonts w:asciiTheme="minorHAnsi" w:hAnsiTheme="minorHAnsi"/>
          <w:b w:val="0"/>
          <w:noProof/>
          <w:sz w:val="22"/>
        </w:rPr>
      </w:pPr>
      <w:r>
        <w:rPr>
          <w:noProof/>
        </w:rPr>
        <w:t>Y-Connector Tension Side Sensor Package Cable Connections</w:t>
      </w:r>
      <w:r>
        <w:rPr>
          <w:noProof/>
        </w:rPr>
        <w:tab/>
      </w:r>
      <w:r>
        <w:rPr>
          <w:noProof/>
        </w:rPr>
        <w:fldChar w:fldCharType="begin"/>
      </w:r>
      <w:r>
        <w:rPr>
          <w:noProof/>
        </w:rPr>
        <w:instrText xml:space="preserve"> PAGEREF _Toc146725412 \h </w:instrText>
      </w:r>
      <w:r>
        <w:rPr>
          <w:noProof/>
        </w:rPr>
      </w:r>
      <w:r>
        <w:rPr>
          <w:noProof/>
        </w:rPr>
        <w:fldChar w:fldCharType="separate"/>
      </w:r>
      <w:r>
        <w:rPr>
          <w:noProof/>
        </w:rPr>
        <w:t>50</w:t>
      </w:r>
      <w:r>
        <w:rPr>
          <w:noProof/>
        </w:rPr>
        <w:fldChar w:fldCharType="end"/>
      </w:r>
    </w:p>
    <w:p w14:paraId="0758EAC1" w14:textId="77777777" w:rsidR="006C4032" w:rsidRDefault="006C4032">
      <w:pPr>
        <w:pStyle w:val="TOC1"/>
        <w:rPr>
          <w:rFonts w:asciiTheme="minorHAnsi" w:hAnsiTheme="minorHAnsi"/>
          <w:b w:val="0"/>
          <w:noProof/>
          <w:sz w:val="22"/>
        </w:rPr>
      </w:pPr>
      <w:r>
        <w:rPr>
          <w:noProof/>
        </w:rPr>
        <w:t>Section – 11 Maintenance</w:t>
      </w:r>
      <w:r>
        <w:rPr>
          <w:noProof/>
        </w:rPr>
        <w:tab/>
      </w:r>
      <w:r>
        <w:rPr>
          <w:noProof/>
        </w:rPr>
        <w:fldChar w:fldCharType="begin"/>
      </w:r>
      <w:r>
        <w:rPr>
          <w:noProof/>
        </w:rPr>
        <w:instrText xml:space="preserve"> PAGEREF _Toc146725413 \h </w:instrText>
      </w:r>
      <w:r>
        <w:rPr>
          <w:noProof/>
        </w:rPr>
      </w:r>
      <w:r>
        <w:rPr>
          <w:noProof/>
        </w:rPr>
        <w:fldChar w:fldCharType="separate"/>
      </w:r>
      <w:r>
        <w:rPr>
          <w:noProof/>
        </w:rPr>
        <w:t>51</w:t>
      </w:r>
      <w:r>
        <w:rPr>
          <w:noProof/>
        </w:rPr>
        <w:fldChar w:fldCharType="end"/>
      </w:r>
    </w:p>
    <w:p w14:paraId="79329B24" w14:textId="77777777" w:rsidR="006C4032" w:rsidRDefault="006C4032">
      <w:pPr>
        <w:pStyle w:val="TOC2"/>
        <w:tabs>
          <w:tab w:val="right" w:pos="9350"/>
        </w:tabs>
        <w:rPr>
          <w:rFonts w:asciiTheme="minorHAnsi" w:hAnsiTheme="minorHAnsi"/>
          <w:b w:val="0"/>
          <w:noProof/>
          <w:sz w:val="22"/>
        </w:rPr>
      </w:pPr>
      <w:r>
        <w:rPr>
          <w:noProof/>
        </w:rPr>
        <w:t>Maintenance Schedule</w:t>
      </w:r>
      <w:r>
        <w:rPr>
          <w:noProof/>
        </w:rPr>
        <w:tab/>
      </w:r>
      <w:r>
        <w:rPr>
          <w:noProof/>
        </w:rPr>
        <w:fldChar w:fldCharType="begin"/>
      </w:r>
      <w:r>
        <w:rPr>
          <w:noProof/>
        </w:rPr>
        <w:instrText xml:space="preserve"> PAGEREF _Toc146725414 \h </w:instrText>
      </w:r>
      <w:r>
        <w:rPr>
          <w:noProof/>
        </w:rPr>
      </w:r>
      <w:r>
        <w:rPr>
          <w:noProof/>
        </w:rPr>
        <w:fldChar w:fldCharType="separate"/>
      </w:r>
      <w:r>
        <w:rPr>
          <w:noProof/>
        </w:rPr>
        <w:t>51</w:t>
      </w:r>
      <w:r>
        <w:rPr>
          <w:noProof/>
        </w:rPr>
        <w:fldChar w:fldCharType="end"/>
      </w:r>
    </w:p>
    <w:p w14:paraId="2576BAA7" w14:textId="77777777" w:rsidR="006C4032" w:rsidRDefault="006C4032">
      <w:pPr>
        <w:pStyle w:val="TOC2"/>
        <w:tabs>
          <w:tab w:val="right" w:pos="9350"/>
        </w:tabs>
        <w:rPr>
          <w:rFonts w:asciiTheme="minorHAnsi" w:hAnsiTheme="minorHAnsi"/>
          <w:b w:val="0"/>
          <w:noProof/>
          <w:sz w:val="22"/>
        </w:rPr>
      </w:pPr>
      <w:r>
        <w:rPr>
          <w:noProof/>
        </w:rPr>
        <w:t>Motor Operator Maintenance</w:t>
      </w:r>
      <w:r>
        <w:rPr>
          <w:noProof/>
        </w:rPr>
        <w:tab/>
      </w:r>
      <w:r>
        <w:rPr>
          <w:noProof/>
        </w:rPr>
        <w:fldChar w:fldCharType="begin"/>
      </w:r>
      <w:r>
        <w:rPr>
          <w:noProof/>
        </w:rPr>
        <w:instrText xml:space="preserve"> PAGEREF _Toc146725415 \h </w:instrText>
      </w:r>
      <w:r>
        <w:rPr>
          <w:noProof/>
        </w:rPr>
      </w:r>
      <w:r>
        <w:rPr>
          <w:noProof/>
        </w:rPr>
        <w:fldChar w:fldCharType="separate"/>
      </w:r>
      <w:r>
        <w:rPr>
          <w:noProof/>
        </w:rPr>
        <w:t>51</w:t>
      </w:r>
      <w:r>
        <w:rPr>
          <w:noProof/>
        </w:rPr>
        <w:fldChar w:fldCharType="end"/>
      </w:r>
    </w:p>
    <w:p w14:paraId="56E354D6" w14:textId="77777777" w:rsidR="006C4032" w:rsidRDefault="006C4032">
      <w:pPr>
        <w:pStyle w:val="TOC1"/>
        <w:rPr>
          <w:rFonts w:asciiTheme="minorHAnsi" w:hAnsiTheme="minorHAnsi"/>
          <w:b w:val="0"/>
          <w:noProof/>
          <w:sz w:val="22"/>
        </w:rPr>
      </w:pPr>
      <w:r>
        <w:rPr>
          <w:noProof/>
        </w:rPr>
        <w:t>Section – 12 Troubleshooting</w:t>
      </w:r>
      <w:r>
        <w:rPr>
          <w:noProof/>
        </w:rPr>
        <w:tab/>
      </w:r>
      <w:r>
        <w:rPr>
          <w:noProof/>
        </w:rPr>
        <w:fldChar w:fldCharType="begin"/>
      </w:r>
      <w:r>
        <w:rPr>
          <w:noProof/>
        </w:rPr>
        <w:instrText xml:space="preserve"> PAGEREF _Toc146725416 \h </w:instrText>
      </w:r>
      <w:r>
        <w:rPr>
          <w:noProof/>
        </w:rPr>
      </w:r>
      <w:r>
        <w:rPr>
          <w:noProof/>
        </w:rPr>
        <w:fldChar w:fldCharType="separate"/>
      </w:r>
      <w:r>
        <w:rPr>
          <w:noProof/>
        </w:rPr>
        <w:t>52</w:t>
      </w:r>
      <w:r>
        <w:rPr>
          <w:noProof/>
        </w:rPr>
        <w:fldChar w:fldCharType="end"/>
      </w:r>
    </w:p>
    <w:p w14:paraId="6A3A6A1C" w14:textId="77777777" w:rsidR="006C4032" w:rsidRDefault="006C4032">
      <w:pPr>
        <w:pStyle w:val="TOC2"/>
        <w:tabs>
          <w:tab w:val="right" w:pos="9350"/>
        </w:tabs>
        <w:rPr>
          <w:rFonts w:asciiTheme="minorHAnsi" w:hAnsiTheme="minorHAnsi"/>
          <w:b w:val="0"/>
          <w:noProof/>
          <w:sz w:val="22"/>
        </w:rPr>
      </w:pPr>
      <w:r>
        <w:rPr>
          <w:noProof/>
        </w:rPr>
        <w:t>Troubleshooting Table</w:t>
      </w:r>
      <w:r>
        <w:rPr>
          <w:noProof/>
        </w:rPr>
        <w:tab/>
      </w:r>
      <w:r>
        <w:rPr>
          <w:noProof/>
        </w:rPr>
        <w:fldChar w:fldCharType="begin"/>
      </w:r>
      <w:r>
        <w:rPr>
          <w:noProof/>
        </w:rPr>
        <w:instrText xml:space="preserve"> PAGEREF _Toc146725417 \h </w:instrText>
      </w:r>
      <w:r>
        <w:rPr>
          <w:noProof/>
        </w:rPr>
      </w:r>
      <w:r>
        <w:rPr>
          <w:noProof/>
        </w:rPr>
        <w:fldChar w:fldCharType="separate"/>
      </w:r>
      <w:r>
        <w:rPr>
          <w:noProof/>
        </w:rPr>
        <w:t>52</w:t>
      </w:r>
      <w:r>
        <w:rPr>
          <w:noProof/>
        </w:rPr>
        <w:fldChar w:fldCharType="end"/>
      </w:r>
    </w:p>
    <w:p w14:paraId="5E05A23D" w14:textId="77777777" w:rsidR="006C4032" w:rsidRDefault="006C4032">
      <w:pPr>
        <w:pStyle w:val="TOC1"/>
        <w:rPr>
          <w:rFonts w:asciiTheme="minorHAnsi" w:hAnsiTheme="minorHAnsi"/>
          <w:b w:val="0"/>
          <w:noProof/>
          <w:sz w:val="22"/>
        </w:rPr>
      </w:pPr>
      <w:r>
        <w:rPr>
          <w:noProof/>
        </w:rPr>
        <w:t>Section – 13 Parts List</w:t>
      </w:r>
      <w:r>
        <w:rPr>
          <w:noProof/>
        </w:rPr>
        <w:tab/>
      </w:r>
      <w:r>
        <w:rPr>
          <w:noProof/>
        </w:rPr>
        <w:fldChar w:fldCharType="begin"/>
      </w:r>
      <w:r>
        <w:rPr>
          <w:noProof/>
        </w:rPr>
        <w:instrText xml:space="preserve"> PAGEREF _Toc146725418 \h </w:instrText>
      </w:r>
      <w:r>
        <w:rPr>
          <w:noProof/>
        </w:rPr>
      </w:r>
      <w:r>
        <w:rPr>
          <w:noProof/>
        </w:rPr>
        <w:fldChar w:fldCharType="separate"/>
      </w:r>
      <w:r>
        <w:rPr>
          <w:noProof/>
        </w:rPr>
        <w:t>55</w:t>
      </w:r>
      <w:r>
        <w:rPr>
          <w:noProof/>
        </w:rPr>
        <w:fldChar w:fldCharType="end"/>
      </w:r>
    </w:p>
    <w:p w14:paraId="192DF7D9" w14:textId="77777777" w:rsidR="006C4032" w:rsidRDefault="006C4032">
      <w:pPr>
        <w:pStyle w:val="TOC2"/>
        <w:tabs>
          <w:tab w:val="right" w:pos="9350"/>
        </w:tabs>
        <w:rPr>
          <w:rFonts w:asciiTheme="minorHAnsi" w:hAnsiTheme="minorHAnsi"/>
          <w:b w:val="0"/>
          <w:noProof/>
          <w:sz w:val="22"/>
        </w:rPr>
      </w:pPr>
      <w:r>
        <w:rPr>
          <w:noProof/>
        </w:rPr>
        <w:t>Parts Ordering Information</w:t>
      </w:r>
      <w:r>
        <w:rPr>
          <w:noProof/>
        </w:rPr>
        <w:tab/>
      </w:r>
      <w:r>
        <w:rPr>
          <w:noProof/>
        </w:rPr>
        <w:fldChar w:fldCharType="begin"/>
      </w:r>
      <w:r>
        <w:rPr>
          <w:noProof/>
        </w:rPr>
        <w:instrText xml:space="preserve"> PAGEREF _Toc146725419 \h </w:instrText>
      </w:r>
      <w:r>
        <w:rPr>
          <w:noProof/>
        </w:rPr>
      </w:r>
      <w:r>
        <w:rPr>
          <w:noProof/>
        </w:rPr>
        <w:fldChar w:fldCharType="separate"/>
      </w:r>
      <w:r>
        <w:rPr>
          <w:noProof/>
        </w:rPr>
        <w:t>55</w:t>
      </w:r>
      <w:r>
        <w:rPr>
          <w:noProof/>
        </w:rPr>
        <w:fldChar w:fldCharType="end"/>
      </w:r>
    </w:p>
    <w:p w14:paraId="1389F2B6" w14:textId="77777777" w:rsidR="006C4032" w:rsidRDefault="006C4032">
      <w:pPr>
        <w:pStyle w:val="TOC3"/>
        <w:rPr>
          <w:rFonts w:asciiTheme="minorHAnsi" w:hAnsiTheme="minorHAnsi"/>
          <w:b w:val="0"/>
          <w:noProof/>
          <w:sz w:val="22"/>
        </w:rPr>
      </w:pPr>
      <w:r>
        <w:rPr>
          <w:noProof/>
        </w:rPr>
        <w:t>How to Order Parts</w:t>
      </w:r>
      <w:r>
        <w:rPr>
          <w:noProof/>
        </w:rPr>
        <w:tab/>
      </w:r>
      <w:r>
        <w:rPr>
          <w:noProof/>
        </w:rPr>
        <w:fldChar w:fldCharType="begin"/>
      </w:r>
      <w:r>
        <w:rPr>
          <w:noProof/>
        </w:rPr>
        <w:instrText xml:space="preserve"> PAGEREF _Toc146725420 \h </w:instrText>
      </w:r>
      <w:r>
        <w:rPr>
          <w:noProof/>
        </w:rPr>
      </w:r>
      <w:r>
        <w:rPr>
          <w:noProof/>
        </w:rPr>
        <w:fldChar w:fldCharType="separate"/>
      </w:r>
      <w:r>
        <w:rPr>
          <w:noProof/>
        </w:rPr>
        <w:t>55</w:t>
      </w:r>
      <w:r>
        <w:rPr>
          <w:noProof/>
        </w:rPr>
        <w:fldChar w:fldCharType="end"/>
      </w:r>
    </w:p>
    <w:p w14:paraId="2E30F068" w14:textId="77777777" w:rsidR="006C4032" w:rsidRDefault="006C4032">
      <w:pPr>
        <w:pStyle w:val="TOC2"/>
        <w:tabs>
          <w:tab w:val="right" w:pos="9350"/>
        </w:tabs>
        <w:rPr>
          <w:rFonts w:asciiTheme="minorHAnsi" w:hAnsiTheme="minorHAnsi"/>
          <w:b w:val="0"/>
          <w:noProof/>
          <w:sz w:val="22"/>
        </w:rPr>
      </w:pPr>
      <w:r>
        <w:rPr>
          <w:noProof/>
        </w:rPr>
        <w:t>APEX Pro Parts List</w:t>
      </w:r>
      <w:r>
        <w:rPr>
          <w:noProof/>
        </w:rPr>
        <w:tab/>
      </w:r>
      <w:r>
        <w:rPr>
          <w:noProof/>
        </w:rPr>
        <w:fldChar w:fldCharType="begin"/>
      </w:r>
      <w:r>
        <w:rPr>
          <w:noProof/>
        </w:rPr>
        <w:instrText xml:space="preserve"> PAGEREF _Toc146725421 \h </w:instrText>
      </w:r>
      <w:r>
        <w:rPr>
          <w:noProof/>
        </w:rPr>
      </w:r>
      <w:r>
        <w:rPr>
          <w:noProof/>
        </w:rPr>
        <w:fldChar w:fldCharType="separate"/>
      </w:r>
      <w:r>
        <w:rPr>
          <w:noProof/>
        </w:rPr>
        <w:t>56</w:t>
      </w:r>
      <w:r>
        <w:rPr>
          <w:noProof/>
        </w:rPr>
        <w:fldChar w:fldCharType="end"/>
      </w:r>
    </w:p>
    <w:p w14:paraId="268399C7" w14:textId="77777777" w:rsidR="006C4032" w:rsidRDefault="006C4032">
      <w:pPr>
        <w:pStyle w:val="TOC2"/>
        <w:tabs>
          <w:tab w:val="right" w:pos="9350"/>
        </w:tabs>
        <w:rPr>
          <w:rFonts w:asciiTheme="minorHAnsi" w:hAnsiTheme="minorHAnsi"/>
          <w:b w:val="0"/>
          <w:noProof/>
          <w:sz w:val="22"/>
        </w:rPr>
      </w:pPr>
      <w:r>
        <w:rPr>
          <w:noProof/>
        </w:rPr>
        <w:t>Cabling Parts, Sensors, Junction Boxes</w:t>
      </w:r>
      <w:r>
        <w:rPr>
          <w:noProof/>
        </w:rPr>
        <w:tab/>
      </w:r>
      <w:r>
        <w:rPr>
          <w:noProof/>
        </w:rPr>
        <w:fldChar w:fldCharType="begin"/>
      </w:r>
      <w:r>
        <w:rPr>
          <w:noProof/>
        </w:rPr>
        <w:instrText xml:space="preserve"> PAGEREF _Toc146725422 \h </w:instrText>
      </w:r>
      <w:r>
        <w:rPr>
          <w:noProof/>
        </w:rPr>
      </w:r>
      <w:r>
        <w:rPr>
          <w:noProof/>
        </w:rPr>
        <w:fldChar w:fldCharType="separate"/>
      </w:r>
      <w:r>
        <w:rPr>
          <w:noProof/>
        </w:rPr>
        <w:t>56</w:t>
      </w:r>
      <w:r>
        <w:rPr>
          <w:noProof/>
        </w:rPr>
        <w:fldChar w:fldCharType="end"/>
      </w:r>
    </w:p>
    <w:p w14:paraId="21AF3286" w14:textId="77777777" w:rsidR="006C4032" w:rsidRDefault="006C4032">
      <w:pPr>
        <w:pStyle w:val="TOC3"/>
        <w:rPr>
          <w:rFonts w:asciiTheme="minorHAnsi" w:hAnsiTheme="minorHAnsi"/>
          <w:b w:val="0"/>
          <w:noProof/>
          <w:sz w:val="22"/>
        </w:rPr>
      </w:pPr>
      <w:r>
        <w:rPr>
          <w:noProof/>
        </w:rPr>
        <w:t>Serial Numbers</w:t>
      </w:r>
      <w:r>
        <w:rPr>
          <w:noProof/>
        </w:rPr>
        <w:tab/>
      </w:r>
      <w:r>
        <w:rPr>
          <w:noProof/>
        </w:rPr>
        <w:fldChar w:fldCharType="begin"/>
      </w:r>
      <w:r>
        <w:rPr>
          <w:noProof/>
        </w:rPr>
        <w:instrText xml:space="preserve"> PAGEREF _Toc146725423 \h </w:instrText>
      </w:r>
      <w:r>
        <w:rPr>
          <w:noProof/>
        </w:rPr>
      </w:r>
      <w:r>
        <w:rPr>
          <w:noProof/>
        </w:rPr>
        <w:fldChar w:fldCharType="separate"/>
      </w:r>
      <w:r>
        <w:rPr>
          <w:noProof/>
        </w:rPr>
        <w:t>56</w:t>
      </w:r>
      <w:r>
        <w:rPr>
          <w:noProof/>
        </w:rPr>
        <w:fldChar w:fldCharType="end"/>
      </w:r>
    </w:p>
    <w:p w14:paraId="5932003E" w14:textId="77777777" w:rsidR="006C4032" w:rsidRDefault="006C4032">
      <w:pPr>
        <w:pStyle w:val="TOC3"/>
        <w:rPr>
          <w:rFonts w:asciiTheme="minorHAnsi" w:hAnsiTheme="minorHAnsi"/>
          <w:b w:val="0"/>
          <w:noProof/>
          <w:sz w:val="22"/>
        </w:rPr>
      </w:pPr>
      <w:r>
        <w:rPr>
          <w:noProof/>
        </w:rPr>
        <w:t>Substitute Parts</w:t>
      </w:r>
      <w:r>
        <w:rPr>
          <w:noProof/>
        </w:rPr>
        <w:tab/>
      </w:r>
      <w:r>
        <w:rPr>
          <w:noProof/>
        </w:rPr>
        <w:fldChar w:fldCharType="begin"/>
      </w:r>
      <w:r>
        <w:rPr>
          <w:noProof/>
        </w:rPr>
        <w:instrText xml:space="preserve"> PAGEREF _Toc146725424 \h </w:instrText>
      </w:r>
      <w:r>
        <w:rPr>
          <w:noProof/>
        </w:rPr>
      </w:r>
      <w:r>
        <w:rPr>
          <w:noProof/>
        </w:rPr>
        <w:fldChar w:fldCharType="separate"/>
      </w:r>
      <w:r>
        <w:rPr>
          <w:noProof/>
        </w:rPr>
        <w:t>56</w:t>
      </w:r>
      <w:r>
        <w:rPr>
          <w:noProof/>
        </w:rPr>
        <w:fldChar w:fldCharType="end"/>
      </w:r>
    </w:p>
    <w:p w14:paraId="6E4021E3" w14:textId="77777777" w:rsidR="006C4032" w:rsidRDefault="006C4032">
      <w:pPr>
        <w:pStyle w:val="TOC2"/>
        <w:tabs>
          <w:tab w:val="right" w:pos="9350"/>
        </w:tabs>
        <w:rPr>
          <w:rFonts w:asciiTheme="minorHAnsi" w:hAnsiTheme="minorHAnsi"/>
          <w:b w:val="0"/>
          <w:noProof/>
          <w:sz w:val="22"/>
        </w:rPr>
      </w:pPr>
      <w:r>
        <w:rPr>
          <w:noProof/>
        </w:rPr>
        <w:t>Warranty and Returned Parts Policy</w:t>
      </w:r>
      <w:r>
        <w:rPr>
          <w:noProof/>
        </w:rPr>
        <w:tab/>
      </w:r>
      <w:r>
        <w:rPr>
          <w:noProof/>
        </w:rPr>
        <w:fldChar w:fldCharType="begin"/>
      </w:r>
      <w:r>
        <w:rPr>
          <w:noProof/>
        </w:rPr>
        <w:instrText xml:space="preserve"> PAGEREF _Toc146725425 \h </w:instrText>
      </w:r>
      <w:r>
        <w:rPr>
          <w:noProof/>
        </w:rPr>
      </w:r>
      <w:r>
        <w:rPr>
          <w:noProof/>
        </w:rPr>
        <w:fldChar w:fldCharType="separate"/>
      </w:r>
      <w:r>
        <w:rPr>
          <w:noProof/>
        </w:rPr>
        <w:t>56</w:t>
      </w:r>
      <w:r>
        <w:rPr>
          <w:noProof/>
        </w:rPr>
        <w:fldChar w:fldCharType="end"/>
      </w:r>
    </w:p>
    <w:p w14:paraId="2D60F9BA" w14:textId="77777777" w:rsidR="006C4032" w:rsidRDefault="006C4032">
      <w:pPr>
        <w:pStyle w:val="TOC3"/>
        <w:rPr>
          <w:rFonts w:asciiTheme="minorHAnsi" w:hAnsiTheme="minorHAnsi"/>
          <w:b w:val="0"/>
          <w:noProof/>
          <w:sz w:val="22"/>
        </w:rPr>
      </w:pPr>
      <w:r>
        <w:rPr>
          <w:noProof/>
        </w:rPr>
        <w:t>Warranty Parts</w:t>
      </w:r>
      <w:r>
        <w:rPr>
          <w:noProof/>
        </w:rPr>
        <w:tab/>
      </w:r>
      <w:r>
        <w:rPr>
          <w:noProof/>
        </w:rPr>
        <w:fldChar w:fldCharType="begin"/>
      </w:r>
      <w:r>
        <w:rPr>
          <w:noProof/>
        </w:rPr>
        <w:instrText xml:space="preserve"> PAGEREF _Toc146725426 \h </w:instrText>
      </w:r>
      <w:r>
        <w:rPr>
          <w:noProof/>
        </w:rPr>
      </w:r>
      <w:r>
        <w:rPr>
          <w:noProof/>
        </w:rPr>
        <w:fldChar w:fldCharType="separate"/>
      </w:r>
      <w:r>
        <w:rPr>
          <w:noProof/>
        </w:rPr>
        <w:t>56</w:t>
      </w:r>
      <w:r>
        <w:rPr>
          <w:noProof/>
        </w:rPr>
        <w:fldChar w:fldCharType="end"/>
      </w:r>
    </w:p>
    <w:p w14:paraId="7C591C93" w14:textId="77777777" w:rsidR="00142893" w:rsidRDefault="008D2E27" w:rsidP="00531E1F">
      <w:pPr>
        <w:jc w:val="both"/>
        <w:rPr>
          <w:rFonts w:eastAsiaTheme="minorEastAsia" w:cstheme="minorBidi"/>
        </w:rPr>
        <w:sectPr w:rsidR="00142893" w:rsidSect="00EC370B">
          <w:headerReference w:type="default" r:id="rId13"/>
          <w:footerReference w:type="default" r:id="rId14"/>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start="1" w:chapSep="period"/>
          <w:cols w:space="720"/>
          <w:docGrid w:linePitch="360"/>
        </w:sectPr>
      </w:pPr>
      <w:r>
        <w:rPr>
          <w:rFonts w:eastAsiaTheme="minorEastAsia" w:cstheme="minorBidi"/>
          <w:b/>
        </w:rPr>
        <w:fldChar w:fldCharType="end"/>
      </w:r>
    </w:p>
    <w:p w14:paraId="01AA229A" w14:textId="77777777" w:rsidR="00142893" w:rsidRPr="00142893" w:rsidRDefault="00142893" w:rsidP="00531E1F">
      <w:pPr>
        <w:jc w:val="both"/>
        <w:rPr>
          <w:rFonts w:eastAsiaTheme="minorEastAsia" w:cstheme="minorBidi"/>
          <w:b/>
        </w:rPr>
      </w:pPr>
      <w:r w:rsidRPr="00142893">
        <w:rPr>
          <w:rFonts w:eastAsiaTheme="minorEastAsia" w:cstheme="minorBidi"/>
          <w:b/>
        </w:rPr>
        <w:t>List of Figures</w:t>
      </w:r>
    </w:p>
    <w:p w14:paraId="76FE1056" w14:textId="77777777" w:rsidR="00DD5909" w:rsidRDefault="005D4AEC">
      <w:pPr>
        <w:pStyle w:val="TableofFigures"/>
        <w:tabs>
          <w:tab w:val="right" w:leader="dot" w:pos="9350"/>
        </w:tabs>
        <w:rPr>
          <w:rFonts w:eastAsiaTheme="minorEastAsia" w:cstheme="minorBidi"/>
          <w:b w:val="0"/>
          <w:bCs w:val="0"/>
          <w:noProof/>
          <w:sz w:val="22"/>
          <w:szCs w:val="22"/>
        </w:rPr>
      </w:pPr>
      <w:r>
        <w:rPr>
          <w:rFonts w:eastAsiaTheme="minorEastAsia" w:cstheme="minorBidi"/>
        </w:rPr>
        <w:fldChar w:fldCharType="begin"/>
      </w:r>
      <w:r>
        <w:rPr>
          <w:rFonts w:eastAsiaTheme="minorEastAsia" w:cstheme="minorBidi"/>
        </w:rPr>
        <w:instrText xml:space="preserve"> TOC \c "Figure" </w:instrText>
      </w:r>
      <w:r>
        <w:rPr>
          <w:rFonts w:eastAsiaTheme="minorEastAsia" w:cstheme="minorBidi"/>
        </w:rPr>
        <w:fldChar w:fldCharType="separate"/>
      </w:r>
      <w:r w:rsidR="00DD5909">
        <w:rPr>
          <w:noProof/>
          <w:lang w:bidi="en-US"/>
        </w:rPr>
        <w:t>Figure 4.1 Drive Unit</w:t>
      </w:r>
      <w:r w:rsidR="00DD5909">
        <w:rPr>
          <w:noProof/>
        </w:rPr>
        <w:tab/>
      </w:r>
      <w:r w:rsidR="00DD5909">
        <w:rPr>
          <w:noProof/>
        </w:rPr>
        <w:fldChar w:fldCharType="begin"/>
      </w:r>
      <w:r w:rsidR="00DD5909">
        <w:rPr>
          <w:noProof/>
        </w:rPr>
        <w:instrText xml:space="preserve"> PAGEREF _Toc146727114 \h </w:instrText>
      </w:r>
      <w:r w:rsidR="00DD5909">
        <w:rPr>
          <w:noProof/>
        </w:rPr>
      </w:r>
      <w:r w:rsidR="00DD5909">
        <w:rPr>
          <w:noProof/>
        </w:rPr>
        <w:fldChar w:fldCharType="separate"/>
      </w:r>
      <w:r w:rsidR="00DD5909">
        <w:rPr>
          <w:noProof/>
        </w:rPr>
        <w:t>11</w:t>
      </w:r>
      <w:r w:rsidR="00DD5909">
        <w:rPr>
          <w:noProof/>
        </w:rPr>
        <w:fldChar w:fldCharType="end"/>
      </w:r>
    </w:p>
    <w:p w14:paraId="0BC59B66"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4.2. Apex SmartController</w:t>
      </w:r>
      <w:r>
        <w:rPr>
          <w:noProof/>
        </w:rPr>
        <w:tab/>
      </w:r>
      <w:r>
        <w:rPr>
          <w:noProof/>
        </w:rPr>
        <w:fldChar w:fldCharType="begin"/>
      </w:r>
      <w:r>
        <w:rPr>
          <w:noProof/>
        </w:rPr>
        <w:instrText xml:space="preserve"> PAGEREF _Toc146727115 \h </w:instrText>
      </w:r>
      <w:r>
        <w:rPr>
          <w:noProof/>
        </w:rPr>
      </w:r>
      <w:r>
        <w:rPr>
          <w:noProof/>
        </w:rPr>
        <w:fldChar w:fldCharType="separate"/>
      </w:r>
      <w:r>
        <w:rPr>
          <w:noProof/>
        </w:rPr>
        <w:t>11</w:t>
      </w:r>
      <w:r>
        <w:rPr>
          <w:noProof/>
        </w:rPr>
        <w:fldChar w:fldCharType="end"/>
      </w:r>
    </w:p>
    <w:p w14:paraId="36E74324"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4.3. Control Buttons (Left) and Navigation Arrow Buttons (Right)</w:t>
      </w:r>
      <w:r>
        <w:rPr>
          <w:noProof/>
        </w:rPr>
        <w:tab/>
      </w:r>
      <w:r>
        <w:rPr>
          <w:noProof/>
        </w:rPr>
        <w:fldChar w:fldCharType="begin"/>
      </w:r>
      <w:r>
        <w:rPr>
          <w:noProof/>
        </w:rPr>
        <w:instrText xml:space="preserve"> PAGEREF _Toc146727116 \h </w:instrText>
      </w:r>
      <w:r>
        <w:rPr>
          <w:noProof/>
        </w:rPr>
      </w:r>
      <w:r>
        <w:rPr>
          <w:noProof/>
        </w:rPr>
        <w:fldChar w:fldCharType="separate"/>
      </w:r>
      <w:r>
        <w:rPr>
          <w:noProof/>
        </w:rPr>
        <w:t>12</w:t>
      </w:r>
      <w:r>
        <w:rPr>
          <w:noProof/>
        </w:rPr>
        <w:fldChar w:fldCharType="end"/>
      </w:r>
    </w:p>
    <w:p w14:paraId="61078090" w14:textId="77777777" w:rsidR="00DD5909" w:rsidRDefault="00DD5909">
      <w:pPr>
        <w:pStyle w:val="TableofFigures"/>
        <w:tabs>
          <w:tab w:val="right" w:leader="dot" w:pos="9350"/>
        </w:tabs>
        <w:rPr>
          <w:rFonts w:eastAsiaTheme="minorEastAsia" w:cstheme="minorBidi"/>
          <w:b w:val="0"/>
          <w:bCs w:val="0"/>
          <w:noProof/>
          <w:sz w:val="22"/>
          <w:szCs w:val="22"/>
        </w:rPr>
      </w:pPr>
      <w:r w:rsidRPr="00E52730">
        <w:rPr>
          <w:rFonts w:eastAsiaTheme="minorEastAsia" w:cstheme="minorBidi"/>
          <w:noProof/>
          <w:lang w:bidi="en-US"/>
        </w:rPr>
        <w:t>Figure 4.4. Start Screen: Program Mode</w:t>
      </w:r>
      <w:r>
        <w:rPr>
          <w:noProof/>
        </w:rPr>
        <w:tab/>
      </w:r>
      <w:r>
        <w:rPr>
          <w:noProof/>
        </w:rPr>
        <w:fldChar w:fldCharType="begin"/>
      </w:r>
      <w:r>
        <w:rPr>
          <w:noProof/>
        </w:rPr>
        <w:instrText xml:space="preserve"> PAGEREF _Toc146727117 \h </w:instrText>
      </w:r>
      <w:r>
        <w:rPr>
          <w:noProof/>
        </w:rPr>
      </w:r>
      <w:r>
        <w:rPr>
          <w:noProof/>
        </w:rPr>
        <w:fldChar w:fldCharType="separate"/>
      </w:r>
      <w:r>
        <w:rPr>
          <w:noProof/>
        </w:rPr>
        <w:t>13</w:t>
      </w:r>
      <w:r>
        <w:rPr>
          <w:noProof/>
        </w:rPr>
        <w:fldChar w:fldCharType="end"/>
      </w:r>
    </w:p>
    <w:p w14:paraId="77DBEEE6"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4.5. Normal Mode</w:t>
      </w:r>
      <w:r>
        <w:rPr>
          <w:noProof/>
        </w:rPr>
        <w:tab/>
      </w:r>
      <w:r>
        <w:rPr>
          <w:noProof/>
        </w:rPr>
        <w:fldChar w:fldCharType="begin"/>
      </w:r>
      <w:r>
        <w:rPr>
          <w:noProof/>
        </w:rPr>
        <w:instrText xml:space="preserve"> PAGEREF _Toc146727118 \h </w:instrText>
      </w:r>
      <w:r>
        <w:rPr>
          <w:noProof/>
        </w:rPr>
      </w:r>
      <w:r>
        <w:rPr>
          <w:noProof/>
        </w:rPr>
        <w:fldChar w:fldCharType="separate"/>
      </w:r>
      <w:r>
        <w:rPr>
          <w:noProof/>
        </w:rPr>
        <w:t>13</w:t>
      </w:r>
      <w:r>
        <w:rPr>
          <w:noProof/>
        </w:rPr>
        <w:fldChar w:fldCharType="end"/>
      </w:r>
    </w:p>
    <w:p w14:paraId="4B68DE8C"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4.6. Override Mode Dip Switch</w:t>
      </w:r>
      <w:r>
        <w:rPr>
          <w:noProof/>
        </w:rPr>
        <w:tab/>
      </w:r>
      <w:r>
        <w:rPr>
          <w:noProof/>
        </w:rPr>
        <w:fldChar w:fldCharType="begin"/>
      </w:r>
      <w:r>
        <w:rPr>
          <w:noProof/>
        </w:rPr>
        <w:instrText xml:space="preserve"> PAGEREF _Toc146727119 \h </w:instrText>
      </w:r>
      <w:r>
        <w:rPr>
          <w:noProof/>
        </w:rPr>
      </w:r>
      <w:r>
        <w:rPr>
          <w:noProof/>
        </w:rPr>
        <w:fldChar w:fldCharType="separate"/>
      </w:r>
      <w:r>
        <w:rPr>
          <w:noProof/>
        </w:rPr>
        <w:t>14</w:t>
      </w:r>
      <w:r>
        <w:rPr>
          <w:noProof/>
        </w:rPr>
        <w:fldChar w:fldCharType="end"/>
      </w:r>
    </w:p>
    <w:p w14:paraId="112E7768"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4.7. Menu Screen</w:t>
      </w:r>
      <w:r>
        <w:rPr>
          <w:noProof/>
        </w:rPr>
        <w:tab/>
      </w:r>
      <w:r>
        <w:rPr>
          <w:noProof/>
        </w:rPr>
        <w:fldChar w:fldCharType="begin"/>
      </w:r>
      <w:r>
        <w:rPr>
          <w:noProof/>
        </w:rPr>
        <w:instrText xml:space="preserve"> PAGEREF _Toc146727120 \h </w:instrText>
      </w:r>
      <w:r>
        <w:rPr>
          <w:noProof/>
        </w:rPr>
      </w:r>
      <w:r>
        <w:rPr>
          <w:noProof/>
        </w:rPr>
        <w:fldChar w:fldCharType="separate"/>
      </w:r>
      <w:r>
        <w:rPr>
          <w:noProof/>
        </w:rPr>
        <w:t>14</w:t>
      </w:r>
      <w:r>
        <w:rPr>
          <w:noProof/>
        </w:rPr>
        <w:fldChar w:fldCharType="end"/>
      </w:r>
    </w:p>
    <w:p w14:paraId="3EA77C64"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4.8. Options Screen</w:t>
      </w:r>
      <w:r>
        <w:rPr>
          <w:noProof/>
        </w:rPr>
        <w:tab/>
      </w:r>
      <w:r>
        <w:rPr>
          <w:noProof/>
        </w:rPr>
        <w:fldChar w:fldCharType="begin"/>
      </w:r>
      <w:r>
        <w:rPr>
          <w:noProof/>
        </w:rPr>
        <w:instrText xml:space="preserve"> PAGEREF _Toc146727121 \h </w:instrText>
      </w:r>
      <w:r>
        <w:rPr>
          <w:noProof/>
        </w:rPr>
      </w:r>
      <w:r>
        <w:rPr>
          <w:noProof/>
        </w:rPr>
        <w:fldChar w:fldCharType="separate"/>
      </w:r>
      <w:r>
        <w:rPr>
          <w:noProof/>
        </w:rPr>
        <w:t>15</w:t>
      </w:r>
      <w:r>
        <w:rPr>
          <w:noProof/>
        </w:rPr>
        <w:fldChar w:fldCharType="end"/>
      </w:r>
    </w:p>
    <w:p w14:paraId="3A5BD73A"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4.9. Modify Settings Screen</w:t>
      </w:r>
      <w:r>
        <w:rPr>
          <w:noProof/>
        </w:rPr>
        <w:tab/>
      </w:r>
      <w:r>
        <w:rPr>
          <w:noProof/>
        </w:rPr>
        <w:fldChar w:fldCharType="begin"/>
      </w:r>
      <w:r>
        <w:rPr>
          <w:noProof/>
        </w:rPr>
        <w:instrText xml:space="preserve"> PAGEREF _Toc146727122 \h </w:instrText>
      </w:r>
      <w:r>
        <w:rPr>
          <w:noProof/>
        </w:rPr>
      </w:r>
      <w:r>
        <w:rPr>
          <w:noProof/>
        </w:rPr>
        <w:fldChar w:fldCharType="separate"/>
      </w:r>
      <w:r>
        <w:rPr>
          <w:noProof/>
        </w:rPr>
        <w:t>16</w:t>
      </w:r>
      <w:r>
        <w:rPr>
          <w:noProof/>
        </w:rPr>
        <w:fldChar w:fldCharType="end"/>
      </w:r>
    </w:p>
    <w:p w14:paraId="705CB02C"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7.1. Wireless Sensing Edge.</w:t>
      </w:r>
      <w:r>
        <w:rPr>
          <w:noProof/>
        </w:rPr>
        <w:tab/>
      </w:r>
      <w:r>
        <w:rPr>
          <w:noProof/>
        </w:rPr>
        <w:fldChar w:fldCharType="begin"/>
      </w:r>
      <w:r>
        <w:rPr>
          <w:noProof/>
        </w:rPr>
        <w:instrText xml:space="preserve"> PAGEREF _Toc146727123 \h </w:instrText>
      </w:r>
      <w:r>
        <w:rPr>
          <w:noProof/>
        </w:rPr>
      </w:r>
      <w:r>
        <w:rPr>
          <w:noProof/>
        </w:rPr>
        <w:fldChar w:fldCharType="separate"/>
      </w:r>
      <w:r>
        <w:rPr>
          <w:noProof/>
        </w:rPr>
        <w:t>25</w:t>
      </w:r>
      <w:r>
        <w:rPr>
          <w:noProof/>
        </w:rPr>
        <w:fldChar w:fldCharType="end"/>
      </w:r>
    </w:p>
    <w:p w14:paraId="2EDF7B9A"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7.2. External Control Stations.</w:t>
      </w:r>
      <w:r>
        <w:rPr>
          <w:noProof/>
        </w:rPr>
        <w:tab/>
      </w:r>
      <w:r>
        <w:rPr>
          <w:noProof/>
        </w:rPr>
        <w:fldChar w:fldCharType="begin"/>
      </w:r>
      <w:r>
        <w:rPr>
          <w:noProof/>
        </w:rPr>
        <w:instrText xml:space="preserve"> PAGEREF _Toc146727124 \h </w:instrText>
      </w:r>
      <w:r>
        <w:rPr>
          <w:noProof/>
        </w:rPr>
      </w:r>
      <w:r>
        <w:rPr>
          <w:noProof/>
        </w:rPr>
        <w:fldChar w:fldCharType="separate"/>
      </w:r>
      <w:r>
        <w:rPr>
          <w:noProof/>
        </w:rPr>
        <w:t>26</w:t>
      </w:r>
      <w:r>
        <w:rPr>
          <w:noProof/>
        </w:rPr>
        <w:fldChar w:fldCharType="end"/>
      </w:r>
    </w:p>
    <w:p w14:paraId="4E9580E9"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7.3. Motion Sensor</w:t>
      </w:r>
      <w:r>
        <w:rPr>
          <w:noProof/>
        </w:rPr>
        <w:tab/>
      </w:r>
      <w:r>
        <w:rPr>
          <w:noProof/>
        </w:rPr>
        <w:fldChar w:fldCharType="begin"/>
      </w:r>
      <w:r>
        <w:rPr>
          <w:noProof/>
        </w:rPr>
        <w:instrText xml:space="preserve"> PAGEREF _Toc146727125 \h </w:instrText>
      </w:r>
      <w:r>
        <w:rPr>
          <w:noProof/>
        </w:rPr>
      </w:r>
      <w:r>
        <w:rPr>
          <w:noProof/>
        </w:rPr>
        <w:fldChar w:fldCharType="separate"/>
      </w:r>
      <w:r>
        <w:rPr>
          <w:noProof/>
        </w:rPr>
        <w:t>27</w:t>
      </w:r>
      <w:r>
        <w:rPr>
          <w:noProof/>
        </w:rPr>
        <w:fldChar w:fldCharType="end"/>
      </w:r>
    </w:p>
    <w:p w14:paraId="587F4CCD"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7.4. Single Channel Radio Receiver</w:t>
      </w:r>
      <w:r>
        <w:rPr>
          <w:noProof/>
        </w:rPr>
        <w:tab/>
      </w:r>
      <w:r>
        <w:rPr>
          <w:noProof/>
        </w:rPr>
        <w:fldChar w:fldCharType="begin"/>
      </w:r>
      <w:r>
        <w:rPr>
          <w:noProof/>
        </w:rPr>
        <w:instrText xml:space="preserve"> PAGEREF _Toc146727126 \h </w:instrText>
      </w:r>
      <w:r>
        <w:rPr>
          <w:noProof/>
        </w:rPr>
      </w:r>
      <w:r>
        <w:rPr>
          <w:noProof/>
        </w:rPr>
        <w:fldChar w:fldCharType="separate"/>
      </w:r>
      <w:r>
        <w:rPr>
          <w:noProof/>
        </w:rPr>
        <w:t>28</w:t>
      </w:r>
      <w:r>
        <w:rPr>
          <w:noProof/>
        </w:rPr>
        <w:fldChar w:fldCharType="end"/>
      </w:r>
    </w:p>
    <w:p w14:paraId="26B22C5E"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7.5. Three Channel Radio Receive</w:t>
      </w:r>
      <w:r>
        <w:rPr>
          <w:noProof/>
        </w:rPr>
        <w:tab/>
      </w:r>
      <w:r>
        <w:rPr>
          <w:noProof/>
        </w:rPr>
        <w:fldChar w:fldCharType="begin"/>
      </w:r>
      <w:r>
        <w:rPr>
          <w:noProof/>
        </w:rPr>
        <w:instrText xml:space="preserve"> PAGEREF _Toc146727127 \h </w:instrText>
      </w:r>
      <w:r>
        <w:rPr>
          <w:noProof/>
        </w:rPr>
      </w:r>
      <w:r>
        <w:rPr>
          <w:noProof/>
        </w:rPr>
        <w:fldChar w:fldCharType="separate"/>
      </w:r>
      <w:r>
        <w:rPr>
          <w:noProof/>
        </w:rPr>
        <w:t>29</w:t>
      </w:r>
      <w:r>
        <w:rPr>
          <w:noProof/>
        </w:rPr>
        <w:fldChar w:fldCharType="end"/>
      </w:r>
    </w:p>
    <w:p w14:paraId="1C5CC819"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7.6. Standard Extended Module</w:t>
      </w:r>
      <w:r>
        <w:rPr>
          <w:noProof/>
        </w:rPr>
        <w:tab/>
      </w:r>
      <w:r>
        <w:rPr>
          <w:noProof/>
        </w:rPr>
        <w:fldChar w:fldCharType="begin"/>
      </w:r>
      <w:r>
        <w:rPr>
          <w:noProof/>
        </w:rPr>
        <w:instrText xml:space="preserve"> PAGEREF _Toc146727128 \h </w:instrText>
      </w:r>
      <w:r>
        <w:rPr>
          <w:noProof/>
        </w:rPr>
      </w:r>
      <w:r>
        <w:rPr>
          <w:noProof/>
        </w:rPr>
        <w:fldChar w:fldCharType="separate"/>
      </w:r>
      <w:r>
        <w:rPr>
          <w:noProof/>
        </w:rPr>
        <w:t>30</w:t>
      </w:r>
      <w:r>
        <w:rPr>
          <w:noProof/>
        </w:rPr>
        <w:fldChar w:fldCharType="end"/>
      </w:r>
    </w:p>
    <w:p w14:paraId="2E753888"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8.1. Optional Autolock Module</w:t>
      </w:r>
      <w:r>
        <w:rPr>
          <w:noProof/>
        </w:rPr>
        <w:tab/>
      </w:r>
      <w:r>
        <w:rPr>
          <w:noProof/>
        </w:rPr>
        <w:fldChar w:fldCharType="begin"/>
      </w:r>
      <w:r>
        <w:rPr>
          <w:noProof/>
        </w:rPr>
        <w:instrText xml:space="preserve"> PAGEREF _Toc146727129 \h </w:instrText>
      </w:r>
      <w:r>
        <w:rPr>
          <w:noProof/>
        </w:rPr>
      </w:r>
      <w:r>
        <w:rPr>
          <w:noProof/>
        </w:rPr>
        <w:fldChar w:fldCharType="separate"/>
      </w:r>
      <w:r>
        <w:rPr>
          <w:noProof/>
        </w:rPr>
        <w:t>31</w:t>
      </w:r>
      <w:r>
        <w:rPr>
          <w:noProof/>
        </w:rPr>
        <w:fldChar w:fldCharType="end"/>
      </w:r>
    </w:p>
    <w:p w14:paraId="62067DE4"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8.2. Optional Power Relay Module</w:t>
      </w:r>
      <w:r>
        <w:rPr>
          <w:noProof/>
        </w:rPr>
        <w:tab/>
      </w:r>
      <w:r>
        <w:rPr>
          <w:noProof/>
        </w:rPr>
        <w:fldChar w:fldCharType="begin"/>
      </w:r>
      <w:r>
        <w:rPr>
          <w:noProof/>
        </w:rPr>
        <w:instrText xml:space="preserve"> PAGEREF _Toc146727130 \h </w:instrText>
      </w:r>
      <w:r>
        <w:rPr>
          <w:noProof/>
        </w:rPr>
      </w:r>
      <w:r>
        <w:rPr>
          <w:noProof/>
        </w:rPr>
        <w:fldChar w:fldCharType="separate"/>
      </w:r>
      <w:r>
        <w:rPr>
          <w:noProof/>
        </w:rPr>
        <w:t>31</w:t>
      </w:r>
      <w:r>
        <w:rPr>
          <w:noProof/>
        </w:rPr>
        <w:fldChar w:fldCharType="end"/>
      </w:r>
    </w:p>
    <w:p w14:paraId="2E186E6B"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8.3. Disable Button Functionality Dip Switch</w:t>
      </w:r>
      <w:r>
        <w:rPr>
          <w:noProof/>
        </w:rPr>
        <w:tab/>
      </w:r>
      <w:r>
        <w:rPr>
          <w:noProof/>
        </w:rPr>
        <w:fldChar w:fldCharType="begin"/>
      </w:r>
      <w:r>
        <w:rPr>
          <w:noProof/>
        </w:rPr>
        <w:instrText xml:space="preserve"> PAGEREF _Toc146727131 \h </w:instrText>
      </w:r>
      <w:r>
        <w:rPr>
          <w:noProof/>
        </w:rPr>
      </w:r>
      <w:r>
        <w:rPr>
          <w:noProof/>
        </w:rPr>
        <w:fldChar w:fldCharType="separate"/>
      </w:r>
      <w:r>
        <w:rPr>
          <w:noProof/>
        </w:rPr>
        <w:t>34</w:t>
      </w:r>
      <w:r>
        <w:rPr>
          <w:noProof/>
        </w:rPr>
        <w:fldChar w:fldCharType="end"/>
      </w:r>
    </w:p>
    <w:p w14:paraId="7A50C97F"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10.1. VFD Terminal Connections</w:t>
      </w:r>
      <w:r>
        <w:rPr>
          <w:noProof/>
        </w:rPr>
        <w:tab/>
      </w:r>
      <w:r>
        <w:rPr>
          <w:noProof/>
        </w:rPr>
        <w:fldChar w:fldCharType="begin"/>
      </w:r>
      <w:r>
        <w:rPr>
          <w:noProof/>
        </w:rPr>
        <w:instrText xml:space="preserve"> PAGEREF _Toc146727132 \h </w:instrText>
      </w:r>
      <w:r>
        <w:rPr>
          <w:noProof/>
        </w:rPr>
      </w:r>
      <w:r>
        <w:rPr>
          <w:noProof/>
        </w:rPr>
        <w:fldChar w:fldCharType="separate"/>
      </w:r>
      <w:r>
        <w:rPr>
          <w:noProof/>
        </w:rPr>
        <w:t>49</w:t>
      </w:r>
      <w:r>
        <w:rPr>
          <w:noProof/>
        </w:rPr>
        <w:fldChar w:fldCharType="end"/>
      </w:r>
    </w:p>
    <w:p w14:paraId="084F0A0C"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10.2. Drive Side Sensor Package Cables Connections</w:t>
      </w:r>
      <w:r>
        <w:rPr>
          <w:noProof/>
        </w:rPr>
        <w:tab/>
      </w:r>
      <w:r>
        <w:rPr>
          <w:noProof/>
        </w:rPr>
        <w:fldChar w:fldCharType="begin"/>
      </w:r>
      <w:r>
        <w:rPr>
          <w:noProof/>
        </w:rPr>
        <w:instrText xml:space="preserve"> PAGEREF _Toc146727133 \h </w:instrText>
      </w:r>
      <w:r>
        <w:rPr>
          <w:noProof/>
        </w:rPr>
      </w:r>
      <w:r>
        <w:rPr>
          <w:noProof/>
        </w:rPr>
        <w:fldChar w:fldCharType="separate"/>
      </w:r>
      <w:r>
        <w:rPr>
          <w:noProof/>
        </w:rPr>
        <w:t>50</w:t>
      </w:r>
      <w:r>
        <w:rPr>
          <w:noProof/>
        </w:rPr>
        <w:fldChar w:fldCharType="end"/>
      </w:r>
    </w:p>
    <w:p w14:paraId="5B411A0B"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10.3. Y-Connector Cable Connections</w:t>
      </w:r>
      <w:r>
        <w:rPr>
          <w:noProof/>
        </w:rPr>
        <w:tab/>
      </w:r>
      <w:r>
        <w:rPr>
          <w:noProof/>
        </w:rPr>
        <w:fldChar w:fldCharType="begin"/>
      </w:r>
      <w:r>
        <w:rPr>
          <w:noProof/>
        </w:rPr>
        <w:instrText xml:space="preserve"> PAGEREF _Toc146727134 \h </w:instrText>
      </w:r>
      <w:r>
        <w:rPr>
          <w:noProof/>
        </w:rPr>
      </w:r>
      <w:r>
        <w:rPr>
          <w:noProof/>
        </w:rPr>
        <w:fldChar w:fldCharType="separate"/>
      </w:r>
      <w:r>
        <w:rPr>
          <w:noProof/>
        </w:rPr>
        <w:t>50</w:t>
      </w:r>
      <w:r>
        <w:rPr>
          <w:noProof/>
        </w:rPr>
        <w:fldChar w:fldCharType="end"/>
      </w:r>
    </w:p>
    <w:p w14:paraId="6B90EDDD" w14:textId="77777777" w:rsidR="00DD5909" w:rsidRDefault="00DD5909">
      <w:pPr>
        <w:pStyle w:val="TableofFigures"/>
        <w:tabs>
          <w:tab w:val="right" w:leader="dot" w:pos="9350"/>
        </w:tabs>
        <w:rPr>
          <w:rFonts w:eastAsiaTheme="minorEastAsia" w:cstheme="minorBidi"/>
          <w:b w:val="0"/>
          <w:bCs w:val="0"/>
          <w:noProof/>
          <w:sz w:val="22"/>
          <w:szCs w:val="22"/>
        </w:rPr>
      </w:pPr>
      <w:r>
        <w:rPr>
          <w:noProof/>
          <w:lang w:bidi="en-US"/>
        </w:rPr>
        <w:t>Figure 13.1. Exploded Diagram of Operator</w:t>
      </w:r>
      <w:r>
        <w:rPr>
          <w:noProof/>
        </w:rPr>
        <w:tab/>
      </w:r>
      <w:r>
        <w:rPr>
          <w:noProof/>
        </w:rPr>
        <w:fldChar w:fldCharType="begin"/>
      </w:r>
      <w:r>
        <w:rPr>
          <w:noProof/>
        </w:rPr>
        <w:instrText xml:space="preserve"> PAGEREF _Toc146727135 \h </w:instrText>
      </w:r>
      <w:r>
        <w:rPr>
          <w:noProof/>
        </w:rPr>
      </w:r>
      <w:r>
        <w:rPr>
          <w:noProof/>
        </w:rPr>
        <w:fldChar w:fldCharType="separate"/>
      </w:r>
      <w:r>
        <w:rPr>
          <w:noProof/>
        </w:rPr>
        <w:t>55</w:t>
      </w:r>
      <w:r>
        <w:rPr>
          <w:noProof/>
        </w:rPr>
        <w:fldChar w:fldCharType="end"/>
      </w:r>
    </w:p>
    <w:p w14:paraId="32021745" w14:textId="77777777" w:rsidR="00142893" w:rsidRDefault="005D4AEC" w:rsidP="00531E1F">
      <w:pPr>
        <w:jc w:val="both"/>
        <w:rPr>
          <w:rFonts w:eastAsiaTheme="minorEastAsia" w:cstheme="minorBidi"/>
        </w:rPr>
      </w:pPr>
      <w:r>
        <w:rPr>
          <w:rFonts w:asciiTheme="minorHAnsi" w:eastAsiaTheme="minorEastAsia" w:hAnsiTheme="minorHAnsi" w:cstheme="minorBidi"/>
          <w:szCs w:val="20"/>
        </w:rPr>
        <w:fldChar w:fldCharType="end"/>
      </w:r>
    </w:p>
    <w:p w14:paraId="15437FC5" w14:textId="77777777" w:rsidR="00142893" w:rsidRPr="002F08C9" w:rsidRDefault="002F08C9" w:rsidP="00531E1F">
      <w:pPr>
        <w:jc w:val="both"/>
        <w:rPr>
          <w:rFonts w:eastAsiaTheme="minorEastAsia" w:cstheme="minorBidi"/>
          <w:b/>
        </w:rPr>
      </w:pPr>
      <w:r w:rsidRPr="00142893">
        <w:rPr>
          <w:rFonts w:eastAsiaTheme="minorEastAsia" w:cstheme="minorBidi"/>
          <w:b/>
        </w:rPr>
        <w:t xml:space="preserve">List of </w:t>
      </w:r>
      <w:r>
        <w:rPr>
          <w:rFonts w:eastAsiaTheme="minorEastAsia" w:cstheme="minorBidi"/>
          <w:b/>
        </w:rPr>
        <w:t>Tables</w:t>
      </w:r>
    </w:p>
    <w:p w14:paraId="598969E7" w14:textId="77777777" w:rsidR="006C4032" w:rsidRDefault="008D2E27">
      <w:pPr>
        <w:pStyle w:val="TableofFigures"/>
        <w:tabs>
          <w:tab w:val="right" w:pos="9350"/>
        </w:tabs>
        <w:rPr>
          <w:rFonts w:eastAsiaTheme="minorEastAsia" w:cstheme="minorBidi"/>
          <w:b w:val="0"/>
          <w:bCs w:val="0"/>
          <w:noProof/>
          <w:sz w:val="22"/>
          <w:szCs w:val="22"/>
        </w:rPr>
      </w:pPr>
      <w:r>
        <w:rPr>
          <w:rFonts w:eastAsiaTheme="minorEastAsia" w:cstheme="minorBidi"/>
        </w:rPr>
        <w:fldChar w:fldCharType="begin"/>
      </w:r>
      <w:r w:rsidR="00142893">
        <w:rPr>
          <w:rFonts w:eastAsiaTheme="minorEastAsia" w:cstheme="minorBidi"/>
        </w:rPr>
        <w:instrText xml:space="preserve"> TOC \c "Table" </w:instrText>
      </w:r>
      <w:r>
        <w:rPr>
          <w:rFonts w:eastAsiaTheme="minorEastAsia" w:cstheme="minorBidi"/>
        </w:rPr>
        <w:fldChar w:fldCharType="separate"/>
      </w:r>
      <w:r w:rsidR="006C4032">
        <w:rPr>
          <w:noProof/>
          <w:lang w:bidi="en-US"/>
        </w:rPr>
        <w:t>Table 3.1. Potential Hazards and Preventative Measures</w:t>
      </w:r>
      <w:r w:rsidR="006C4032">
        <w:rPr>
          <w:noProof/>
        </w:rPr>
        <w:tab/>
      </w:r>
      <w:r w:rsidR="006C4032">
        <w:rPr>
          <w:noProof/>
        </w:rPr>
        <w:fldChar w:fldCharType="begin"/>
      </w:r>
      <w:r w:rsidR="006C4032">
        <w:rPr>
          <w:noProof/>
        </w:rPr>
        <w:instrText xml:space="preserve"> PAGEREF _Toc146725338 \h </w:instrText>
      </w:r>
      <w:r w:rsidR="006C4032">
        <w:rPr>
          <w:noProof/>
        </w:rPr>
      </w:r>
      <w:r w:rsidR="006C4032">
        <w:rPr>
          <w:noProof/>
        </w:rPr>
        <w:fldChar w:fldCharType="separate"/>
      </w:r>
      <w:r w:rsidR="006C4032">
        <w:rPr>
          <w:noProof/>
        </w:rPr>
        <w:t>6</w:t>
      </w:r>
      <w:r w:rsidR="006C4032">
        <w:rPr>
          <w:noProof/>
        </w:rPr>
        <w:fldChar w:fldCharType="end"/>
      </w:r>
    </w:p>
    <w:p w14:paraId="07B0ABBF"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4.1. Specifications</w:t>
      </w:r>
      <w:r>
        <w:rPr>
          <w:noProof/>
        </w:rPr>
        <w:tab/>
      </w:r>
      <w:r>
        <w:rPr>
          <w:noProof/>
        </w:rPr>
        <w:fldChar w:fldCharType="begin"/>
      </w:r>
      <w:r>
        <w:rPr>
          <w:noProof/>
        </w:rPr>
        <w:instrText xml:space="preserve"> PAGEREF _Toc146725339 \h </w:instrText>
      </w:r>
      <w:r>
        <w:rPr>
          <w:noProof/>
        </w:rPr>
      </w:r>
      <w:r>
        <w:rPr>
          <w:noProof/>
        </w:rPr>
        <w:fldChar w:fldCharType="separate"/>
      </w:r>
      <w:r>
        <w:rPr>
          <w:noProof/>
        </w:rPr>
        <w:t>9</w:t>
      </w:r>
      <w:r>
        <w:rPr>
          <w:noProof/>
        </w:rPr>
        <w:fldChar w:fldCharType="end"/>
      </w:r>
    </w:p>
    <w:p w14:paraId="1FB97649"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4.2. Control Panel Amperage Rating Table</w:t>
      </w:r>
      <w:r>
        <w:rPr>
          <w:noProof/>
        </w:rPr>
        <w:tab/>
      </w:r>
      <w:r>
        <w:rPr>
          <w:noProof/>
        </w:rPr>
        <w:fldChar w:fldCharType="begin"/>
      </w:r>
      <w:r>
        <w:rPr>
          <w:noProof/>
        </w:rPr>
        <w:instrText xml:space="preserve"> PAGEREF _Toc146725340 \h </w:instrText>
      </w:r>
      <w:r>
        <w:rPr>
          <w:noProof/>
        </w:rPr>
      </w:r>
      <w:r>
        <w:rPr>
          <w:noProof/>
        </w:rPr>
        <w:fldChar w:fldCharType="separate"/>
      </w:r>
      <w:r>
        <w:rPr>
          <w:noProof/>
        </w:rPr>
        <w:t>10</w:t>
      </w:r>
      <w:r>
        <w:rPr>
          <w:noProof/>
        </w:rPr>
        <w:fldChar w:fldCharType="end"/>
      </w:r>
    </w:p>
    <w:p w14:paraId="28FB9554"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4.3. Drive Unit</w:t>
      </w:r>
      <w:r>
        <w:rPr>
          <w:noProof/>
        </w:rPr>
        <w:tab/>
      </w:r>
      <w:r>
        <w:rPr>
          <w:noProof/>
        </w:rPr>
        <w:fldChar w:fldCharType="begin"/>
      </w:r>
      <w:r>
        <w:rPr>
          <w:noProof/>
        </w:rPr>
        <w:instrText xml:space="preserve"> PAGEREF _Toc146725341 \h </w:instrText>
      </w:r>
      <w:r>
        <w:rPr>
          <w:noProof/>
        </w:rPr>
      </w:r>
      <w:r>
        <w:rPr>
          <w:noProof/>
        </w:rPr>
        <w:fldChar w:fldCharType="separate"/>
      </w:r>
      <w:r>
        <w:rPr>
          <w:noProof/>
        </w:rPr>
        <w:t>11</w:t>
      </w:r>
      <w:r>
        <w:rPr>
          <w:noProof/>
        </w:rPr>
        <w:fldChar w:fldCharType="end"/>
      </w:r>
    </w:p>
    <w:p w14:paraId="569C83F1"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4.4. System Inputs</w:t>
      </w:r>
      <w:r>
        <w:rPr>
          <w:noProof/>
        </w:rPr>
        <w:tab/>
      </w:r>
      <w:r>
        <w:rPr>
          <w:noProof/>
        </w:rPr>
        <w:fldChar w:fldCharType="begin"/>
      </w:r>
      <w:r>
        <w:rPr>
          <w:noProof/>
        </w:rPr>
        <w:instrText xml:space="preserve"> PAGEREF _Toc146725342 \h </w:instrText>
      </w:r>
      <w:r>
        <w:rPr>
          <w:noProof/>
        </w:rPr>
      </w:r>
      <w:r>
        <w:rPr>
          <w:noProof/>
        </w:rPr>
        <w:fldChar w:fldCharType="separate"/>
      </w:r>
      <w:r>
        <w:rPr>
          <w:noProof/>
        </w:rPr>
        <w:t>17</w:t>
      </w:r>
      <w:r>
        <w:rPr>
          <w:noProof/>
        </w:rPr>
        <w:fldChar w:fldCharType="end"/>
      </w:r>
    </w:p>
    <w:p w14:paraId="4D7E98E1"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4.5. System IOs</w:t>
      </w:r>
      <w:r>
        <w:rPr>
          <w:noProof/>
        </w:rPr>
        <w:tab/>
      </w:r>
      <w:r>
        <w:rPr>
          <w:noProof/>
        </w:rPr>
        <w:fldChar w:fldCharType="begin"/>
      </w:r>
      <w:r>
        <w:rPr>
          <w:noProof/>
        </w:rPr>
        <w:instrText xml:space="preserve"> PAGEREF _Toc146725343 \h </w:instrText>
      </w:r>
      <w:r>
        <w:rPr>
          <w:noProof/>
        </w:rPr>
      </w:r>
      <w:r>
        <w:rPr>
          <w:noProof/>
        </w:rPr>
        <w:fldChar w:fldCharType="separate"/>
      </w:r>
      <w:r>
        <w:rPr>
          <w:noProof/>
        </w:rPr>
        <w:t>18</w:t>
      </w:r>
      <w:r>
        <w:rPr>
          <w:noProof/>
        </w:rPr>
        <w:fldChar w:fldCharType="end"/>
      </w:r>
    </w:p>
    <w:p w14:paraId="0CBBD1E6"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8.1. Main Menu Items</w:t>
      </w:r>
      <w:r>
        <w:rPr>
          <w:noProof/>
        </w:rPr>
        <w:tab/>
      </w:r>
      <w:r>
        <w:rPr>
          <w:noProof/>
        </w:rPr>
        <w:fldChar w:fldCharType="begin"/>
      </w:r>
      <w:r>
        <w:rPr>
          <w:noProof/>
        </w:rPr>
        <w:instrText xml:space="preserve"> PAGEREF _Toc146725344 \h </w:instrText>
      </w:r>
      <w:r>
        <w:rPr>
          <w:noProof/>
        </w:rPr>
      </w:r>
      <w:r>
        <w:rPr>
          <w:noProof/>
        </w:rPr>
        <w:fldChar w:fldCharType="separate"/>
      </w:r>
      <w:r>
        <w:rPr>
          <w:noProof/>
        </w:rPr>
        <w:t>44</w:t>
      </w:r>
      <w:r>
        <w:rPr>
          <w:noProof/>
        </w:rPr>
        <w:fldChar w:fldCharType="end"/>
      </w:r>
    </w:p>
    <w:p w14:paraId="1C701616"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8.2. Advanced Menu Items</w:t>
      </w:r>
      <w:r>
        <w:rPr>
          <w:noProof/>
        </w:rPr>
        <w:tab/>
      </w:r>
      <w:r>
        <w:rPr>
          <w:noProof/>
        </w:rPr>
        <w:fldChar w:fldCharType="begin"/>
      </w:r>
      <w:r>
        <w:rPr>
          <w:noProof/>
        </w:rPr>
        <w:instrText xml:space="preserve"> PAGEREF _Toc146725345 \h </w:instrText>
      </w:r>
      <w:r>
        <w:rPr>
          <w:noProof/>
        </w:rPr>
      </w:r>
      <w:r>
        <w:rPr>
          <w:noProof/>
        </w:rPr>
        <w:fldChar w:fldCharType="separate"/>
      </w:r>
      <w:r>
        <w:rPr>
          <w:noProof/>
        </w:rPr>
        <w:t>46</w:t>
      </w:r>
      <w:r>
        <w:rPr>
          <w:noProof/>
        </w:rPr>
        <w:fldChar w:fldCharType="end"/>
      </w:r>
    </w:p>
    <w:p w14:paraId="130BFFF2"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9.1. System Status Messages</w:t>
      </w:r>
      <w:r>
        <w:rPr>
          <w:noProof/>
        </w:rPr>
        <w:tab/>
      </w:r>
      <w:r>
        <w:rPr>
          <w:noProof/>
        </w:rPr>
        <w:fldChar w:fldCharType="begin"/>
      </w:r>
      <w:r>
        <w:rPr>
          <w:noProof/>
        </w:rPr>
        <w:instrText xml:space="preserve"> PAGEREF _Toc146725346 \h </w:instrText>
      </w:r>
      <w:r>
        <w:rPr>
          <w:noProof/>
        </w:rPr>
      </w:r>
      <w:r>
        <w:rPr>
          <w:noProof/>
        </w:rPr>
        <w:fldChar w:fldCharType="separate"/>
      </w:r>
      <w:r>
        <w:rPr>
          <w:noProof/>
        </w:rPr>
        <w:t>48</w:t>
      </w:r>
      <w:r>
        <w:rPr>
          <w:noProof/>
        </w:rPr>
        <w:fldChar w:fldCharType="end"/>
      </w:r>
    </w:p>
    <w:p w14:paraId="4E6691FF"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12.1. Troubleshooting</w:t>
      </w:r>
      <w:r>
        <w:rPr>
          <w:noProof/>
        </w:rPr>
        <w:tab/>
      </w:r>
      <w:r>
        <w:rPr>
          <w:noProof/>
        </w:rPr>
        <w:fldChar w:fldCharType="begin"/>
      </w:r>
      <w:r>
        <w:rPr>
          <w:noProof/>
        </w:rPr>
        <w:instrText xml:space="preserve"> PAGEREF _Toc146725347 \h </w:instrText>
      </w:r>
      <w:r>
        <w:rPr>
          <w:noProof/>
        </w:rPr>
      </w:r>
      <w:r>
        <w:rPr>
          <w:noProof/>
        </w:rPr>
        <w:fldChar w:fldCharType="separate"/>
      </w:r>
      <w:r>
        <w:rPr>
          <w:noProof/>
        </w:rPr>
        <w:t>54</w:t>
      </w:r>
      <w:r>
        <w:rPr>
          <w:noProof/>
        </w:rPr>
        <w:fldChar w:fldCharType="end"/>
      </w:r>
    </w:p>
    <w:p w14:paraId="4FFBCE7C" w14:textId="77777777" w:rsidR="006C4032" w:rsidRDefault="006C4032">
      <w:pPr>
        <w:pStyle w:val="TableofFigures"/>
        <w:tabs>
          <w:tab w:val="right" w:pos="9350"/>
        </w:tabs>
        <w:rPr>
          <w:rFonts w:eastAsiaTheme="minorEastAsia" w:cstheme="minorBidi"/>
          <w:b w:val="0"/>
          <w:bCs w:val="0"/>
          <w:noProof/>
          <w:sz w:val="22"/>
          <w:szCs w:val="22"/>
        </w:rPr>
      </w:pPr>
      <w:r>
        <w:rPr>
          <w:noProof/>
          <w:lang w:bidi="en-US"/>
        </w:rPr>
        <w:t>Table 13.1. Operator Bill of Materials</w:t>
      </w:r>
      <w:r>
        <w:rPr>
          <w:noProof/>
        </w:rPr>
        <w:tab/>
      </w:r>
      <w:r>
        <w:rPr>
          <w:noProof/>
        </w:rPr>
        <w:fldChar w:fldCharType="begin"/>
      </w:r>
      <w:r>
        <w:rPr>
          <w:noProof/>
        </w:rPr>
        <w:instrText xml:space="preserve"> PAGEREF _Toc146725348 \h </w:instrText>
      </w:r>
      <w:r>
        <w:rPr>
          <w:noProof/>
        </w:rPr>
      </w:r>
      <w:r>
        <w:rPr>
          <w:noProof/>
        </w:rPr>
        <w:fldChar w:fldCharType="separate"/>
      </w:r>
      <w:r>
        <w:rPr>
          <w:noProof/>
        </w:rPr>
        <w:t>55</w:t>
      </w:r>
      <w:r>
        <w:rPr>
          <w:noProof/>
        </w:rPr>
        <w:fldChar w:fldCharType="end"/>
      </w:r>
    </w:p>
    <w:p w14:paraId="0A2D45A4" w14:textId="77777777" w:rsidR="00142893" w:rsidRDefault="008D2E27" w:rsidP="00531E1F">
      <w:pPr>
        <w:jc w:val="both"/>
        <w:rPr>
          <w:rFonts w:eastAsiaTheme="minorEastAsia" w:cstheme="minorBidi"/>
        </w:rPr>
      </w:pPr>
      <w:r>
        <w:rPr>
          <w:rFonts w:eastAsiaTheme="minorEastAsia" w:cstheme="minorBidi"/>
        </w:rPr>
        <w:fldChar w:fldCharType="end"/>
      </w:r>
    </w:p>
    <w:p w14:paraId="05D548D9" w14:textId="77777777" w:rsidR="00142893" w:rsidRDefault="00142893" w:rsidP="00531E1F">
      <w:pPr>
        <w:jc w:val="both"/>
        <w:rPr>
          <w:rFonts w:eastAsiaTheme="minorEastAsia" w:cstheme="minorBidi"/>
        </w:rPr>
      </w:pPr>
    </w:p>
    <w:p w14:paraId="62585D02" w14:textId="77777777" w:rsidR="00142893" w:rsidRPr="00F91A0B" w:rsidRDefault="00142893" w:rsidP="00531E1F">
      <w:pPr>
        <w:jc w:val="both"/>
        <w:rPr>
          <w:rFonts w:eastAsiaTheme="minorEastAsia" w:cstheme="minorBidi"/>
        </w:rPr>
        <w:sectPr w:rsidR="00142893" w:rsidRPr="00F91A0B" w:rsidSect="00EC370B">
          <w:headerReference w:type="default" r:id="rId15"/>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72F50E0F" w14:textId="77777777" w:rsidR="009C5637" w:rsidRPr="005C43AC" w:rsidRDefault="009C5637" w:rsidP="00EC370B">
      <w:pPr>
        <w:pStyle w:val="Heading1"/>
      </w:pPr>
      <w:bookmarkStart w:id="1" w:name="_Toc146725349"/>
      <w:r w:rsidRPr="005C43AC">
        <w:t>Introduction</w:t>
      </w:r>
      <w:bookmarkEnd w:id="1"/>
    </w:p>
    <w:p w14:paraId="3E294AB6" w14:textId="77777777" w:rsidR="00650279" w:rsidRDefault="00650279" w:rsidP="00650279">
      <w:pPr>
        <w:pStyle w:val="Heading2"/>
        <w:rPr>
          <w:rStyle w:val="Normal2Char"/>
        </w:rPr>
      </w:pPr>
      <w:bookmarkStart w:id="2" w:name="_Toc146725350"/>
      <w:r>
        <w:rPr>
          <w:rStyle w:val="Normal2Char"/>
        </w:rPr>
        <w:t>About This Manual</w:t>
      </w:r>
      <w:bookmarkEnd w:id="2"/>
    </w:p>
    <w:p w14:paraId="51240C4C" w14:textId="77777777" w:rsidR="00667B55" w:rsidRPr="002E2E29" w:rsidRDefault="00667B55" w:rsidP="00667B55">
      <w:pPr>
        <w:pStyle w:val="Normal2"/>
      </w:pPr>
      <w:r w:rsidRPr="002E2E29">
        <w:rPr>
          <w:rStyle w:val="Normal2Char"/>
        </w:rPr>
        <w:t>This manual is intend</w:t>
      </w:r>
      <w:r>
        <w:rPr>
          <w:rStyle w:val="Normal2Char"/>
        </w:rPr>
        <w:t xml:space="preserve">ed for the </w:t>
      </w:r>
      <w:r w:rsidRPr="002E2E29">
        <w:rPr>
          <w:rStyle w:val="Normal2Char"/>
        </w:rPr>
        <w:t xml:space="preserve">Direct Drive Motor with </w:t>
      </w:r>
      <w:r>
        <w:rPr>
          <w:rStyle w:val="Normal2Char"/>
        </w:rPr>
        <w:t xml:space="preserve">Apex </w:t>
      </w:r>
      <w:r w:rsidR="008F783F">
        <w:rPr>
          <w:rStyle w:val="Normal2Char"/>
        </w:rPr>
        <w:t xml:space="preserve">Pro. </w:t>
      </w:r>
      <w:r>
        <w:rPr>
          <w:rStyle w:val="Normal2Char"/>
        </w:rPr>
        <w:t>SmartController</w:t>
      </w:r>
      <w:r w:rsidRPr="002E2E29">
        <w:rPr>
          <w:rStyle w:val="Normal2Char"/>
        </w:rPr>
        <w:t xml:space="preserve"> only. Installation and operation information specific to your door is detailed in the </w:t>
      </w:r>
      <w:r>
        <w:rPr>
          <w:rStyle w:val="Normal2Char"/>
        </w:rPr>
        <w:t>I</w:t>
      </w:r>
      <w:r w:rsidRPr="002E2E29">
        <w:rPr>
          <w:rStyle w:val="Normal2Char"/>
        </w:rPr>
        <w:t xml:space="preserve">nstallation and </w:t>
      </w:r>
      <w:r>
        <w:rPr>
          <w:rStyle w:val="Normal2Char"/>
        </w:rPr>
        <w:t>O</w:t>
      </w:r>
      <w:r w:rsidRPr="002E2E29">
        <w:rPr>
          <w:rStyle w:val="Normal2Char"/>
        </w:rPr>
        <w:t>wner’s manuals that were shipped with the door</w:t>
      </w:r>
      <w:r w:rsidRPr="002E2E29">
        <w:t>.</w:t>
      </w:r>
    </w:p>
    <w:p w14:paraId="6EF893D4" w14:textId="77777777" w:rsidR="00667B55" w:rsidRDefault="00667B55" w:rsidP="00667B55">
      <w:pPr>
        <w:pStyle w:val="Heading2"/>
      </w:pPr>
      <w:bookmarkStart w:id="3" w:name="_Toc146725351"/>
      <w:r>
        <w:t>About Your Warranty</w:t>
      </w:r>
      <w:bookmarkEnd w:id="3"/>
    </w:p>
    <w:p w14:paraId="514C0C26" w14:textId="77777777" w:rsidR="00667B55" w:rsidRDefault="00667B55" w:rsidP="008B2F7B">
      <w:pPr>
        <w:ind w:left="720"/>
        <w:jc w:val="both"/>
      </w:pPr>
      <w:r w:rsidRPr="005E3D07">
        <w:t xml:space="preserve">The </w:t>
      </w:r>
      <w:r w:rsidR="004C55B3">
        <w:t xml:space="preserve">Direct </w:t>
      </w:r>
      <w:r w:rsidRPr="005E3D07">
        <w:t xml:space="preserve">Drive Motor with </w:t>
      </w:r>
      <w:r>
        <w:t xml:space="preserve">Apex </w:t>
      </w:r>
      <w:r w:rsidR="008F783F">
        <w:t xml:space="preserve">Pro. </w:t>
      </w:r>
      <w:r>
        <w:t>SmartController</w:t>
      </w:r>
      <w:r w:rsidRPr="005E3D07">
        <w:t xml:space="preserve"> has been designed for ease of installation and operation. While every effort has been made to simplify and speed up installation, it is important that you follow the procedures outlined in this manual to ensure proper installation and functionality.</w:t>
      </w:r>
      <w:r w:rsidR="008B2F7B">
        <w:t xml:space="preserve"> </w:t>
      </w:r>
      <w:r>
        <w:t xml:space="preserve">Failure to follow </w:t>
      </w:r>
      <w:r w:rsidRPr="00AF1A70">
        <w:t>these procedures, or steps as outlined, will automatically void the warranty.</w:t>
      </w:r>
      <w:r>
        <w:t xml:space="preserve"> Do not alter </w:t>
      </w:r>
      <w:r w:rsidRPr="00AF1A70">
        <w:t>the working parts, assemblies, or specifications as written</w:t>
      </w:r>
      <w:r>
        <w:t>;</w:t>
      </w:r>
      <w:r w:rsidRPr="00AF1A70">
        <w:t xml:space="preserve"> </w:t>
      </w:r>
      <w:r>
        <w:t>doing so, without prior</w:t>
      </w:r>
      <w:r w:rsidRPr="00AF1A70">
        <w:t xml:space="preserve"> </w:t>
      </w:r>
      <w:r>
        <w:t>authorization</w:t>
      </w:r>
      <w:r w:rsidR="001102F2">
        <w:t xml:space="preserve"> by </w:t>
      </w:r>
      <w:sdt>
        <w:sdtPr>
          <w:alias w:val="Company"/>
          <w:id w:val="201926708"/>
          <w:placeholder>
            <w:docPart w:val="F875F05B9F764A9C921D187D75D088AC"/>
          </w:placeholder>
          <w:dataBinding w:prefixMappings="xmlns:ns0='http://schemas.openxmlformats.org/officeDocument/2006/extended-properties' " w:xpath="/ns0:Properties[1]/ns0:Company[1]" w:storeItemID="{6668398D-A668-4E3E-A5EB-62B293D839F1}"/>
          <w:text/>
        </w:sdtPr>
        <w:sdtEndPr/>
        <w:sdtContent>
          <w:r w:rsidR="00677843">
            <w:t>CornellCookson</w:t>
          </w:r>
        </w:sdtContent>
      </w:sdt>
      <w:r w:rsidRPr="00AF1A70">
        <w:t>, will</w:t>
      </w:r>
      <w:r w:rsidR="00681C1D">
        <w:t xml:space="preserve"> void</w:t>
      </w:r>
      <w:r w:rsidRPr="00AF1A70">
        <w:t xml:space="preserve"> the warranty.</w:t>
      </w:r>
    </w:p>
    <w:p w14:paraId="6D7AE971" w14:textId="77777777" w:rsidR="00667B55" w:rsidRDefault="00667B55" w:rsidP="00667B55">
      <w:pPr>
        <w:pStyle w:val="Bullet2"/>
      </w:pPr>
    </w:p>
    <w:p w14:paraId="1F5A7383" w14:textId="77777777" w:rsidR="00667B55" w:rsidRPr="00AF1A70" w:rsidRDefault="00667B55" w:rsidP="00667B55">
      <w:pPr>
        <w:pStyle w:val="IMPORTANT"/>
      </w:pPr>
      <w:r w:rsidRPr="002E2E29">
        <w:rPr>
          <w:color w:val="FF0000"/>
        </w:rPr>
        <w:t>IMPORTANT:</w:t>
      </w:r>
      <w:r>
        <w:br/>
      </w:r>
      <w:r>
        <w:rPr>
          <w:b w:val="0"/>
        </w:rPr>
        <w:t xml:space="preserve">Read and understand the instructions in this manual BEFORE you attempt to </w:t>
      </w:r>
      <w:r w:rsidRPr="00915EC5">
        <w:rPr>
          <w:b w:val="0"/>
        </w:rPr>
        <w:t xml:space="preserve">install, operate, or perform maintenance on this </w:t>
      </w:r>
      <w:r>
        <w:rPr>
          <w:b w:val="0"/>
        </w:rPr>
        <w:t xml:space="preserve">motor operator and control system. </w:t>
      </w:r>
    </w:p>
    <w:p w14:paraId="6C0E2BF3" w14:textId="77777777" w:rsidR="00667B55" w:rsidRPr="00AF1A70" w:rsidRDefault="00667B55" w:rsidP="00667B55">
      <w:pPr>
        <w:pStyle w:val="Normal2"/>
      </w:pPr>
    </w:p>
    <w:p w14:paraId="76B8EE6D" w14:textId="77777777" w:rsidR="00667B55" w:rsidRPr="00CB76E5" w:rsidRDefault="00667B55" w:rsidP="00667B55">
      <w:pPr>
        <w:pStyle w:val="Normal2"/>
        <w:rPr>
          <w:strike/>
        </w:rPr>
      </w:pPr>
      <w:r w:rsidRPr="00AF1A70">
        <w:t xml:space="preserve">If you have any questions, </w:t>
      </w:r>
      <w:r>
        <w:t xml:space="preserve">locate and refer to the </w:t>
      </w:r>
      <w:r w:rsidR="003A35EF">
        <w:t>Apex</w:t>
      </w:r>
      <w:r>
        <w:t xml:space="preserve"> Serial # and Item # of the door that you’re working on and </w:t>
      </w:r>
      <w:r w:rsidRPr="00AF1A70">
        <w:t xml:space="preserve">contact your </w:t>
      </w:r>
      <w:sdt>
        <w:sdtPr>
          <w:alias w:val="Company"/>
          <w:id w:val="201926710"/>
          <w:placeholder>
            <w:docPart w:val="553D21EE8C9B441C9BD1216CCB2D8336"/>
          </w:placeholder>
          <w:dataBinding w:prefixMappings="xmlns:ns0='http://schemas.openxmlformats.org/officeDocument/2006/extended-properties' " w:xpath="/ns0:Properties[1]/ns0:Company[1]" w:storeItemID="{6668398D-A668-4E3E-A5EB-62B293D839F1}"/>
          <w:text/>
        </w:sdtPr>
        <w:sdtEndPr/>
        <w:sdtContent>
          <w:r w:rsidR="00677843">
            <w:t>CornellCookson</w:t>
          </w:r>
        </w:sdtContent>
      </w:sdt>
      <w:r w:rsidR="001102F2">
        <w:t xml:space="preserve"> </w:t>
      </w:r>
      <w:r w:rsidRPr="00AF1A70">
        <w:t xml:space="preserve">representative or call the </w:t>
      </w:r>
      <w:sdt>
        <w:sdtPr>
          <w:alias w:val="Company"/>
          <w:id w:val="201926711"/>
          <w:placeholder>
            <w:docPart w:val="CF0C1403C4D64190AE20EDD9511A9D7E"/>
          </w:placeholder>
          <w:dataBinding w:prefixMappings="xmlns:ns0='http://schemas.openxmlformats.org/officeDocument/2006/extended-properties' " w:xpath="/ns0:Properties[1]/ns0:Company[1]" w:storeItemID="{6668398D-A668-4E3E-A5EB-62B293D839F1}"/>
          <w:text/>
        </w:sdtPr>
        <w:sdtEndPr/>
        <w:sdtContent>
          <w:r w:rsidR="00677843">
            <w:t>CornellCookson</w:t>
          </w:r>
        </w:sdtContent>
      </w:sdt>
      <w:r w:rsidR="004C11C2">
        <w:t xml:space="preserve"> </w:t>
      </w:r>
      <w:r w:rsidRPr="00AF1A70">
        <w:t>Technical Support Department</w:t>
      </w:r>
      <w:r>
        <w:t>.</w:t>
      </w:r>
      <w:r w:rsidRPr="00AF1A70">
        <w:t xml:space="preserve"> </w:t>
      </w:r>
    </w:p>
    <w:p w14:paraId="2F9FD431" w14:textId="77777777" w:rsidR="00667B55" w:rsidRPr="00AF1A70" w:rsidRDefault="00667B55" w:rsidP="00667B55">
      <w:pPr>
        <w:pStyle w:val="Normal2"/>
      </w:pPr>
    </w:p>
    <w:p w14:paraId="219C3ABD" w14:textId="77777777" w:rsidR="00667B55" w:rsidRPr="00AF2F86" w:rsidRDefault="00667B55" w:rsidP="00667B55">
      <w:pPr>
        <w:pStyle w:val="Normal2"/>
        <w:rPr>
          <w:strike/>
        </w:rPr>
      </w:pPr>
      <w:r w:rsidRPr="00AF1A70">
        <w:t xml:space="preserve">The wiring connections and schematics in this manual </w:t>
      </w:r>
      <w:r>
        <w:t>should cover most basic access control and entrapment equipment connections.  Please refer to this manual and the wiring details that are shipped with these components.</w:t>
      </w:r>
    </w:p>
    <w:p w14:paraId="01861D76" w14:textId="77777777" w:rsidR="00667B55" w:rsidRDefault="00667B55" w:rsidP="00667B55">
      <w:pPr>
        <w:pStyle w:val="Normal2"/>
        <w:rPr>
          <w:sz w:val="16"/>
          <w:szCs w:val="16"/>
        </w:rPr>
      </w:pPr>
    </w:p>
    <w:p w14:paraId="1124DF35" w14:textId="77777777" w:rsidR="00681C1D" w:rsidRPr="00681C1D" w:rsidRDefault="008D2E27" w:rsidP="00681C1D">
      <w:pPr>
        <w:pStyle w:val="Heading3"/>
      </w:pPr>
      <w:r w:rsidRPr="00681C1D">
        <w:fldChar w:fldCharType="begin"/>
      </w:r>
      <w:r w:rsidR="00681C1D" w:rsidRPr="00681C1D">
        <w:instrText xml:space="preserve"> TC  "</w:instrText>
      </w:r>
      <w:bookmarkStart w:id="4" w:name="_Toc146725352"/>
      <w:r w:rsidR="00681C1D">
        <w:instrText>Technical Support Department</w:instrText>
      </w:r>
      <w:bookmarkEnd w:id="4"/>
      <w:r w:rsidR="00681C1D" w:rsidRPr="00681C1D">
        <w:instrText xml:space="preserve">” \l 3 </w:instrText>
      </w:r>
      <w:r w:rsidRPr="00681C1D">
        <w:fldChar w:fldCharType="end"/>
      </w:r>
    </w:p>
    <w:p w14:paraId="4E93B598" w14:textId="77777777" w:rsidR="00681C1D" w:rsidRPr="00D820FA" w:rsidRDefault="00681C1D" w:rsidP="00667B55">
      <w:pPr>
        <w:pStyle w:val="Normal2"/>
        <w:rPr>
          <w:sz w:val="16"/>
          <w:szCs w:val="16"/>
        </w:rPr>
      </w:pPr>
    </w:p>
    <w:p w14:paraId="13AA562F" w14:textId="77777777" w:rsidR="00667B55" w:rsidRPr="00554968" w:rsidRDefault="00667B55" w:rsidP="00667B55">
      <w:pPr>
        <w:pStyle w:val="Normal2"/>
        <w:rPr>
          <w:b/>
        </w:rPr>
      </w:pPr>
      <w:r w:rsidRPr="00554968">
        <w:rPr>
          <w:b/>
          <w:color w:val="auto"/>
        </w:rPr>
        <w:t xml:space="preserve">The </w:t>
      </w:r>
      <w:r w:rsidRPr="00681C1D">
        <w:rPr>
          <w:rStyle w:val="Heading3Char"/>
        </w:rPr>
        <w:t>Technical Support Department</w:t>
      </w:r>
      <w:r w:rsidRPr="00554968">
        <w:rPr>
          <w:b/>
          <w:color w:val="auto"/>
        </w:rPr>
        <w:t xml:space="preserve"> at may be reached by calling</w:t>
      </w:r>
      <w:r w:rsidRPr="00554968">
        <w:rPr>
          <w:b/>
          <w:color w:val="0070C0"/>
        </w:rPr>
        <w:t xml:space="preserve"> </w:t>
      </w:r>
      <w:sdt>
        <w:sdtPr>
          <w:rPr>
            <w:b/>
          </w:rPr>
          <w:alias w:val="Company Phone"/>
          <w:id w:val="201926697"/>
          <w:placeholder>
            <w:docPart w:val="CA99B758F47246A7A839C015E58CAD45"/>
          </w:placeholder>
          <w:dataBinding w:prefixMappings="xmlns:ns0='http://schemas.microsoft.com/office/2006/coverPageProps' " w:xpath="/ns0:CoverPageProperties[1]/ns0:CompanyPhone[1]" w:storeItemID="{55AF091B-3C7A-41E3-B477-F2FDAA23CFDA}"/>
          <w:text/>
        </w:sdtPr>
        <w:sdtEndPr/>
        <w:sdtContent>
          <w:r w:rsidR="005B0542">
            <w:rPr>
              <w:b/>
            </w:rPr>
            <w:t>(855)-594-4969</w:t>
          </w:r>
        </w:sdtContent>
      </w:sdt>
      <w:r w:rsidRPr="00554968">
        <w:rPr>
          <w:b/>
        </w:rPr>
        <w:t>.</w:t>
      </w:r>
    </w:p>
    <w:p w14:paraId="08B90FA9" w14:textId="77777777" w:rsidR="00667B55" w:rsidRDefault="00667B55" w:rsidP="00667B55">
      <w:pPr>
        <w:jc w:val="left"/>
      </w:pPr>
    </w:p>
    <w:p w14:paraId="3E9A7DEB" w14:textId="77777777" w:rsidR="00667B55" w:rsidRDefault="00F91A0B" w:rsidP="00F91A0B">
      <w:pPr>
        <w:pStyle w:val="Heading2"/>
      </w:pPr>
      <w:bookmarkStart w:id="5" w:name="_Toc146725353"/>
      <w:r>
        <w:t>About Your Serial Number</w:t>
      </w:r>
      <w:bookmarkEnd w:id="5"/>
    </w:p>
    <w:p w14:paraId="47DD6AB3" w14:textId="77777777" w:rsidR="005B0542" w:rsidRDefault="005B0542" w:rsidP="00F91A0B">
      <w:pPr>
        <w:pStyle w:val="Normal2"/>
      </w:pPr>
    </w:p>
    <w:p w14:paraId="14533610" w14:textId="77777777" w:rsidR="00F91A0B" w:rsidRDefault="00F91A0B" w:rsidP="003A35EF">
      <w:pPr>
        <w:pStyle w:val="Normal2"/>
      </w:pPr>
      <w:r w:rsidRPr="00AF1A70">
        <w:t xml:space="preserve">Your SERIAL NUMBER information can be found </w:t>
      </w:r>
      <w:r w:rsidR="003A35EF">
        <w:t>a</w:t>
      </w:r>
      <w:r>
        <w:t xml:space="preserve">ttached to the cover of the Apex </w:t>
      </w:r>
      <w:r w:rsidR="008F783F">
        <w:t xml:space="preserve">Pro. </w:t>
      </w:r>
      <w:r>
        <w:t>Smart</w:t>
      </w:r>
      <w:r w:rsidR="003A35EF">
        <w:t xml:space="preserve"> </w:t>
      </w:r>
      <w:r>
        <w:t>Controller cover</w:t>
      </w:r>
      <w:r w:rsidR="003A35EF">
        <w:t xml:space="preserve">. </w:t>
      </w:r>
    </w:p>
    <w:p w14:paraId="574DBFE7" w14:textId="77777777" w:rsidR="00F91A0B" w:rsidRDefault="00F91A0B" w:rsidP="00F91A0B">
      <w:pPr>
        <w:pStyle w:val="Bullet2"/>
      </w:pPr>
    </w:p>
    <w:p w14:paraId="5CC7F4AE" w14:textId="77777777" w:rsidR="00F91A0B" w:rsidRPr="00E01A42" w:rsidRDefault="00F91A0B" w:rsidP="00F91A0B">
      <w:pPr>
        <w:pStyle w:val="Bullet2"/>
        <w:ind w:left="1440"/>
        <w:rPr>
          <w:color w:val="FF0000"/>
          <w:sz w:val="6"/>
          <w:szCs w:val="6"/>
        </w:rPr>
      </w:pPr>
    </w:p>
    <w:p w14:paraId="7E02A966" w14:textId="77777777" w:rsidR="00F91A0B" w:rsidRDefault="00F91A0B" w:rsidP="00F91A0B">
      <w:pPr>
        <w:pStyle w:val="IMPORTANT"/>
        <w:rPr>
          <w:b w:val="0"/>
        </w:rPr>
      </w:pPr>
      <w:r w:rsidRPr="002E2E29">
        <w:rPr>
          <w:color w:val="FF0000"/>
        </w:rPr>
        <w:t>IMPORTANT:</w:t>
      </w:r>
      <w:r>
        <w:br/>
      </w:r>
      <w:r w:rsidRPr="00096EE6">
        <w:rPr>
          <w:b w:val="0"/>
          <w:bCs w:val="0"/>
          <w:color w:val="000000" w:themeColor="text1"/>
        </w:rPr>
        <w:t>When installing multiple</w:t>
      </w:r>
      <w:r w:rsidRPr="00096EE6">
        <w:rPr>
          <w:bCs w:val="0"/>
          <w:color w:val="000000" w:themeColor="text1"/>
        </w:rPr>
        <w:t xml:space="preserve"> </w:t>
      </w:r>
      <w:r w:rsidRPr="00B8353B">
        <w:rPr>
          <w:b w:val="0"/>
          <w:bCs w:val="0"/>
          <w:color w:val="auto"/>
        </w:rPr>
        <w:t>units, verify that the serial number in the control panel matches the one on the door assembly as the control panel may have been customized for a specific door. Additionally, match the Door serial # with the markings on the motor box to match the proper motor to the door prior to installation.</w:t>
      </w:r>
      <w:r>
        <w:rPr>
          <w:b w:val="0"/>
        </w:rPr>
        <w:t xml:space="preserve"> </w:t>
      </w:r>
    </w:p>
    <w:p w14:paraId="4729A75D" w14:textId="77777777" w:rsidR="00F91A0B" w:rsidRDefault="00F91A0B">
      <w:pPr>
        <w:jc w:val="left"/>
        <w:rPr>
          <w:b/>
        </w:rPr>
      </w:pPr>
      <w:r>
        <w:rPr>
          <w:b/>
        </w:rPr>
        <w:br w:type="page"/>
      </w:r>
    </w:p>
    <w:p w14:paraId="240677A0" w14:textId="77777777" w:rsidR="00F91A0B" w:rsidRDefault="00F91A0B" w:rsidP="00F91A0B">
      <w:pPr>
        <w:pStyle w:val="Heading2"/>
      </w:pPr>
      <w:bookmarkStart w:id="6" w:name="_Toc146725354"/>
      <w:r>
        <w:t>How to Use This Manual</w:t>
      </w:r>
      <w:bookmarkEnd w:id="6"/>
    </w:p>
    <w:p w14:paraId="2727EAA0" w14:textId="77777777" w:rsidR="00F91A0B" w:rsidRPr="00AF1A70" w:rsidRDefault="00F91A0B" w:rsidP="002129EC">
      <w:pPr>
        <w:pStyle w:val="Normal2"/>
      </w:pPr>
      <w:r w:rsidRPr="00AF1A70">
        <w:t>Throughout this manual, the following key words are used to alert the reader of potentially hazardous situations, or situations where additional information to successfully perform the procedure is presented:</w:t>
      </w:r>
    </w:p>
    <w:p w14:paraId="4160CA20" w14:textId="77777777" w:rsidR="00F91A0B" w:rsidRPr="00AF1A70" w:rsidRDefault="00F91A0B" w:rsidP="00F91A0B">
      <w:pPr>
        <w:pStyle w:val="Normal1"/>
      </w:pPr>
      <w:r w:rsidRPr="00AF1A70">
        <w:rPr>
          <w:noProof/>
          <w:lang w:bidi="ar-SA"/>
        </w:rPr>
        <w:drawing>
          <wp:anchor distT="0" distB="0" distL="114300" distR="114300" simplePos="0" relativeHeight="251584000" behindDoc="1" locked="0" layoutInCell="1" allowOverlap="1" wp14:anchorId="6D48074C" wp14:editId="7F4CED76">
            <wp:simplePos x="0" y="0"/>
            <wp:positionH relativeFrom="column">
              <wp:posOffset>449580</wp:posOffset>
            </wp:positionH>
            <wp:positionV relativeFrom="paragraph">
              <wp:posOffset>15875</wp:posOffset>
            </wp:positionV>
            <wp:extent cx="1150620" cy="312420"/>
            <wp:effectExtent l="0" t="0" r="0" b="0"/>
            <wp:wrapNone/>
            <wp:docPr id="12" name="Picture 0" descr="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0620" cy="312420"/>
                    </a:xfrm>
                    <a:prstGeom prst="rect">
                      <a:avLst/>
                    </a:prstGeom>
                  </pic:spPr>
                </pic:pic>
              </a:graphicData>
            </a:graphic>
          </wp:anchor>
        </w:drawing>
      </w:r>
    </w:p>
    <w:p w14:paraId="39370AD6" w14:textId="77777777" w:rsidR="00F91A0B" w:rsidRPr="00AF1A70" w:rsidRDefault="00F91A0B" w:rsidP="00F91A0B">
      <w:pPr>
        <w:pStyle w:val="Normal1"/>
      </w:pPr>
    </w:p>
    <w:p w14:paraId="0FA78C16" w14:textId="77777777" w:rsidR="00F91A0B" w:rsidRPr="00A95F6D" w:rsidRDefault="00F91A0B" w:rsidP="00F91A0B">
      <w:pPr>
        <w:pStyle w:val="Normal2"/>
        <w:rPr>
          <w:b/>
        </w:rPr>
      </w:pPr>
      <w:r w:rsidRPr="00A95F6D">
        <w:rPr>
          <w:b/>
        </w:rPr>
        <w:t>WARNING IS USED TO INDICATE THE POTENTIAL FOR PERSONAL INJURY, IF THE PROCEDURE IS NOT PERFORMED AS DESCRIBED.</w:t>
      </w:r>
    </w:p>
    <w:p w14:paraId="29B5E164" w14:textId="77777777" w:rsidR="00F91A0B" w:rsidRPr="00AF1A70" w:rsidRDefault="00F91A0B" w:rsidP="00F91A0B">
      <w:pPr>
        <w:pStyle w:val="Normal1"/>
      </w:pPr>
      <w:r w:rsidRPr="00AF1A70">
        <w:rPr>
          <w:noProof/>
          <w:lang w:bidi="ar-SA"/>
        </w:rPr>
        <w:drawing>
          <wp:anchor distT="0" distB="0" distL="114300" distR="114300" simplePos="0" relativeHeight="251582976" behindDoc="1" locked="0" layoutInCell="1" allowOverlap="1" wp14:anchorId="453EB5A3" wp14:editId="11CB0C1A">
            <wp:simplePos x="0" y="0"/>
            <wp:positionH relativeFrom="column">
              <wp:posOffset>449580</wp:posOffset>
            </wp:positionH>
            <wp:positionV relativeFrom="paragraph">
              <wp:posOffset>46355</wp:posOffset>
            </wp:positionV>
            <wp:extent cx="1150620" cy="289560"/>
            <wp:effectExtent l="0" t="0" r="0" b="0"/>
            <wp:wrapNone/>
            <wp:docPr id="42"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p>
    <w:p w14:paraId="4194720D" w14:textId="77777777" w:rsidR="00F91A0B" w:rsidRPr="00AF1A70" w:rsidRDefault="00F91A0B" w:rsidP="00F91A0B">
      <w:pPr>
        <w:pStyle w:val="Normal1"/>
      </w:pPr>
    </w:p>
    <w:p w14:paraId="76E82374" w14:textId="77777777" w:rsidR="00F91A0B" w:rsidRPr="00A95F6D" w:rsidRDefault="00F91A0B" w:rsidP="00F91A0B">
      <w:pPr>
        <w:pStyle w:val="Normal2"/>
        <w:rPr>
          <w:b/>
          <w:i/>
        </w:rPr>
      </w:pPr>
      <w:r w:rsidRPr="00A95F6D">
        <w:rPr>
          <w:b/>
          <w:i/>
        </w:rPr>
        <w:t>CAUTION is used to indicate the potential for damage to the product or property damage, if the procedure is not followed as described.</w:t>
      </w:r>
    </w:p>
    <w:p w14:paraId="42A504F6" w14:textId="77777777" w:rsidR="00F91A0B" w:rsidRPr="00996CCE" w:rsidRDefault="00F91A0B" w:rsidP="00F91A0B">
      <w:pPr>
        <w:pStyle w:val="Normal2"/>
        <w:rPr>
          <w:sz w:val="16"/>
          <w:szCs w:val="16"/>
        </w:rPr>
      </w:pPr>
    </w:p>
    <w:p w14:paraId="4FBC39E4" w14:textId="77777777" w:rsidR="00F91A0B" w:rsidRPr="00BD03C2" w:rsidRDefault="00F91A0B" w:rsidP="00F91A0B">
      <w:pPr>
        <w:pStyle w:val="Normal2"/>
        <w:pBdr>
          <w:top w:val="single" w:sz="4" w:space="1" w:color="auto"/>
          <w:left w:val="single" w:sz="4" w:space="4" w:color="auto"/>
          <w:bottom w:val="single" w:sz="4" w:space="1" w:color="auto"/>
          <w:right w:val="single" w:sz="4" w:space="4" w:color="auto"/>
        </w:pBdr>
        <w:ind w:left="810"/>
        <w:rPr>
          <w:b/>
          <w:color w:val="FF0000"/>
          <w:sz w:val="6"/>
          <w:szCs w:val="6"/>
        </w:rPr>
      </w:pPr>
    </w:p>
    <w:p w14:paraId="0305C895" w14:textId="77777777" w:rsidR="00F91A0B" w:rsidRPr="00996CCE" w:rsidRDefault="00F91A0B" w:rsidP="00F91A0B">
      <w:pPr>
        <w:pStyle w:val="Normal2"/>
        <w:pBdr>
          <w:top w:val="single" w:sz="4" w:space="1" w:color="auto"/>
          <w:left w:val="single" w:sz="4" w:space="4" w:color="auto"/>
          <w:bottom w:val="single" w:sz="4" w:space="1" w:color="auto"/>
          <w:right w:val="single" w:sz="4" w:space="4" w:color="auto"/>
        </w:pBdr>
        <w:ind w:left="810"/>
        <w:rPr>
          <w:b/>
        </w:rPr>
      </w:pPr>
      <w:r w:rsidRPr="006E52BB">
        <w:rPr>
          <w:b/>
          <w:color w:val="FF0000"/>
        </w:rPr>
        <w:t>IMPORTANT</w:t>
      </w:r>
      <w:r w:rsidRPr="00996CCE">
        <w:rPr>
          <w:b/>
        </w:rPr>
        <w:t>:</w:t>
      </w:r>
    </w:p>
    <w:p w14:paraId="0FECAD0F" w14:textId="77777777" w:rsidR="00F91A0B" w:rsidRPr="00AF1A70" w:rsidRDefault="00F91A0B" w:rsidP="00F91A0B">
      <w:pPr>
        <w:pStyle w:val="Normal2"/>
        <w:pBdr>
          <w:top w:val="single" w:sz="4" w:space="1" w:color="auto"/>
          <w:left w:val="single" w:sz="4" w:space="4" w:color="auto"/>
          <w:bottom w:val="single" w:sz="4" w:space="1" w:color="auto"/>
          <w:right w:val="single" w:sz="4" w:space="4" w:color="auto"/>
        </w:pBdr>
        <w:ind w:left="810"/>
      </w:pPr>
      <w:r w:rsidRPr="006E52BB">
        <w:rPr>
          <w:color w:val="FF0000"/>
        </w:rPr>
        <w:t>IMPORTANT</w:t>
      </w:r>
      <w:r w:rsidRPr="00AF1A70">
        <w:t xml:space="preserve"> is used to relay information CRITICAL to the successful completion of the procedure.</w:t>
      </w:r>
    </w:p>
    <w:p w14:paraId="05B7E362" w14:textId="77777777" w:rsidR="00F91A0B" w:rsidRDefault="00F91A0B" w:rsidP="00F91A0B">
      <w:pPr>
        <w:pStyle w:val="Normal2"/>
        <w:ind w:left="1440" w:hanging="720"/>
        <w:rPr>
          <w:b/>
          <w:noProof/>
          <w:sz w:val="16"/>
          <w:szCs w:val="16"/>
          <w:lang w:bidi="ar-SA"/>
        </w:rPr>
      </w:pPr>
    </w:p>
    <w:p w14:paraId="7A9AE34A" w14:textId="77777777" w:rsidR="00667B55" w:rsidRPr="00667B55" w:rsidRDefault="00F91A0B" w:rsidP="00F91A0B">
      <w:pPr>
        <w:pStyle w:val="Note2"/>
      </w:pPr>
      <w:r w:rsidRPr="001C5495">
        <w:t xml:space="preserve">NOTE:  </w:t>
      </w:r>
      <w:r w:rsidRPr="001C5495">
        <w:rPr>
          <w:b w:val="0"/>
        </w:rPr>
        <w:t>NOTE is used to provide additional information to aid in the performance of the procedure or operation of the door, but not necessarily safety related.</w:t>
      </w:r>
    </w:p>
    <w:p w14:paraId="230E9308" w14:textId="77777777" w:rsidR="00531E1F" w:rsidRDefault="00531E1F" w:rsidP="00531E1F">
      <w:pPr>
        <w:pStyle w:val="Heading2"/>
      </w:pPr>
      <w:bookmarkStart w:id="7" w:name="_Toc146725355"/>
      <w:r>
        <w:t>Safety Check List</w:t>
      </w:r>
      <w:bookmarkEnd w:id="7"/>
    </w:p>
    <w:p w14:paraId="012B6B35" w14:textId="77777777" w:rsidR="008B6026" w:rsidRPr="0077049C" w:rsidRDefault="008B6026" w:rsidP="00F91A0B">
      <w:pPr>
        <w:ind w:left="360"/>
        <w:jc w:val="left"/>
        <w:rPr>
          <w:rFonts w:cs="Arial"/>
          <w:szCs w:val="20"/>
        </w:rPr>
      </w:pPr>
      <w:r w:rsidRPr="0077049C">
        <w:rPr>
          <w:rFonts w:cs="Arial"/>
          <w:szCs w:val="20"/>
        </w:rPr>
        <w:t>Rolling doors are large, movable objects. They move w</w:t>
      </w:r>
      <w:r>
        <w:rPr>
          <w:rFonts w:cs="Arial"/>
          <w:szCs w:val="20"/>
        </w:rPr>
        <w:t>ith the help of electric motors or</w:t>
      </w:r>
      <w:r w:rsidRPr="0077049C">
        <w:rPr>
          <w:rFonts w:cs="Arial"/>
          <w:szCs w:val="20"/>
        </w:rPr>
        <w:t xml:space="preserve"> manual operators (chain, crank, push up, etc), and most have springs under high tension. These items and their components can cause injury. In order to avoid injury to yourself and others, please follow the instructions in this manual.  </w:t>
      </w:r>
    </w:p>
    <w:p w14:paraId="79BC86CC" w14:textId="77777777" w:rsidR="00F91A0B" w:rsidRDefault="00F91A0B" w:rsidP="00F91A0B">
      <w:pPr>
        <w:jc w:val="both"/>
        <w:rPr>
          <w:rFonts w:cs="Arial"/>
          <w:b/>
          <w:szCs w:val="20"/>
        </w:rPr>
      </w:pPr>
    </w:p>
    <w:p w14:paraId="508C494E" w14:textId="77777777" w:rsidR="008B6026" w:rsidRPr="00F91A0B" w:rsidRDefault="008B6026" w:rsidP="00F91A0B">
      <w:pPr>
        <w:ind w:firstLine="360"/>
        <w:jc w:val="both"/>
        <w:rPr>
          <w:rFonts w:cs="Arial"/>
          <w:b/>
          <w:szCs w:val="20"/>
        </w:rPr>
      </w:pPr>
      <w:r w:rsidRPr="00F91A0B">
        <w:rPr>
          <w:rFonts w:cs="Arial"/>
          <w:b/>
          <w:szCs w:val="20"/>
        </w:rPr>
        <w:t>Review the potential hazards and preventative measures listed below:</w:t>
      </w:r>
    </w:p>
    <w:p w14:paraId="30E50AD5" w14:textId="77777777" w:rsidR="00EC2F0F" w:rsidRPr="002129EC" w:rsidRDefault="00EC2F0F" w:rsidP="002129EC">
      <w:pPr>
        <w:jc w:val="both"/>
        <w:rPr>
          <w:rFonts w:cs="Arial"/>
          <w:b/>
          <w:szCs w:val="20"/>
        </w:rPr>
      </w:pP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2160"/>
        <w:gridCol w:w="6048"/>
      </w:tblGrid>
      <w:tr w:rsidR="008B6026" w:rsidRPr="002107AC" w14:paraId="1D4E83B9" w14:textId="77777777" w:rsidTr="001C1F21">
        <w:trPr>
          <w:jc w:val="center"/>
        </w:trPr>
        <w:tc>
          <w:tcPr>
            <w:tcW w:w="3780" w:type="dxa"/>
            <w:gridSpan w:val="2"/>
          </w:tcPr>
          <w:p w14:paraId="5DDD4A85" w14:textId="77777777" w:rsidR="008B6026" w:rsidRPr="002107AC" w:rsidRDefault="008B6026" w:rsidP="00723F4E">
            <w:pPr>
              <w:pStyle w:val="ListParagraph"/>
              <w:spacing w:after="0" w:line="240" w:lineRule="auto"/>
              <w:ind w:left="0"/>
              <w:jc w:val="center"/>
              <w:rPr>
                <w:rFonts w:cs="Arial"/>
                <w:b/>
                <w:szCs w:val="20"/>
              </w:rPr>
            </w:pPr>
            <w:r w:rsidRPr="002107AC">
              <w:rPr>
                <w:rFonts w:cs="Arial"/>
                <w:b/>
                <w:szCs w:val="20"/>
              </w:rPr>
              <w:t>Potential Hazard</w:t>
            </w:r>
          </w:p>
        </w:tc>
        <w:tc>
          <w:tcPr>
            <w:tcW w:w="6048" w:type="dxa"/>
          </w:tcPr>
          <w:p w14:paraId="0D80B28D" w14:textId="77777777" w:rsidR="008B6026" w:rsidRPr="002107AC" w:rsidRDefault="008B6026" w:rsidP="00723F4E">
            <w:pPr>
              <w:pStyle w:val="ListParagraph"/>
              <w:spacing w:after="0" w:line="240" w:lineRule="auto"/>
              <w:ind w:left="0"/>
              <w:jc w:val="center"/>
              <w:rPr>
                <w:rFonts w:cs="Arial"/>
                <w:b/>
                <w:szCs w:val="20"/>
              </w:rPr>
            </w:pPr>
            <w:r w:rsidRPr="002107AC">
              <w:rPr>
                <w:rFonts w:cs="Arial"/>
                <w:b/>
                <w:szCs w:val="20"/>
              </w:rPr>
              <w:t>Preventative Measure</w:t>
            </w:r>
          </w:p>
        </w:tc>
      </w:tr>
      <w:tr w:rsidR="008B6026" w:rsidRPr="002107AC" w14:paraId="241410F0" w14:textId="77777777" w:rsidTr="001C1F21">
        <w:trPr>
          <w:trHeight w:val="1097"/>
          <w:jc w:val="center"/>
        </w:trPr>
        <w:tc>
          <w:tcPr>
            <w:tcW w:w="1620" w:type="dxa"/>
            <w:vAlign w:val="center"/>
          </w:tcPr>
          <w:p w14:paraId="68200208" w14:textId="77777777" w:rsidR="008B6026" w:rsidRPr="002107AC" w:rsidRDefault="005E37BC" w:rsidP="00723F4E">
            <w:pPr>
              <w:pStyle w:val="ListParagraph"/>
              <w:spacing w:after="0" w:line="240" w:lineRule="auto"/>
              <w:ind w:left="0"/>
              <w:jc w:val="center"/>
              <w:rPr>
                <w:rFonts w:cs="Arial"/>
                <w:noProof/>
                <w:szCs w:val="20"/>
              </w:rPr>
            </w:pPr>
            <w:r>
              <w:rPr>
                <w:rFonts w:cs="Arial"/>
                <w:noProof/>
                <w:szCs w:val="20"/>
              </w:rPr>
              <w:drawing>
                <wp:inline distT="0" distB="0" distL="0" distR="0" wp14:anchorId="359C0BC6" wp14:editId="3E7C8BF6">
                  <wp:extent cx="828675" cy="619125"/>
                  <wp:effectExtent l="19050" t="0" r="9525" b="0"/>
                  <wp:docPr id="1" name="Picture 39" descr="hit from 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t from above.JPG"/>
                          <pic:cNvPicPr>
                            <a:picLocks noChangeAspect="1" noChangeArrowheads="1"/>
                          </pic:cNvPicPr>
                        </pic:nvPicPr>
                        <pic:blipFill>
                          <a:blip r:embed="rId18" cstate="print"/>
                          <a:srcRect/>
                          <a:stretch>
                            <a:fillRect/>
                          </a:stretch>
                        </pic:blipFill>
                        <pic:spPr bwMode="auto">
                          <a:xfrm>
                            <a:off x="0" y="0"/>
                            <a:ext cx="828675" cy="619125"/>
                          </a:xfrm>
                          <a:prstGeom prst="rect">
                            <a:avLst/>
                          </a:prstGeom>
                          <a:noFill/>
                          <a:ln w="9525">
                            <a:noFill/>
                            <a:miter lim="800000"/>
                            <a:headEnd/>
                            <a:tailEnd/>
                          </a:ln>
                        </pic:spPr>
                      </pic:pic>
                    </a:graphicData>
                  </a:graphic>
                </wp:inline>
              </w:drawing>
            </w:r>
          </w:p>
        </w:tc>
        <w:tc>
          <w:tcPr>
            <w:tcW w:w="2160" w:type="dxa"/>
            <w:vAlign w:val="center"/>
          </w:tcPr>
          <w:p w14:paraId="2EFAE518" w14:textId="77777777" w:rsidR="008B6026" w:rsidRPr="002107AC" w:rsidRDefault="005E37BC" w:rsidP="00723F4E">
            <w:pPr>
              <w:rPr>
                <w:rFonts w:cs="Arial"/>
                <w:b/>
                <w:noProof/>
                <w:szCs w:val="20"/>
              </w:rPr>
            </w:pPr>
            <w:r>
              <w:rPr>
                <w:rFonts w:cs="Arial"/>
                <w:b/>
                <w:noProof/>
                <w:szCs w:val="20"/>
              </w:rPr>
              <w:drawing>
                <wp:inline distT="0" distB="0" distL="0" distR="0" wp14:anchorId="4B123ED3" wp14:editId="1600F20E">
                  <wp:extent cx="733425" cy="171450"/>
                  <wp:effectExtent l="19050" t="0" r="9525"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733425" cy="171450"/>
                          </a:xfrm>
                          <a:prstGeom prst="rect">
                            <a:avLst/>
                          </a:prstGeom>
                          <a:noFill/>
                          <a:ln w="9525">
                            <a:noFill/>
                            <a:miter lim="800000"/>
                            <a:headEnd/>
                            <a:tailEnd/>
                          </a:ln>
                        </pic:spPr>
                      </pic:pic>
                    </a:graphicData>
                  </a:graphic>
                </wp:inline>
              </w:drawing>
            </w:r>
          </w:p>
          <w:p w14:paraId="6A338AAE" w14:textId="77777777" w:rsidR="008B6026" w:rsidRPr="002107AC" w:rsidRDefault="008B6026" w:rsidP="00723F4E">
            <w:pPr>
              <w:rPr>
                <w:rFonts w:cs="Arial"/>
                <w:b/>
                <w:noProof/>
                <w:szCs w:val="20"/>
              </w:rPr>
            </w:pPr>
            <w:r w:rsidRPr="002107AC">
              <w:rPr>
                <w:rFonts w:cs="Arial"/>
                <w:b/>
                <w:noProof/>
                <w:szCs w:val="20"/>
              </w:rPr>
              <w:t>Pinned or crushed by closing door.</w:t>
            </w:r>
          </w:p>
        </w:tc>
        <w:tc>
          <w:tcPr>
            <w:tcW w:w="6048" w:type="dxa"/>
            <w:vAlign w:val="center"/>
          </w:tcPr>
          <w:p w14:paraId="565C218E" w14:textId="77777777"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Keep yourself and others clear of opening while door is in motion.</w:t>
            </w:r>
          </w:p>
          <w:p w14:paraId="27803774" w14:textId="77777777"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Do not allow children to play near or operate door.</w:t>
            </w:r>
          </w:p>
          <w:p w14:paraId="7CDC2212" w14:textId="77777777"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Do not operate if door becomes jammed or broken.</w:t>
            </w:r>
          </w:p>
        </w:tc>
      </w:tr>
      <w:tr w:rsidR="008B6026" w:rsidRPr="002107AC" w14:paraId="18D70985" w14:textId="77777777" w:rsidTr="001C1F21">
        <w:trPr>
          <w:trHeight w:val="1268"/>
          <w:jc w:val="center"/>
        </w:trPr>
        <w:tc>
          <w:tcPr>
            <w:tcW w:w="1620" w:type="dxa"/>
            <w:vAlign w:val="center"/>
          </w:tcPr>
          <w:p w14:paraId="30DA9F87" w14:textId="77777777" w:rsidR="008B6026" w:rsidRPr="002107AC" w:rsidRDefault="005E37BC" w:rsidP="00723F4E">
            <w:pPr>
              <w:pStyle w:val="ListParagraph"/>
              <w:spacing w:after="0" w:line="240" w:lineRule="auto"/>
              <w:ind w:left="0"/>
              <w:rPr>
                <w:rFonts w:cs="Arial"/>
                <w:szCs w:val="20"/>
              </w:rPr>
            </w:pPr>
            <w:r>
              <w:rPr>
                <w:rFonts w:cs="Arial"/>
                <w:noProof/>
                <w:szCs w:val="20"/>
              </w:rPr>
              <w:drawing>
                <wp:anchor distT="0" distB="0" distL="114300" distR="114300" simplePos="0" relativeHeight="251580928" behindDoc="1" locked="0" layoutInCell="1" allowOverlap="1" wp14:anchorId="3D52CEEA" wp14:editId="2CD8B9F4">
                  <wp:simplePos x="0" y="0"/>
                  <wp:positionH relativeFrom="column">
                    <wp:posOffset>-8255</wp:posOffset>
                  </wp:positionH>
                  <wp:positionV relativeFrom="paragraph">
                    <wp:posOffset>-838200</wp:posOffset>
                  </wp:positionV>
                  <wp:extent cx="902970" cy="676275"/>
                  <wp:effectExtent l="19050" t="0" r="0" b="0"/>
                  <wp:wrapSquare wrapText="bothSides"/>
                  <wp:docPr id="10" name="Picture 30" descr="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ock.JPG"/>
                          <pic:cNvPicPr>
                            <a:picLocks noChangeAspect="1" noChangeArrowheads="1"/>
                          </pic:cNvPicPr>
                        </pic:nvPicPr>
                        <pic:blipFill>
                          <a:blip r:embed="rId20" cstate="print"/>
                          <a:srcRect/>
                          <a:stretch>
                            <a:fillRect/>
                          </a:stretch>
                        </pic:blipFill>
                        <pic:spPr bwMode="auto">
                          <a:xfrm>
                            <a:off x="0" y="0"/>
                            <a:ext cx="902970" cy="676275"/>
                          </a:xfrm>
                          <a:prstGeom prst="rect">
                            <a:avLst/>
                          </a:prstGeom>
                          <a:noFill/>
                          <a:ln w="9525">
                            <a:noFill/>
                            <a:miter lim="800000"/>
                            <a:headEnd/>
                            <a:tailEnd/>
                          </a:ln>
                        </pic:spPr>
                      </pic:pic>
                    </a:graphicData>
                  </a:graphic>
                </wp:anchor>
              </w:drawing>
            </w:r>
          </w:p>
        </w:tc>
        <w:tc>
          <w:tcPr>
            <w:tcW w:w="2160" w:type="dxa"/>
            <w:vAlign w:val="center"/>
          </w:tcPr>
          <w:p w14:paraId="4E26DDCD" w14:textId="77777777" w:rsidR="008B6026" w:rsidRPr="002107AC" w:rsidRDefault="005E37BC" w:rsidP="00723F4E">
            <w:pPr>
              <w:rPr>
                <w:rFonts w:cs="Arial"/>
                <w:b/>
                <w:szCs w:val="20"/>
              </w:rPr>
            </w:pPr>
            <w:r>
              <w:rPr>
                <w:rFonts w:cs="Arial"/>
                <w:b/>
                <w:noProof/>
                <w:szCs w:val="20"/>
              </w:rPr>
              <w:drawing>
                <wp:inline distT="0" distB="0" distL="0" distR="0" wp14:anchorId="1162A268" wp14:editId="0FFD1E51">
                  <wp:extent cx="771525" cy="171450"/>
                  <wp:effectExtent l="19050" t="0" r="9525" b="0"/>
                  <wp:docPr id="4" name="Picture 2" descr="http://www.mysafetysign.com/SAFE/images/ansi_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afetysign.com/SAFE/images/ansi_warning.gif"/>
                          <pic:cNvPicPr>
                            <a:picLocks noChangeAspect="1" noChangeArrowheads="1"/>
                          </pic:cNvPicPr>
                        </pic:nvPicPr>
                        <pic:blipFill>
                          <a:blip r:embed="rId21"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008B6026" w:rsidRPr="002107AC">
              <w:rPr>
                <w:rFonts w:cs="Arial"/>
                <w:b/>
                <w:szCs w:val="20"/>
              </w:rPr>
              <w:t>Electrical shock.</w:t>
            </w:r>
          </w:p>
          <w:p w14:paraId="4417E08F" w14:textId="77777777" w:rsidR="008B6026" w:rsidRPr="002107AC" w:rsidRDefault="008B6026" w:rsidP="00723F4E">
            <w:pPr>
              <w:rPr>
                <w:rFonts w:cs="Arial"/>
                <w:b/>
                <w:szCs w:val="20"/>
              </w:rPr>
            </w:pPr>
          </w:p>
        </w:tc>
        <w:tc>
          <w:tcPr>
            <w:tcW w:w="6048" w:type="dxa"/>
            <w:vAlign w:val="center"/>
          </w:tcPr>
          <w:p w14:paraId="630E94AE" w14:textId="77777777" w:rsidR="008B6026" w:rsidRPr="002107AC" w:rsidRDefault="008B6026" w:rsidP="00BE47F8">
            <w:pPr>
              <w:pStyle w:val="ListParagraph"/>
              <w:numPr>
                <w:ilvl w:val="0"/>
                <w:numId w:val="4"/>
              </w:numPr>
              <w:spacing w:after="0" w:line="240" w:lineRule="auto"/>
              <w:ind w:left="342" w:hanging="342"/>
              <w:rPr>
                <w:rFonts w:cs="Arial"/>
                <w:szCs w:val="20"/>
              </w:rPr>
            </w:pPr>
            <w:r w:rsidRPr="002107AC">
              <w:rPr>
                <w:rFonts w:cs="Arial"/>
                <w:szCs w:val="20"/>
              </w:rPr>
              <w:t>Make sure electrical operator is properly grounded.</w:t>
            </w:r>
          </w:p>
          <w:p w14:paraId="416AC308" w14:textId="77777777" w:rsidR="008B6026" w:rsidRPr="002107AC" w:rsidRDefault="008B6026" w:rsidP="00BE47F8">
            <w:pPr>
              <w:pStyle w:val="ListParagraph"/>
              <w:numPr>
                <w:ilvl w:val="0"/>
                <w:numId w:val="4"/>
              </w:numPr>
              <w:spacing w:after="0" w:line="240" w:lineRule="auto"/>
              <w:ind w:left="342" w:hanging="342"/>
              <w:rPr>
                <w:rFonts w:cs="Arial"/>
                <w:szCs w:val="20"/>
              </w:rPr>
            </w:pPr>
            <w:r w:rsidRPr="002107AC">
              <w:rPr>
                <w:rFonts w:cs="Arial"/>
                <w:szCs w:val="20"/>
              </w:rPr>
              <w:t>Turn off source power completely prior to servicing the motor.</w:t>
            </w:r>
          </w:p>
          <w:p w14:paraId="37C8F25B" w14:textId="77777777" w:rsidR="008B6026" w:rsidRPr="002107AC" w:rsidRDefault="008B6026" w:rsidP="00BE47F8">
            <w:pPr>
              <w:pStyle w:val="ListParagraph"/>
              <w:numPr>
                <w:ilvl w:val="0"/>
                <w:numId w:val="4"/>
              </w:numPr>
              <w:spacing w:after="0" w:line="240" w:lineRule="auto"/>
              <w:ind w:left="342" w:hanging="342"/>
              <w:rPr>
                <w:rFonts w:cs="Arial"/>
                <w:szCs w:val="20"/>
              </w:rPr>
            </w:pPr>
            <w:r w:rsidRPr="002107AC">
              <w:rPr>
                <w:rFonts w:cs="Arial"/>
                <w:szCs w:val="20"/>
              </w:rPr>
              <w:t>Make sure wires are clear of any moving or potentially moving parts.</w:t>
            </w:r>
          </w:p>
          <w:p w14:paraId="33066ED7" w14:textId="77777777" w:rsidR="008B6026" w:rsidRPr="002107AC" w:rsidRDefault="008B6026" w:rsidP="00BE47F8">
            <w:pPr>
              <w:pStyle w:val="ListParagraph"/>
              <w:numPr>
                <w:ilvl w:val="0"/>
                <w:numId w:val="4"/>
              </w:numPr>
              <w:spacing w:after="0" w:line="240" w:lineRule="auto"/>
              <w:ind w:left="342" w:hanging="342"/>
              <w:rPr>
                <w:rFonts w:cs="Arial"/>
                <w:szCs w:val="20"/>
              </w:rPr>
            </w:pPr>
            <w:r w:rsidRPr="002107AC">
              <w:rPr>
                <w:rFonts w:cs="Arial"/>
                <w:szCs w:val="20"/>
              </w:rPr>
              <w:t>Avoid pinching wires when installing the motor cover.</w:t>
            </w:r>
          </w:p>
        </w:tc>
      </w:tr>
      <w:tr w:rsidR="008B6026" w:rsidRPr="002107AC" w14:paraId="60B5321F" w14:textId="77777777" w:rsidTr="001C1F21">
        <w:trPr>
          <w:trHeight w:val="1493"/>
          <w:jc w:val="center"/>
        </w:trPr>
        <w:tc>
          <w:tcPr>
            <w:tcW w:w="1620" w:type="dxa"/>
            <w:vAlign w:val="center"/>
          </w:tcPr>
          <w:p w14:paraId="0C94FDE0" w14:textId="77777777" w:rsidR="008B6026" w:rsidRPr="002107AC" w:rsidRDefault="005E37BC" w:rsidP="00723F4E">
            <w:pPr>
              <w:pStyle w:val="ListParagraph"/>
              <w:spacing w:after="0" w:line="240" w:lineRule="auto"/>
              <w:ind w:left="0"/>
              <w:jc w:val="center"/>
              <w:rPr>
                <w:rFonts w:cs="Arial"/>
                <w:noProof/>
                <w:szCs w:val="20"/>
              </w:rPr>
            </w:pPr>
            <w:r>
              <w:rPr>
                <w:rFonts w:cs="Arial"/>
                <w:noProof/>
                <w:szCs w:val="20"/>
              </w:rPr>
              <w:drawing>
                <wp:anchor distT="0" distB="0" distL="114300" distR="114300" simplePos="0" relativeHeight="251581952" behindDoc="0" locked="0" layoutInCell="1" allowOverlap="1" wp14:anchorId="7C80B52E" wp14:editId="70B3A8E8">
                  <wp:simplePos x="0" y="0"/>
                  <wp:positionH relativeFrom="column">
                    <wp:posOffset>96520</wp:posOffset>
                  </wp:positionH>
                  <wp:positionV relativeFrom="paragraph">
                    <wp:posOffset>-719455</wp:posOffset>
                  </wp:positionV>
                  <wp:extent cx="752475" cy="561975"/>
                  <wp:effectExtent l="19050" t="0" r="9525" b="0"/>
                  <wp:wrapSquare wrapText="bothSides"/>
                  <wp:docPr id="9" name="Picture 38" descr="chain p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in pinch.JPG"/>
                          <pic:cNvPicPr>
                            <a:picLocks noChangeAspect="1" noChangeArrowheads="1"/>
                          </pic:cNvPicPr>
                        </pic:nvPicPr>
                        <pic:blipFill>
                          <a:blip r:embed="rId22" cstate="print"/>
                          <a:srcRect/>
                          <a:stretch>
                            <a:fillRect/>
                          </a:stretch>
                        </pic:blipFill>
                        <pic:spPr bwMode="auto">
                          <a:xfrm>
                            <a:off x="0" y="0"/>
                            <a:ext cx="752475" cy="561975"/>
                          </a:xfrm>
                          <a:prstGeom prst="rect">
                            <a:avLst/>
                          </a:prstGeom>
                          <a:noFill/>
                          <a:ln w="9525">
                            <a:noFill/>
                            <a:miter lim="800000"/>
                            <a:headEnd/>
                            <a:tailEnd/>
                          </a:ln>
                        </pic:spPr>
                      </pic:pic>
                    </a:graphicData>
                  </a:graphic>
                </wp:anchor>
              </w:drawing>
            </w:r>
          </w:p>
        </w:tc>
        <w:tc>
          <w:tcPr>
            <w:tcW w:w="2160" w:type="dxa"/>
            <w:vAlign w:val="center"/>
          </w:tcPr>
          <w:p w14:paraId="4ADC2396" w14:textId="77777777" w:rsidR="008B6026" w:rsidRPr="002107AC" w:rsidRDefault="005E37BC" w:rsidP="00723F4E">
            <w:pPr>
              <w:rPr>
                <w:rFonts w:cs="Arial"/>
                <w:b/>
                <w:szCs w:val="20"/>
              </w:rPr>
            </w:pPr>
            <w:r>
              <w:rPr>
                <w:rFonts w:cs="Arial"/>
                <w:b/>
                <w:noProof/>
                <w:szCs w:val="20"/>
              </w:rPr>
              <w:drawing>
                <wp:inline distT="0" distB="0" distL="0" distR="0" wp14:anchorId="3763CE95" wp14:editId="0AF8FF2D">
                  <wp:extent cx="771525" cy="171450"/>
                  <wp:effectExtent l="19050" t="0" r="9525" b="0"/>
                  <wp:docPr id="5" name="Picture 2" descr="http://www.mysafetysign.com/SAFE/images/ansi_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afetysign.com/SAFE/images/ansi_warning.gif"/>
                          <pic:cNvPicPr>
                            <a:picLocks noChangeAspect="1" noChangeArrowheads="1"/>
                          </pic:cNvPicPr>
                        </pic:nvPicPr>
                        <pic:blipFill>
                          <a:blip r:embed="rId21"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p>
          <w:p w14:paraId="7A4E0795" w14:textId="77777777" w:rsidR="008B6026" w:rsidRPr="002107AC" w:rsidRDefault="008B6026" w:rsidP="00723F4E">
            <w:pPr>
              <w:rPr>
                <w:rFonts w:cs="Arial"/>
                <w:b/>
                <w:szCs w:val="20"/>
              </w:rPr>
            </w:pPr>
            <w:r w:rsidRPr="002107AC">
              <w:rPr>
                <w:rFonts w:cs="Arial"/>
                <w:b/>
                <w:szCs w:val="20"/>
              </w:rPr>
              <w:t>Pinched by moving components.</w:t>
            </w:r>
          </w:p>
        </w:tc>
        <w:tc>
          <w:tcPr>
            <w:tcW w:w="6048" w:type="dxa"/>
            <w:vAlign w:val="center"/>
          </w:tcPr>
          <w:p w14:paraId="1E85D405" w14:textId="77777777" w:rsidR="008B6026" w:rsidRPr="002107AC" w:rsidRDefault="008B6026" w:rsidP="00BE47F8">
            <w:pPr>
              <w:pStyle w:val="ListParagraph"/>
              <w:numPr>
                <w:ilvl w:val="0"/>
                <w:numId w:val="5"/>
              </w:numPr>
              <w:spacing w:after="0" w:line="240" w:lineRule="auto"/>
              <w:ind w:left="342"/>
              <w:rPr>
                <w:rFonts w:cs="Arial"/>
                <w:szCs w:val="20"/>
              </w:rPr>
            </w:pPr>
            <w:r w:rsidRPr="002107AC">
              <w:rPr>
                <w:rFonts w:cs="Arial"/>
                <w:szCs w:val="20"/>
              </w:rPr>
              <w:t>Make sure the motor is turned off and unplugged before working with moving parts such as roller chain and sprockets, drop-out mechanisms, adjusting wheels, etc.</w:t>
            </w:r>
          </w:p>
          <w:p w14:paraId="0F238515" w14:textId="77777777" w:rsidR="008B6026" w:rsidRPr="002107AC" w:rsidRDefault="008B6026" w:rsidP="00BE47F8">
            <w:pPr>
              <w:pStyle w:val="ListParagraph"/>
              <w:numPr>
                <w:ilvl w:val="0"/>
                <w:numId w:val="5"/>
              </w:numPr>
              <w:spacing w:after="0" w:line="240" w:lineRule="auto"/>
              <w:ind w:left="342"/>
              <w:rPr>
                <w:rFonts w:cs="Arial"/>
                <w:szCs w:val="20"/>
              </w:rPr>
            </w:pPr>
            <w:r w:rsidRPr="002107AC">
              <w:rPr>
                <w:rFonts w:cs="Arial"/>
                <w:szCs w:val="20"/>
              </w:rPr>
              <w:t>Locate the possible pinch-points of the unit (Drive chain, coil area, bottom bar, etc.)  Do not operate the door while someone is near these areas.</w:t>
            </w:r>
          </w:p>
        </w:tc>
      </w:tr>
    </w:tbl>
    <w:p w14:paraId="2250B1A5" w14:textId="77777777" w:rsidR="00142893" w:rsidRDefault="00142893" w:rsidP="00841083">
      <w:pPr>
        <w:pStyle w:val="Caption1"/>
      </w:pPr>
      <w:bookmarkStart w:id="8" w:name="_Toc146725338"/>
      <w:r w:rsidRPr="00841083">
        <w:t xml:space="preserve">Table </w:t>
      </w:r>
      <w:r w:rsidR="008D2E27">
        <w:fldChar w:fldCharType="begin"/>
      </w:r>
      <w:r w:rsidR="00554968">
        <w:instrText xml:space="preserve"> STYLEREF 1 \s </w:instrText>
      </w:r>
      <w:r w:rsidR="008D2E27">
        <w:fldChar w:fldCharType="separate"/>
      </w:r>
      <w:r w:rsidR="00457CB6">
        <w:rPr>
          <w:noProof/>
        </w:rPr>
        <w:t>3</w:t>
      </w:r>
      <w:r w:rsidR="008D2E27">
        <w:fldChar w:fldCharType="end"/>
      </w:r>
      <w:r w:rsidR="00554968">
        <w:t>.</w:t>
      </w:r>
      <w:r w:rsidR="008D2E27">
        <w:fldChar w:fldCharType="begin"/>
      </w:r>
      <w:r w:rsidR="00554968">
        <w:instrText xml:space="preserve"> SEQ Table \* ARABIC \s 1 </w:instrText>
      </w:r>
      <w:r w:rsidR="008D2E27">
        <w:fldChar w:fldCharType="separate"/>
      </w:r>
      <w:r w:rsidR="00457CB6">
        <w:rPr>
          <w:noProof/>
        </w:rPr>
        <w:t>1</w:t>
      </w:r>
      <w:r w:rsidR="008D2E27">
        <w:fldChar w:fldCharType="end"/>
      </w:r>
      <w:r w:rsidR="00554968">
        <w:t>.</w:t>
      </w:r>
      <w:r w:rsidRPr="00841083">
        <w:t xml:space="preserve"> Potential H</w:t>
      </w:r>
      <w:r>
        <w:t>azards and Preventative Measures</w:t>
      </w:r>
      <w:bookmarkEnd w:id="8"/>
    </w:p>
    <w:p w14:paraId="0CBBCD61" w14:textId="77777777" w:rsidR="002129EC" w:rsidRPr="0077049C" w:rsidRDefault="002129EC" w:rsidP="002129EC">
      <w:pPr>
        <w:pStyle w:val="ListParagraph"/>
        <w:jc w:val="center"/>
        <w:rPr>
          <w:rFonts w:cs="Arial"/>
          <w:szCs w:val="20"/>
        </w:rPr>
      </w:pPr>
    </w:p>
    <w:p w14:paraId="1BC2ABD3" w14:textId="77777777" w:rsidR="008B6026" w:rsidRPr="0077049C" w:rsidRDefault="008B6026" w:rsidP="008B6026">
      <w:pPr>
        <w:pStyle w:val="ListParagraph"/>
        <w:numPr>
          <w:ilvl w:val="0"/>
          <w:numId w:val="2"/>
        </w:numPr>
        <w:ind w:left="360"/>
        <w:rPr>
          <w:rFonts w:cs="Arial"/>
          <w:b/>
          <w:szCs w:val="20"/>
        </w:rPr>
      </w:pPr>
      <w:r w:rsidRPr="0077049C">
        <w:rPr>
          <w:rFonts w:cs="Arial"/>
          <w:b/>
          <w:szCs w:val="20"/>
        </w:rPr>
        <w:t>Check the following during installation and before leaving the job site:</w:t>
      </w:r>
    </w:p>
    <w:p w14:paraId="1646903A" w14:textId="77777777" w:rsidR="008B6026" w:rsidRPr="0077049C" w:rsidRDefault="008B6026" w:rsidP="008B6026">
      <w:pPr>
        <w:pStyle w:val="ListParagraph"/>
        <w:numPr>
          <w:ilvl w:val="1"/>
          <w:numId w:val="1"/>
        </w:numPr>
        <w:ind w:left="720"/>
        <w:rPr>
          <w:rFonts w:cs="Arial"/>
          <w:szCs w:val="20"/>
        </w:rPr>
      </w:pPr>
      <w:r w:rsidRPr="0077049C">
        <w:rPr>
          <w:rFonts w:cs="Arial"/>
          <w:szCs w:val="20"/>
        </w:rPr>
        <w:t>If the unit has tension springs, be sure the proper amount of tension is applied to the torsion springs, in order to properly counterbalance the weight of the curtain.</w:t>
      </w:r>
    </w:p>
    <w:p w14:paraId="2C17BAFE" w14:textId="77777777" w:rsidR="008B6026" w:rsidRPr="0077049C" w:rsidRDefault="008B6026" w:rsidP="008B6026">
      <w:pPr>
        <w:pStyle w:val="ListParagraph"/>
        <w:numPr>
          <w:ilvl w:val="1"/>
          <w:numId w:val="1"/>
        </w:numPr>
        <w:ind w:left="720"/>
        <w:rPr>
          <w:rFonts w:cs="Arial"/>
          <w:szCs w:val="20"/>
        </w:rPr>
      </w:pPr>
      <w:r w:rsidRPr="0077049C">
        <w:rPr>
          <w:rFonts w:cs="Arial"/>
          <w:szCs w:val="20"/>
        </w:rPr>
        <w:t>Securely fasten the tension adjusting wheel in place with the appropriate hardware provided.</w:t>
      </w:r>
    </w:p>
    <w:p w14:paraId="256D6569" w14:textId="77777777" w:rsidR="008B6026" w:rsidRPr="0077049C" w:rsidRDefault="008B6026" w:rsidP="008B6026">
      <w:pPr>
        <w:pStyle w:val="ListParagraph"/>
        <w:numPr>
          <w:ilvl w:val="1"/>
          <w:numId w:val="1"/>
        </w:numPr>
        <w:ind w:left="720"/>
        <w:rPr>
          <w:rFonts w:cs="Arial"/>
          <w:szCs w:val="20"/>
        </w:rPr>
      </w:pPr>
      <w:r w:rsidRPr="0077049C">
        <w:rPr>
          <w:rFonts w:cs="Arial"/>
          <w:szCs w:val="20"/>
        </w:rPr>
        <w:t>Check that the keys and/or cotter pins have been set in place and fit properly at all sprockets or gears.</w:t>
      </w:r>
    </w:p>
    <w:p w14:paraId="70D83D64" w14:textId="77777777" w:rsidR="008B6026" w:rsidRPr="0077049C" w:rsidRDefault="008B6026" w:rsidP="008B6026">
      <w:pPr>
        <w:pStyle w:val="ListParagraph"/>
        <w:numPr>
          <w:ilvl w:val="1"/>
          <w:numId w:val="1"/>
        </w:numPr>
        <w:ind w:left="720"/>
        <w:rPr>
          <w:rFonts w:cs="Arial"/>
          <w:szCs w:val="20"/>
        </w:rPr>
      </w:pPr>
      <w:r w:rsidRPr="0077049C">
        <w:rPr>
          <w:rFonts w:cs="Arial"/>
          <w:szCs w:val="20"/>
        </w:rPr>
        <w:t>Check that the setscrews in each sprocket or gear (one over the key and one offset from the key) have been tightened properly.</w:t>
      </w:r>
    </w:p>
    <w:p w14:paraId="32B813C6" w14:textId="77777777" w:rsidR="008B6026" w:rsidRPr="0077049C" w:rsidRDefault="008B6026" w:rsidP="008B6026">
      <w:pPr>
        <w:pStyle w:val="ListParagraph"/>
        <w:numPr>
          <w:ilvl w:val="1"/>
          <w:numId w:val="1"/>
        </w:numPr>
        <w:ind w:left="720"/>
        <w:rPr>
          <w:rFonts w:cs="Arial"/>
          <w:szCs w:val="20"/>
        </w:rPr>
      </w:pPr>
      <w:r w:rsidRPr="0077049C">
        <w:rPr>
          <w:rFonts w:cs="Arial"/>
          <w:szCs w:val="20"/>
        </w:rPr>
        <w:t>Check all fasteners holding the unit to the building structures.</w:t>
      </w:r>
    </w:p>
    <w:p w14:paraId="5ADB62E0" w14:textId="77777777" w:rsidR="008B6026" w:rsidRPr="00C04A24" w:rsidRDefault="008B6026" w:rsidP="008B6026">
      <w:pPr>
        <w:pStyle w:val="ListParagraph"/>
        <w:numPr>
          <w:ilvl w:val="1"/>
          <w:numId w:val="1"/>
        </w:numPr>
        <w:ind w:left="720"/>
        <w:rPr>
          <w:rFonts w:cs="Arial"/>
          <w:szCs w:val="20"/>
        </w:rPr>
      </w:pPr>
      <w:r w:rsidRPr="00C04A24">
        <w:rPr>
          <w:rFonts w:cs="Arial"/>
          <w:szCs w:val="20"/>
        </w:rPr>
        <w:t>Check all fasteners used to assemble the components of the unit together.</w:t>
      </w:r>
    </w:p>
    <w:p w14:paraId="2D6D2450" w14:textId="77777777" w:rsidR="008B6026" w:rsidRPr="00C04A24" w:rsidRDefault="008B6026" w:rsidP="008B6026">
      <w:pPr>
        <w:pStyle w:val="ListParagraph"/>
        <w:numPr>
          <w:ilvl w:val="1"/>
          <w:numId w:val="1"/>
        </w:numPr>
        <w:ind w:left="720"/>
        <w:rPr>
          <w:rFonts w:cs="Arial"/>
          <w:szCs w:val="20"/>
        </w:rPr>
      </w:pPr>
      <w:r w:rsidRPr="00C04A24">
        <w:rPr>
          <w:rFonts w:cs="Arial"/>
          <w:szCs w:val="20"/>
        </w:rPr>
        <w:t>Instruct owner or representative in the proper method of operating the door.</w:t>
      </w:r>
    </w:p>
    <w:p w14:paraId="4F16CAFB" w14:textId="77777777" w:rsidR="00E2056A" w:rsidRDefault="002129EC" w:rsidP="002129EC">
      <w:pPr>
        <w:pStyle w:val="Heading2"/>
      </w:pPr>
      <w:bookmarkStart w:id="9" w:name="_Toc146725356"/>
      <w:r>
        <w:t>Required Tools and Equipment</w:t>
      </w:r>
      <w:bookmarkEnd w:id="9"/>
    </w:p>
    <w:p w14:paraId="3875E8AF" w14:textId="77777777" w:rsidR="002129EC" w:rsidRPr="005E3D07" w:rsidRDefault="002129EC" w:rsidP="002129EC">
      <w:pPr>
        <w:pStyle w:val="Bullet2"/>
        <w:ind w:left="1260"/>
        <w:rPr>
          <w:color w:val="auto"/>
          <w:spacing w:val="-8"/>
        </w:rPr>
      </w:pPr>
      <w:r w:rsidRPr="005E3D07">
        <w:rPr>
          <w:color w:val="auto"/>
          <w:spacing w:val="-8"/>
        </w:rPr>
        <w:t>Carpenter’s level or Water level</w:t>
      </w:r>
      <w:r w:rsidR="00627E1A">
        <w:rPr>
          <w:color w:val="auto"/>
          <w:spacing w:val="-8"/>
        </w:rPr>
        <w:t xml:space="preserve"> </w:t>
      </w:r>
      <w:r w:rsidRPr="005E3D07">
        <w:rPr>
          <w:color w:val="auto"/>
          <w:spacing w:val="-8"/>
        </w:rPr>
        <w:t>Hammer drill and masonry drill bit sized for wall anchors (to install anchor hardware in concrete).</w:t>
      </w:r>
      <w:r w:rsidR="00627E1A">
        <w:rPr>
          <w:color w:val="auto"/>
          <w:spacing w:val="-8"/>
        </w:rPr>
        <w:t xml:space="preserve"> </w:t>
      </w:r>
      <w:r w:rsidR="00402F08">
        <w:rPr>
          <w:color w:val="auto"/>
          <w:spacing w:val="-8"/>
        </w:rPr>
        <w:t xml:space="preserve">Assorted hand tools, such as Screw Drivers, Hand Saw, Wire Striper, </w:t>
      </w:r>
      <w:r w:rsidR="00627E1A">
        <w:rPr>
          <w:color w:val="auto"/>
          <w:spacing w:val="-8"/>
        </w:rPr>
        <w:t>¾ inch rigid conduit, ¾” fittings</w:t>
      </w:r>
      <w:r w:rsidR="002029C7">
        <w:rPr>
          <w:color w:val="auto"/>
          <w:spacing w:val="-8"/>
        </w:rPr>
        <w:t>, reducing washers</w:t>
      </w:r>
      <w:r w:rsidR="00627E1A">
        <w:rPr>
          <w:color w:val="auto"/>
          <w:spacing w:val="-8"/>
        </w:rPr>
        <w:t>, electrical connectors, junction boxes, Circuit breaker and fuses,</w:t>
      </w:r>
      <w:r w:rsidR="00593CE2">
        <w:rPr>
          <w:color w:val="auto"/>
          <w:spacing w:val="-8"/>
        </w:rPr>
        <w:t xml:space="preserve"> </w:t>
      </w:r>
      <w:r w:rsidR="00F22FF4">
        <w:rPr>
          <w:color w:val="auto"/>
          <w:spacing w:val="-8"/>
        </w:rPr>
        <w:t xml:space="preserve">and </w:t>
      </w:r>
      <w:r w:rsidR="00593CE2">
        <w:rPr>
          <w:color w:val="auto"/>
          <w:spacing w:val="-8"/>
        </w:rPr>
        <w:t>anything else required by code</w:t>
      </w:r>
      <w:r w:rsidR="00F22FF4">
        <w:rPr>
          <w:color w:val="auto"/>
          <w:spacing w:val="-8"/>
        </w:rPr>
        <w:t>,</w:t>
      </w:r>
      <w:r w:rsidR="00627E1A">
        <w:rPr>
          <w:color w:val="auto"/>
          <w:spacing w:val="-8"/>
        </w:rPr>
        <w:t xml:space="preserve"> etc.</w:t>
      </w:r>
    </w:p>
    <w:p w14:paraId="1E6C51D3" w14:textId="77777777" w:rsidR="002129EC" w:rsidRPr="002129EC" w:rsidRDefault="002129EC" w:rsidP="002129EC">
      <w:pPr>
        <w:pStyle w:val="Heading2"/>
      </w:pPr>
      <w:bookmarkStart w:id="10" w:name="_Toc146725357"/>
      <w:r>
        <w:t>Labor and Site Requirements</w:t>
      </w:r>
      <w:bookmarkEnd w:id="10"/>
    </w:p>
    <w:p w14:paraId="3C8BD3BC" w14:textId="77777777" w:rsidR="002129EC" w:rsidRPr="005E3D07" w:rsidRDefault="002129EC" w:rsidP="002129EC">
      <w:pPr>
        <w:pStyle w:val="Normal2"/>
        <w:ind w:left="0"/>
        <w:rPr>
          <w:color w:val="auto"/>
          <w:sz w:val="12"/>
          <w:szCs w:val="12"/>
        </w:rPr>
      </w:pPr>
      <w:r w:rsidRPr="005E3D07">
        <w:rPr>
          <w:rStyle w:val="Normal1Char"/>
          <w:color w:val="auto"/>
        </w:rPr>
        <w:t>The advanced control system and motor supplied with your door has been partially pre-wired at the factory to make the installation</w:t>
      </w:r>
      <w:r w:rsidRPr="005E3D07">
        <w:rPr>
          <w:color w:val="auto"/>
        </w:rPr>
        <w:t xml:space="preserve"> quick and easy, while remaining adaptable to the varying conditions of installation sites. </w:t>
      </w:r>
      <w:r w:rsidRPr="005E3D07">
        <w:rPr>
          <w:color w:val="auto"/>
        </w:rPr>
        <w:br/>
      </w:r>
    </w:p>
    <w:p w14:paraId="5B46A318" w14:textId="77777777" w:rsidR="002129EC" w:rsidRPr="005E3D07" w:rsidRDefault="008D2E27" w:rsidP="002129EC">
      <w:pPr>
        <w:pStyle w:val="Normal2"/>
        <w:ind w:left="0"/>
        <w:rPr>
          <w:color w:val="auto"/>
          <w:sz w:val="12"/>
          <w:szCs w:val="12"/>
        </w:rPr>
      </w:pPr>
      <w:r>
        <w:rPr>
          <w:color w:val="auto"/>
        </w:rPr>
        <w:fldChar w:fldCharType="begin"/>
      </w:r>
      <w:r w:rsidR="005B0542">
        <w:rPr>
          <w:color w:val="auto"/>
        </w:rPr>
        <w:instrText xml:space="preserve"> REF _Ref458497616 \r \h </w:instrText>
      </w:r>
      <w:r>
        <w:rPr>
          <w:color w:val="auto"/>
        </w:rPr>
      </w:r>
      <w:r>
        <w:rPr>
          <w:color w:val="auto"/>
        </w:rPr>
        <w:fldChar w:fldCharType="separate"/>
      </w:r>
      <w:r w:rsidR="00457CB6">
        <w:rPr>
          <w:color w:val="auto"/>
        </w:rPr>
        <w:t>Section – 6</w:t>
      </w:r>
      <w:r>
        <w:rPr>
          <w:color w:val="auto"/>
        </w:rPr>
        <w:fldChar w:fldCharType="end"/>
      </w:r>
      <w:r w:rsidR="005B0542">
        <w:rPr>
          <w:color w:val="auto"/>
        </w:rPr>
        <w:t xml:space="preserve"> </w:t>
      </w:r>
      <w:r w:rsidR="002129EC" w:rsidRPr="005E3D07">
        <w:rPr>
          <w:color w:val="auto"/>
        </w:rPr>
        <w:t xml:space="preserve">covers the connections of the motor to control panel, and basic sensor package. Other possible sensor connections are also covered in </w:t>
      </w:r>
      <w:r>
        <w:rPr>
          <w:color w:val="auto"/>
        </w:rPr>
        <w:fldChar w:fldCharType="begin"/>
      </w:r>
      <w:r w:rsidR="005B0542">
        <w:rPr>
          <w:color w:val="auto"/>
        </w:rPr>
        <w:instrText xml:space="preserve"> REF _Ref458497637 \r \h </w:instrText>
      </w:r>
      <w:r>
        <w:rPr>
          <w:color w:val="auto"/>
        </w:rPr>
      </w:r>
      <w:r>
        <w:rPr>
          <w:color w:val="auto"/>
        </w:rPr>
        <w:fldChar w:fldCharType="separate"/>
      </w:r>
      <w:r w:rsidR="00457CB6">
        <w:rPr>
          <w:color w:val="auto"/>
        </w:rPr>
        <w:t>Section – 7</w:t>
      </w:r>
      <w:r>
        <w:rPr>
          <w:color w:val="auto"/>
        </w:rPr>
        <w:fldChar w:fldCharType="end"/>
      </w:r>
      <w:r w:rsidR="005B0542">
        <w:rPr>
          <w:color w:val="auto"/>
        </w:rPr>
        <w:t xml:space="preserve"> </w:t>
      </w:r>
      <w:r w:rsidR="002129EC" w:rsidRPr="005E3D07">
        <w:rPr>
          <w:color w:val="auto"/>
        </w:rPr>
        <w:t xml:space="preserve">of this manual. An electrician should mount and wire the local disconnect and terminate power to the </w:t>
      </w:r>
      <w:r w:rsidR="002129EC">
        <w:rPr>
          <w:color w:val="auto"/>
        </w:rPr>
        <w:t>Apex</w:t>
      </w:r>
      <w:r w:rsidR="008F783F">
        <w:rPr>
          <w:color w:val="auto"/>
        </w:rPr>
        <w:t xml:space="preserve"> Pro.</w:t>
      </w:r>
      <w:r w:rsidR="002129EC">
        <w:rPr>
          <w:color w:val="auto"/>
        </w:rPr>
        <w:t xml:space="preserve"> SmartController</w:t>
      </w:r>
      <w:r w:rsidR="002129EC" w:rsidRPr="005E3D07">
        <w:rPr>
          <w:color w:val="auto"/>
        </w:rPr>
        <w:t xml:space="preserve">. (See “Electrician’s Responsibilities” below.)  Depending on your jurisdiction, an electrician may be required for all electrical connections, or the installing dealer may be able to complete the connection of motor to control panel, and sensors. </w:t>
      </w:r>
    </w:p>
    <w:p w14:paraId="3FEBBAB7" w14:textId="77777777" w:rsidR="002129EC" w:rsidRPr="00BD03C2" w:rsidRDefault="002129EC" w:rsidP="002129EC">
      <w:pPr>
        <w:pStyle w:val="IMPORTANT"/>
        <w:ind w:left="900"/>
        <w:rPr>
          <w:color w:val="FF0000"/>
          <w:sz w:val="6"/>
          <w:szCs w:val="6"/>
        </w:rPr>
      </w:pPr>
    </w:p>
    <w:p w14:paraId="5166E701" w14:textId="77777777" w:rsidR="002129EC" w:rsidRPr="001C5495" w:rsidRDefault="002129EC" w:rsidP="002129EC">
      <w:pPr>
        <w:pStyle w:val="IMPORTANT"/>
        <w:ind w:left="900"/>
        <w:rPr>
          <w:b w:val="0"/>
        </w:rPr>
      </w:pPr>
      <w:r w:rsidRPr="006E52BB">
        <w:rPr>
          <w:color w:val="FF0000"/>
        </w:rPr>
        <w:t>IMPORTANT</w:t>
      </w:r>
      <w:r w:rsidRPr="001C5495">
        <w:t xml:space="preserve">: </w:t>
      </w:r>
      <w:r w:rsidRPr="001C5495">
        <w:rPr>
          <w:b w:val="0"/>
        </w:rPr>
        <w:t>All electrical work must be performed in accordance with local and state building codes.</w:t>
      </w:r>
    </w:p>
    <w:p w14:paraId="73B8FA1C" w14:textId="77777777" w:rsidR="002129EC" w:rsidRPr="00B8353B" w:rsidRDefault="002129EC" w:rsidP="002129EC">
      <w:pPr>
        <w:pStyle w:val="Note2"/>
        <w:tabs>
          <w:tab w:val="left" w:pos="900"/>
        </w:tabs>
        <w:ind w:left="900" w:hanging="990"/>
        <w:rPr>
          <w:b w:val="0"/>
          <w:color w:val="auto"/>
          <w:spacing w:val="-8"/>
        </w:rPr>
      </w:pPr>
      <w:r>
        <w:rPr>
          <w:sz w:val="12"/>
          <w:szCs w:val="12"/>
        </w:rPr>
        <w:br/>
      </w:r>
      <w:r w:rsidRPr="00BD03C2">
        <w:t xml:space="preserve">NOTE: </w:t>
      </w:r>
      <w:r w:rsidRPr="00B8353B">
        <w:rPr>
          <w:b w:val="0"/>
          <w:color w:val="auto"/>
          <w:spacing w:val="-8"/>
        </w:rPr>
        <w:t>Do not allow any traffic to pass through the door opening during the installation procedure.</w:t>
      </w:r>
    </w:p>
    <w:p w14:paraId="1A6001D4" w14:textId="77777777" w:rsidR="002129EC" w:rsidRDefault="002129EC" w:rsidP="00E2056A">
      <w:pPr>
        <w:jc w:val="both"/>
        <w:rPr>
          <w:rFonts w:cs="Arial"/>
        </w:rPr>
      </w:pPr>
    </w:p>
    <w:p w14:paraId="7032ED04" w14:textId="77777777" w:rsidR="002129EC" w:rsidRDefault="002129EC" w:rsidP="002129EC">
      <w:pPr>
        <w:pStyle w:val="Heading2"/>
      </w:pPr>
      <w:bookmarkStart w:id="11" w:name="_Toc146725358"/>
      <w:r>
        <w:t>Electrical Responsibilities</w:t>
      </w:r>
      <w:bookmarkEnd w:id="11"/>
    </w:p>
    <w:p w14:paraId="6CBBABD6" w14:textId="77777777" w:rsidR="002129EC" w:rsidRDefault="002129EC" w:rsidP="00E2056A">
      <w:pPr>
        <w:jc w:val="both"/>
        <w:rPr>
          <w:rFonts w:cs="Arial"/>
        </w:rPr>
      </w:pPr>
    </w:p>
    <w:p w14:paraId="76BC1478" w14:textId="77777777" w:rsidR="002129EC" w:rsidRPr="00BD03C2" w:rsidRDefault="002129EC" w:rsidP="002129EC">
      <w:pPr>
        <w:pStyle w:val="Note2"/>
        <w:rPr>
          <w:b w:val="0"/>
        </w:rPr>
      </w:pPr>
      <w:r w:rsidRPr="00AF1A70">
        <w:t xml:space="preserve">NOTE: </w:t>
      </w:r>
      <w:r w:rsidRPr="00BD03C2">
        <w:rPr>
          <w:b w:val="0"/>
        </w:rPr>
        <w:t>A door-specific electrical schematic is located inside the control panel.</w:t>
      </w:r>
    </w:p>
    <w:p w14:paraId="286A36CE" w14:textId="77777777" w:rsidR="002129EC" w:rsidRPr="00CF302C" w:rsidRDefault="002129EC" w:rsidP="002129EC">
      <w:pPr>
        <w:pStyle w:val="Normal2"/>
      </w:pPr>
      <w:r w:rsidRPr="00CF302C">
        <w:t>Electrician’s responsibilities include:</w:t>
      </w:r>
    </w:p>
    <w:p w14:paraId="0DC55661" w14:textId="77777777" w:rsidR="002129EC" w:rsidRPr="00D72D05" w:rsidRDefault="002129EC" w:rsidP="00A02842">
      <w:pPr>
        <w:pStyle w:val="numberedlist2"/>
        <w:numPr>
          <w:ilvl w:val="0"/>
          <w:numId w:val="11"/>
        </w:numPr>
      </w:pPr>
      <w:r w:rsidRPr="00D72D05">
        <w:t>Furnish and install fused disconnect(s).</w:t>
      </w:r>
      <w:r w:rsidR="00AB71CA" w:rsidRPr="00D72D05">
        <w:t xml:space="preserve"> This is not included in the door or Controller package, it is required and should be installed by the </w:t>
      </w:r>
      <w:r w:rsidR="00D72D05">
        <w:t>e</w:t>
      </w:r>
      <w:r w:rsidR="00AB71CA" w:rsidRPr="00D72D05">
        <w:t>lectrician.</w:t>
      </w:r>
    </w:p>
    <w:p w14:paraId="668F7D09" w14:textId="77777777" w:rsidR="002129EC" w:rsidRPr="00D05DCC" w:rsidRDefault="002129EC" w:rsidP="00A02842">
      <w:pPr>
        <w:pStyle w:val="List2"/>
        <w:numPr>
          <w:ilvl w:val="0"/>
          <w:numId w:val="11"/>
        </w:numPr>
      </w:pPr>
      <w:r w:rsidRPr="00D05DCC">
        <w:t>Install Advanced Control System panel.</w:t>
      </w:r>
    </w:p>
    <w:p w14:paraId="29BCAC25" w14:textId="77777777" w:rsidR="002129EC" w:rsidRPr="00D05DCC" w:rsidRDefault="002129EC" w:rsidP="00A02842">
      <w:pPr>
        <w:pStyle w:val="List2"/>
        <w:numPr>
          <w:ilvl w:val="0"/>
          <w:numId w:val="11"/>
        </w:numPr>
        <w:spacing w:after="0"/>
      </w:pPr>
      <w:r w:rsidRPr="00D05DCC">
        <w:t>Install all necessary conduits.</w:t>
      </w:r>
    </w:p>
    <w:p w14:paraId="4624D42B" w14:textId="77777777" w:rsidR="002129EC" w:rsidRPr="00CE5D23" w:rsidRDefault="002129EC" w:rsidP="002129EC">
      <w:pPr>
        <w:pStyle w:val="Normal2"/>
        <w:ind w:left="1260"/>
        <w:rPr>
          <w:spacing w:val="-8"/>
        </w:rPr>
      </w:pPr>
      <w:r w:rsidRPr="00CE5D23">
        <w:rPr>
          <w:b/>
          <w:spacing w:val="-8"/>
        </w:rPr>
        <w:t>NOTE:</w:t>
      </w:r>
      <w:r w:rsidRPr="00CE5D23">
        <w:rPr>
          <w:spacing w:val="-8"/>
        </w:rPr>
        <w:t xml:space="preserve">  </w:t>
      </w:r>
      <w:r w:rsidRPr="00CE5D23">
        <w:rPr>
          <w:spacing w:val="-10"/>
        </w:rPr>
        <w:t xml:space="preserve">High- and low-voltage cables must be routed in separate </w:t>
      </w:r>
      <w:r>
        <w:rPr>
          <w:spacing w:val="-10"/>
        </w:rPr>
        <w:t xml:space="preserve">metallic or metal lined flexible conduit.  </w:t>
      </w:r>
    </w:p>
    <w:p w14:paraId="0DEC4F77" w14:textId="77777777" w:rsidR="002129EC" w:rsidRPr="00AF1A70" w:rsidRDefault="002129EC" w:rsidP="00A02842">
      <w:pPr>
        <w:pStyle w:val="numberedlist2"/>
        <w:numPr>
          <w:ilvl w:val="0"/>
          <w:numId w:val="11"/>
        </w:numPr>
      </w:pPr>
      <w:r w:rsidRPr="00AF1A70">
        <w:t>Run electrical power lines to the fused disconnect.</w:t>
      </w:r>
    </w:p>
    <w:p w14:paraId="3DB1338A" w14:textId="77777777" w:rsidR="002129EC" w:rsidRPr="00AF1A70" w:rsidRDefault="002129EC" w:rsidP="00A02842">
      <w:pPr>
        <w:pStyle w:val="numberedlist2"/>
        <w:numPr>
          <w:ilvl w:val="0"/>
          <w:numId w:val="11"/>
        </w:numPr>
      </w:pPr>
      <w:r w:rsidRPr="00AF1A70">
        <w:t xml:space="preserve">Run power lines from disconnect to </w:t>
      </w:r>
      <w:r w:rsidR="008F783F">
        <w:t>motor VFD</w:t>
      </w:r>
      <w:r w:rsidRPr="00AF1A70">
        <w:t>.</w:t>
      </w:r>
    </w:p>
    <w:p w14:paraId="52130E86" w14:textId="77777777" w:rsidR="002129EC" w:rsidRPr="001C5495" w:rsidRDefault="002129EC" w:rsidP="00A02842">
      <w:pPr>
        <w:pStyle w:val="numberedlist2"/>
        <w:numPr>
          <w:ilvl w:val="0"/>
          <w:numId w:val="11"/>
        </w:numPr>
      </w:pPr>
      <w:r w:rsidRPr="001C5495">
        <w:t>Run control lines</w:t>
      </w:r>
      <w:r w:rsidR="008F783F">
        <w:t xml:space="preserve"> from control panel to motor VFD</w:t>
      </w:r>
      <w:r w:rsidRPr="001C5495">
        <w:t xml:space="preserve"> assembly.</w:t>
      </w:r>
    </w:p>
    <w:p w14:paraId="4020F8E8" w14:textId="77777777" w:rsidR="002129EC" w:rsidRPr="001C5495" w:rsidRDefault="002129EC" w:rsidP="00A02842">
      <w:pPr>
        <w:pStyle w:val="numberedlist2"/>
        <w:numPr>
          <w:ilvl w:val="0"/>
          <w:numId w:val="11"/>
        </w:numPr>
      </w:pPr>
      <w:r w:rsidRPr="001C5495">
        <w:t xml:space="preserve">Install conduit </w:t>
      </w:r>
      <w:r>
        <w:t>as necessary to route wires from sensors and activation devices to the control panel when/if used.</w:t>
      </w:r>
    </w:p>
    <w:p w14:paraId="4BF9A809" w14:textId="77777777" w:rsidR="002129EC" w:rsidRPr="007923F3" w:rsidRDefault="002129EC" w:rsidP="00A02842">
      <w:pPr>
        <w:pStyle w:val="numberedlist2"/>
        <w:numPr>
          <w:ilvl w:val="0"/>
          <w:numId w:val="11"/>
        </w:numPr>
      </w:pPr>
      <w:r w:rsidRPr="00D521CE">
        <w:t>All cables must be cut to length. No excess of high or low-voltage cables should be present inside the control panel.</w:t>
      </w:r>
      <w:r w:rsidRPr="007923F3">
        <w:t xml:space="preserve">  Care should be taken to minim</w:t>
      </w:r>
      <w:r>
        <w:t>i</w:t>
      </w:r>
      <w:r w:rsidRPr="007923F3">
        <w:t>ze excess cabling and wires inside the control panel.</w:t>
      </w:r>
      <w:r>
        <w:t xml:space="preserve">  High and low voltage wiring should be segregated and kept separate to avoid feedback and EMF interference  whenever possible.</w:t>
      </w:r>
    </w:p>
    <w:p w14:paraId="43B02D3F" w14:textId="77777777" w:rsidR="002129EC" w:rsidRDefault="002129EC" w:rsidP="00E2056A">
      <w:pPr>
        <w:jc w:val="both"/>
        <w:rPr>
          <w:rFonts w:cs="Arial"/>
        </w:rPr>
      </w:pPr>
    </w:p>
    <w:p w14:paraId="58C4AAC5" w14:textId="77777777" w:rsidR="002129EC" w:rsidRDefault="002129EC">
      <w:pPr>
        <w:jc w:val="left"/>
        <w:rPr>
          <w:rFonts w:cs="Arial"/>
        </w:rPr>
      </w:pPr>
      <w:r>
        <w:rPr>
          <w:rFonts w:cs="Arial"/>
        </w:rPr>
        <w:br w:type="page"/>
      </w:r>
    </w:p>
    <w:p w14:paraId="0BD81C17" w14:textId="77777777" w:rsidR="002129EC" w:rsidRDefault="00862059" w:rsidP="00862059">
      <w:pPr>
        <w:pStyle w:val="Heading2"/>
      </w:pPr>
      <w:bookmarkStart w:id="12" w:name="_Toc146725359"/>
      <w:r>
        <w:t>Freight Receiving</w:t>
      </w:r>
      <w:bookmarkEnd w:id="12"/>
    </w:p>
    <w:p w14:paraId="7CBA4DA2" w14:textId="77777777" w:rsidR="00862059" w:rsidRPr="00862059" w:rsidRDefault="00862059" w:rsidP="00862059"/>
    <w:p w14:paraId="1241314C" w14:textId="77777777" w:rsidR="00862059" w:rsidRPr="005E3D07" w:rsidRDefault="00862059" w:rsidP="00862059">
      <w:pPr>
        <w:pStyle w:val="Normal2"/>
        <w:pBdr>
          <w:top w:val="single" w:sz="4" w:space="1" w:color="auto"/>
          <w:left w:val="single" w:sz="4" w:space="1" w:color="auto"/>
          <w:bottom w:val="single" w:sz="4" w:space="1" w:color="auto"/>
          <w:right w:val="single" w:sz="4" w:space="4" w:color="auto"/>
        </w:pBdr>
        <w:rPr>
          <w:color w:val="auto"/>
        </w:rPr>
      </w:pPr>
      <w:r>
        <w:rPr>
          <w:b/>
          <w:color w:val="FF0000"/>
        </w:rPr>
        <w:t>I</w:t>
      </w:r>
      <w:r w:rsidRPr="00BD03C2">
        <w:rPr>
          <w:b/>
          <w:color w:val="FF0000"/>
        </w:rPr>
        <w:t>MPORTANT:</w:t>
      </w:r>
      <w:r>
        <w:br/>
        <w:t xml:space="preserve"> </w:t>
      </w:r>
      <w:r w:rsidRPr="005E3D07">
        <w:rPr>
          <w:color w:val="auto"/>
        </w:rPr>
        <w:t xml:space="preserve">Upon delivery, check the condition of all components for damage. </w:t>
      </w:r>
    </w:p>
    <w:p w14:paraId="6A0CE462" w14:textId="77777777" w:rsidR="00862059" w:rsidRPr="005E3D07" w:rsidRDefault="00862059" w:rsidP="00862059">
      <w:pPr>
        <w:pStyle w:val="Normal2"/>
        <w:pBdr>
          <w:top w:val="single" w:sz="4" w:space="1" w:color="auto"/>
          <w:left w:val="single" w:sz="4" w:space="1" w:color="auto"/>
          <w:bottom w:val="single" w:sz="4" w:space="1" w:color="auto"/>
          <w:right w:val="single" w:sz="4" w:space="4" w:color="auto"/>
        </w:pBdr>
        <w:rPr>
          <w:color w:val="auto"/>
        </w:rPr>
      </w:pPr>
      <w:r w:rsidRPr="005E3D07">
        <w:rPr>
          <w:color w:val="auto"/>
        </w:rPr>
        <w:t xml:space="preserve"> If damage occurred in transit, do not proceed with the installation without authorization. </w:t>
      </w:r>
    </w:p>
    <w:p w14:paraId="0BA27126" w14:textId="77777777" w:rsidR="00862059" w:rsidRPr="005E3D07" w:rsidRDefault="00862059" w:rsidP="00862059">
      <w:pPr>
        <w:ind w:left="720"/>
        <w:rPr>
          <w:rFonts w:cs="Arial"/>
          <w:b/>
          <w:noProof/>
          <w:sz w:val="6"/>
          <w:szCs w:val="6"/>
        </w:rPr>
      </w:pPr>
    </w:p>
    <w:p w14:paraId="71DB87B5" w14:textId="77777777" w:rsidR="00862059" w:rsidRDefault="00862059" w:rsidP="00DD5FD3">
      <w:pPr>
        <w:pStyle w:val="Normal2"/>
        <w:rPr>
          <w:b/>
          <w:i/>
          <w:color w:val="auto"/>
        </w:rPr>
      </w:pPr>
      <w:r w:rsidRPr="005E3D07">
        <w:rPr>
          <w:noProof/>
          <w:color w:val="auto"/>
          <w:lang w:bidi="ar-SA"/>
        </w:rPr>
        <w:drawing>
          <wp:anchor distT="0" distB="0" distL="114300" distR="114300" simplePos="0" relativeHeight="251585024" behindDoc="1" locked="0" layoutInCell="1" allowOverlap="1" wp14:anchorId="0D621B0C" wp14:editId="07B44998">
            <wp:simplePos x="0" y="0"/>
            <wp:positionH relativeFrom="column">
              <wp:posOffset>434712</wp:posOffset>
            </wp:positionH>
            <wp:positionV relativeFrom="paragraph">
              <wp:posOffset>27228</wp:posOffset>
            </wp:positionV>
            <wp:extent cx="1150620" cy="289560"/>
            <wp:effectExtent l="0" t="0" r="0" b="0"/>
            <wp:wrapNone/>
            <wp:docPr id="43"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r w:rsidRPr="005E3D07">
        <w:rPr>
          <w:color w:val="auto"/>
        </w:rPr>
        <w:br/>
      </w:r>
      <w:r w:rsidRPr="005E3D07">
        <w:rPr>
          <w:color w:val="auto"/>
        </w:rPr>
        <w:br/>
      </w:r>
      <w:r w:rsidRPr="005E3D07">
        <w:rPr>
          <w:b/>
          <w:i/>
          <w:color w:val="auto"/>
        </w:rPr>
        <w:t xml:space="preserve">If the installation proceeds, neither the carrier nor the manufacturer will assume responsibility for replacing the damaged material. </w:t>
      </w:r>
    </w:p>
    <w:p w14:paraId="0DF220D8" w14:textId="77777777" w:rsidR="00DD5FD3" w:rsidRPr="00DD5FD3" w:rsidRDefault="00DD5FD3" w:rsidP="00DD5FD3">
      <w:pPr>
        <w:pStyle w:val="Normal2"/>
        <w:rPr>
          <w:b/>
          <w:i/>
          <w:color w:val="auto"/>
        </w:rPr>
      </w:pPr>
    </w:p>
    <w:p w14:paraId="1CE2BC23" w14:textId="77777777" w:rsidR="00650279" w:rsidRPr="00650279" w:rsidRDefault="00650279" w:rsidP="00650279">
      <w:pPr>
        <w:ind w:firstLine="360"/>
        <w:jc w:val="both"/>
        <w:rPr>
          <w:rFonts w:cs="Arial"/>
          <w:szCs w:val="20"/>
        </w:rPr>
      </w:pPr>
      <w:bookmarkStart w:id="13" w:name="_Toc146725360"/>
      <w:r w:rsidRPr="00D31E90">
        <w:rPr>
          <w:rStyle w:val="Heading3Char"/>
        </w:rPr>
        <w:t>If the installation is stopped due to damage</w:t>
      </w:r>
      <w:bookmarkEnd w:id="13"/>
      <w:r w:rsidRPr="00650279">
        <w:rPr>
          <w:rFonts w:cs="Arial"/>
          <w:b/>
          <w:szCs w:val="20"/>
        </w:rPr>
        <w:t>, do the following:</w:t>
      </w:r>
    </w:p>
    <w:p w14:paraId="415850FF" w14:textId="77777777" w:rsidR="00650279" w:rsidRPr="0077049C" w:rsidRDefault="00650279" w:rsidP="00BE47F8">
      <w:pPr>
        <w:pStyle w:val="ListParagraph"/>
        <w:numPr>
          <w:ilvl w:val="0"/>
          <w:numId w:val="7"/>
        </w:numPr>
        <w:ind w:left="720"/>
        <w:rPr>
          <w:rFonts w:cs="Arial"/>
          <w:szCs w:val="20"/>
        </w:rPr>
      </w:pPr>
      <w:r w:rsidRPr="0077049C">
        <w:rPr>
          <w:rFonts w:cs="Arial"/>
          <w:szCs w:val="20"/>
        </w:rPr>
        <w:t>Take pictures of the damage.</w:t>
      </w:r>
    </w:p>
    <w:p w14:paraId="74282F02" w14:textId="77777777" w:rsidR="00650279" w:rsidRPr="0077049C" w:rsidRDefault="00650279" w:rsidP="00BE47F8">
      <w:pPr>
        <w:pStyle w:val="ListParagraph"/>
        <w:numPr>
          <w:ilvl w:val="0"/>
          <w:numId w:val="7"/>
        </w:numPr>
        <w:ind w:left="720"/>
        <w:rPr>
          <w:rFonts w:cs="Arial"/>
          <w:szCs w:val="20"/>
        </w:rPr>
      </w:pPr>
      <w:r w:rsidRPr="0077049C">
        <w:rPr>
          <w:rFonts w:cs="Arial"/>
          <w:szCs w:val="20"/>
        </w:rPr>
        <w:t>Do not move material from point of delivery to other premises once the damaged components are discovered.</w:t>
      </w:r>
    </w:p>
    <w:p w14:paraId="44A060E7" w14:textId="77777777" w:rsidR="00650279" w:rsidRPr="0077049C" w:rsidRDefault="00650279" w:rsidP="00BE47F8">
      <w:pPr>
        <w:pStyle w:val="ListParagraph"/>
        <w:numPr>
          <w:ilvl w:val="0"/>
          <w:numId w:val="7"/>
        </w:numPr>
        <w:ind w:left="720"/>
        <w:rPr>
          <w:rFonts w:cs="Arial"/>
          <w:szCs w:val="20"/>
        </w:rPr>
      </w:pPr>
      <w:r w:rsidRPr="0077049C">
        <w:rPr>
          <w:rFonts w:cs="Arial"/>
          <w:szCs w:val="20"/>
        </w:rPr>
        <w:t>Do not unpack, if the damage is visible prior to removing packaging, until an inspection is made.</w:t>
      </w:r>
    </w:p>
    <w:p w14:paraId="57B25D73" w14:textId="77777777" w:rsidR="00650279" w:rsidRPr="0077049C" w:rsidRDefault="00650279" w:rsidP="00BE47F8">
      <w:pPr>
        <w:pStyle w:val="ListParagraph"/>
        <w:numPr>
          <w:ilvl w:val="0"/>
          <w:numId w:val="7"/>
        </w:numPr>
        <w:ind w:left="720"/>
        <w:rPr>
          <w:rFonts w:cs="Arial"/>
          <w:szCs w:val="20"/>
        </w:rPr>
      </w:pPr>
      <w:r w:rsidRPr="0077049C">
        <w:rPr>
          <w:rFonts w:cs="Arial"/>
          <w:szCs w:val="20"/>
        </w:rPr>
        <w:t>If the damage is found while removing contents from packaging, the packaging material must be saved until inspection is made.</w:t>
      </w:r>
    </w:p>
    <w:p w14:paraId="70B7F551" w14:textId="77777777" w:rsidR="00650279" w:rsidRPr="0077049C" w:rsidRDefault="00650279" w:rsidP="00BE47F8">
      <w:pPr>
        <w:pStyle w:val="ListParagraph"/>
        <w:numPr>
          <w:ilvl w:val="0"/>
          <w:numId w:val="7"/>
        </w:numPr>
        <w:ind w:left="720"/>
        <w:rPr>
          <w:rFonts w:cs="Arial"/>
          <w:szCs w:val="20"/>
        </w:rPr>
      </w:pPr>
      <w:r w:rsidRPr="0077049C">
        <w:rPr>
          <w:rFonts w:cs="Arial"/>
          <w:szCs w:val="20"/>
        </w:rPr>
        <w:t>Container and packaging should be retained by consignee until inspection is made.</w:t>
      </w:r>
    </w:p>
    <w:p w14:paraId="5C4B1DE2" w14:textId="77777777" w:rsidR="00650279" w:rsidRPr="0077049C" w:rsidRDefault="00650279" w:rsidP="00BE47F8">
      <w:pPr>
        <w:pStyle w:val="ListParagraph"/>
        <w:numPr>
          <w:ilvl w:val="0"/>
          <w:numId w:val="7"/>
        </w:numPr>
        <w:ind w:left="720"/>
        <w:rPr>
          <w:rFonts w:cs="Arial"/>
          <w:szCs w:val="20"/>
        </w:rPr>
      </w:pPr>
      <w:r w:rsidRPr="0077049C">
        <w:rPr>
          <w:rFonts w:cs="Arial"/>
          <w:szCs w:val="20"/>
        </w:rPr>
        <w:t>Have components inspected by carrier’s representative within 15 days from date of delivery.</w:t>
      </w:r>
    </w:p>
    <w:p w14:paraId="48C651E0" w14:textId="77777777" w:rsidR="00D31E90" w:rsidRDefault="00650279" w:rsidP="00D31E90">
      <w:pPr>
        <w:pStyle w:val="ListParagraph"/>
        <w:numPr>
          <w:ilvl w:val="0"/>
          <w:numId w:val="7"/>
        </w:numPr>
        <w:ind w:left="720"/>
        <w:rPr>
          <w:rFonts w:cs="Arial"/>
          <w:szCs w:val="20"/>
        </w:rPr>
      </w:pPr>
      <w:r w:rsidRPr="0077049C">
        <w:rPr>
          <w:rFonts w:cs="Arial"/>
          <w:szCs w:val="20"/>
        </w:rPr>
        <w:t>Consignee must obtain a copy of the Inspection Report.</w:t>
      </w:r>
    </w:p>
    <w:p w14:paraId="7B3FD1FE" w14:textId="77777777" w:rsidR="00650279" w:rsidRPr="00D31E90" w:rsidRDefault="00650279" w:rsidP="00D31E90">
      <w:pPr>
        <w:ind w:left="360"/>
        <w:jc w:val="both"/>
        <w:rPr>
          <w:rFonts w:cs="Arial"/>
          <w:szCs w:val="20"/>
        </w:rPr>
      </w:pPr>
      <w:bookmarkStart w:id="14" w:name="_Toc146725361"/>
      <w:r w:rsidRPr="00D31E90">
        <w:rPr>
          <w:rStyle w:val="Heading3Char"/>
        </w:rPr>
        <w:t>Returning damaged components</w:t>
      </w:r>
      <w:bookmarkEnd w:id="14"/>
      <w:r w:rsidRPr="0077049C">
        <w:t>:</w:t>
      </w:r>
    </w:p>
    <w:p w14:paraId="5A67F263" w14:textId="77777777" w:rsidR="00650279" w:rsidRPr="0077049C" w:rsidRDefault="00650279" w:rsidP="00BE47F8">
      <w:pPr>
        <w:pStyle w:val="ListParagraph"/>
        <w:numPr>
          <w:ilvl w:val="1"/>
          <w:numId w:val="8"/>
        </w:numPr>
        <w:ind w:left="720"/>
        <w:rPr>
          <w:rFonts w:cs="Arial"/>
          <w:szCs w:val="20"/>
        </w:rPr>
      </w:pPr>
      <w:r w:rsidRPr="0077049C">
        <w:rPr>
          <w:rFonts w:cs="Arial"/>
          <w:szCs w:val="20"/>
        </w:rPr>
        <w:t>Obtain permission from carrier to return.</w:t>
      </w:r>
    </w:p>
    <w:p w14:paraId="60CA9635" w14:textId="77777777" w:rsidR="00650279" w:rsidRPr="0077049C" w:rsidRDefault="00650279" w:rsidP="00BE47F8">
      <w:pPr>
        <w:pStyle w:val="ListParagraph"/>
        <w:numPr>
          <w:ilvl w:val="1"/>
          <w:numId w:val="8"/>
        </w:numPr>
        <w:ind w:left="720"/>
        <w:rPr>
          <w:rFonts w:cs="Arial"/>
          <w:szCs w:val="20"/>
        </w:rPr>
      </w:pPr>
      <w:r w:rsidRPr="0077049C">
        <w:rPr>
          <w:rFonts w:cs="Arial"/>
          <w:szCs w:val="20"/>
        </w:rPr>
        <w:t>Route the return shipment via the identical carrier(s) involved in the original shipment.</w:t>
      </w:r>
    </w:p>
    <w:p w14:paraId="56F14BB7" w14:textId="77777777" w:rsidR="00650279" w:rsidRPr="0077049C" w:rsidRDefault="00650279" w:rsidP="00BE47F8">
      <w:pPr>
        <w:pStyle w:val="ListParagraph"/>
        <w:numPr>
          <w:ilvl w:val="1"/>
          <w:numId w:val="8"/>
        </w:numPr>
        <w:ind w:left="720"/>
        <w:rPr>
          <w:rFonts w:cs="Arial"/>
          <w:szCs w:val="20"/>
        </w:rPr>
      </w:pPr>
      <w:r w:rsidRPr="0077049C">
        <w:rPr>
          <w:rFonts w:cs="Arial"/>
          <w:szCs w:val="20"/>
        </w:rPr>
        <w:t>Notify the manufacturer when shipment is returned to manufacture plant.</w:t>
      </w:r>
    </w:p>
    <w:p w14:paraId="01F28ADE" w14:textId="77777777" w:rsidR="00650279" w:rsidRPr="0077049C" w:rsidRDefault="00650279" w:rsidP="00650279">
      <w:pPr>
        <w:pStyle w:val="ListParagraph"/>
        <w:ind w:hanging="720"/>
        <w:rPr>
          <w:rFonts w:cs="Arial"/>
          <w:szCs w:val="20"/>
        </w:rPr>
      </w:pPr>
    </w:p>
    <w:p w14:paraId="50C622E4" w14:textId="77777777" w:rsidR="00650279" w:rsidRDefault="00650279" w:rsidP="00650279">
      <w:pPr>
        <w:pStyle w:val="ListParagraph"/>
        <w:ind w:left="360"/>
        <w:rPr>
          <w:rStyle w:val="Heading3Char"/>
        </w:rPr>
      </w:pPr>
      <w:bookmarkStart w:id="15" w:name="_Toc146725362"/>
      <w:r w:rsidRPr="00650279">
        <w:rPr>
          <w:rStyle w:val="Heading3Char"/>
        </w:rPr>
        <w:t>Verify that all components have arrived</w:t>
      </w:r>
      <w:bookmarkEnd w:id="15"/>
      <w:r w:rsidRPr="00D31E90">
        <w:t>.</w:t>
      </w:r>
    </w:p>
    <w:p w14:paraId="5C35602B" w14:textId="77777777" w:rsidR="00650279" w:rsidRPr="00650279" w:rsidRDefault="00650279" w:rsidP="00650279">
      <w:pPr>
        <w:pStyle w:val="ListParagraph"/>
        <w:ind w:left="360"/>
        <w:rPr>
          <w:rFonts w:eastAsiaTheme="majorEastAsia" w:cstheme="majorBidi"/>
          <w:b/>
          <w:bCs/>
        </w:rPr>
      </w:pPr>
      <w:r w:rsidRPr="00650279">
        <w:t>Look for the following:</w:t>
      </w:r>
    </w:p>
    <w:p w14:paraId="06B72C37" w14:textId="77777777" w:rsidR="00650279" w:rsidRDefault="002029C7" w:rsidP="00BE47F8">
      <w:pPr>
        <w:pStyle w:val="ListParagraph"/>
        <w:numPr>
          <w:ilvl w:val="0"/>
          <w:numId w:val="10"/>
        </w:numPr>
        <w:ind w:left="720"/>
        <w:rPr>
          <w:rFonts w:cs="Arial"/>
          <w:szCs w:val="20"/>
        </w:rPr>
      </w:pPr>
      <w:r>
        <w:rPr>
          <w:rFonts w:cs="Arial"/>
          <w:szCs w:val="20"/>
        </w:rPr>
        <w:t>Motor with flexible conduit attached;</w:t>
      </w:r>
    </w:p>
    <w:p w14:paraId="3C27DE3F" w14:textId="77777777" w:rsidR="002029C7" w:rsidRDefault="002029C7" w:rsidP="00BE47F8">
      <w:pPr>
        <w:pStyle w:val="ListParagraph"/>
        <w:numPr>
          <w:ilvl w:val="0"/>
          <w:numId w:val="10"/>
        </w:numPr>
        <w:ind w:left="720"/>
        <w:rPr>
          <w:rFonts w:cs="Arial"/>
          <w:szCs w:val="20"/>
        </w:rPr>
      </w:pPr>
      <w:r>
        <w:rPr>
          <w:rFonts w:cs="Arial"/>
          <w:szCs w:val="20"/>
        </w:rPr>
        <w:t>Control Panel with VFD, cables installed and flexible conduit attached;</w:t>
      </w:r>
    </w:p>
    <w:p w14:paraId="6085ED6D" w14:textId="77777777" w:rsidR="002029C7" w:rsidRDefault="002029C7" w:rsidP="00BE47F8">
      <w:pPr>
        <w:pStyle w:val="ListParagraph"/>
        <w:numPr>
          <w:ilvl w:val="0"/>
          <w:numId w:val="10"/>
        </w:numPr>
        <w:ind w:left="720"/>
        <w:rPr>
          <w:rFonts w:cs="Arial"/>
          <w:szCs w:val="20"/>
        </w:rPr>
      </w:pPr>
      <w:r>
        <w:rPr>
          <w:rFonts w:cs="Arial"/>
          <w:szCs w:val="20"/>
        </w:rPr>
        <w:t>Venting Plug with apply tool;</w:t>
      </w:r>
    </w:p>
    <w:p w14:paraId="0CF266F0" w14:textId="77777777" w:rsidR="002029C7" w:rsidRPr="003062B1" w:rsidRDefault="002029C7" w:rsidP="003062B1">
      <w:pPr>
        <w:pStyle w:val="ListParagraph"/>
        <w:numPr>
          <w:ilvl w:val="0"/>
          <w:numId w:val="10"/>
        </w:numPr>
        <w:ind w:left="720"/>
        <w:rPr>
          <w:rFonts w:cs="Arial"/>
          <w:szCs w:val="20"/>
        </w:rPr>
      </w:pPr>
      <w:r>
        <w:rPr>
          <w:rFonts w:cs="Arial"/>
          <w:szCs w:val="20"/>
        </w:rPr>
        <w:t>Encoder extension cable;</w:t>
      </w:r>
    </w:p>
    <w:p w14:paraId="4A63ADB9" w14:textId="77777777" w:rsidR="002029C7" w:rsidRPr="00A903E1" w:rsidRDefault="002029C7" w:rsidP="00BE47F8">
      <w:pPr>
        <w:pStyle w:val="ListParagraph"/>
        <w:numPr>
          <w:ilvl w:val="0"/>
          <w:numId w:val="10"/>
        </w:numPr>
        <w:ind w:left="720"/>
        <w:rPr>
          <w:rFonts w:cs="Arial"/>
          <w:szCs w:val="20"/>
        </w:rPr>
      </w:pPr>
      <w:r>
        <w:rPr>
          <w:rFonts w:cs="Arial"/>
          <w:szCs w:val="20"/>
        </w:rPr>
        <w:t>User manual</w:t>
      </w:r>
    </w:p>
    <w:p w14:paraId="6D0C764F" w14:textId="77777777" w:rsidR="00650279" w:rsidRPr="003E3D72" w:rsidRDefault="00650279" w:rsidP="00650279">
      <w:pPr>
        <w:pStyle w:val="ListParagraph"/>
        <w:ind w:left="1080"/>
        <w:rPr>
          <w:rFonts w:cs="Arial"/>
          <w:szCs w:val="20"/>
        </w:rPr>
      </w:pPr>
    </w:p>
    <w:p w14:paraId="1223A851" w14:textId="77777777" w:rsidR="00650279" w:rsidRPr="0077049C" w:rsidRDefault="00650279" w:rsidP="00F22FF4">
      <w:pPr>
        <w:pStyle w:val="ListParagraph"/>
        <w:spacing w:after="0"/>
        <w:ind w:left="360"/>
        <w:rPr>
          <w:rFonts w:cs="Arial"/>
          <w:b/>
          <w:szCs w:val="20"/>
        </w:rPr>
      </w:pPr>
      <w:r w:rsidRPr="0077049C">
        <w:rPr>
          <w:rFonts w:cs="Arial"/>
          <w:b/>
          <w:szCs w:val="20"/>
        </w:rPr>
        <w:t>If the delivery is incomplete</w:t>
      </w:r>
      <w:r w:rsidRPr="00D31E90">
        <w:t>:</w:t>
      </w:r>
    </w:p>
    <w:p w14:paraId="7CFCE963" w14:textId="77777777" w:rsidR="00650279" w:rsidRPr="0077049C" w:rsidRDefault="00650279" w:rsidP="00BE47F8">
      <w:pPr>
        <w:pStyle w:val="ListParagraph"/>
        <w:numPr>
          <w:ilvl w:val="1"/>
          <w:numId w:val="9"/>
        </w:numPr>
        <w:ind w:left="720"/>
        <w:rPr>
          <w:rFonts w:cs="Arial"/>
          <w:szCs w:val="20"/>
        </w:rPr>
      </w:pPr>
      <w:r w:rsidRPr="0077049C">
        <w:rPr>
          <w:rFonts w:cs="Arial"/>
          <w:szCs w:val="20"/>
        </w:rPr>
        <w:t>Make note on delivery receipt.</w:t>
      </w:r>
    </w:p>
    <w:p w14:paraId="0D92837D" w14:textId="77777777" w:rsidR="00650279" w:rsidRPr="00E93684" w:rsidRDefault="00650279" w:rsidP="00BE47F8">
      <w:pPr>
        <w:pStyle w:val="ListParagraph"/>
        <w:numPr>
          <w:ilvl w:val="1"/>
          <w:numId w:val="9"/>
        </w:numPr>
        <w:ind w:left="720"/>
        <w:rPr>
          <w:rFonts w:cs="Arial"/>
          <w:szCs w:val="20"/>
          <w:u w:val="single"/>
        </w:rPr>
      </w:pPr>
      <w:r w:rsidRPr="0077049C">
        <w:rPr>
          <w:rFonts w:cs="Arial"/>
          <w:szCs w:val="20"/>
        </w:rPr>
        <w:t>Note should be verified by driver’s signature.</w:t>
      </w:r>
    </w:p>
    <w:p w14:paraId="48CB0416" w14:textId="77777777" w:rsidR="00650279" w:rsidRPr="00E93684" w:rsidRDefault="00650279" w:rsidP="00BE47F8">
      <w:pPr>
        <w:pStyle w:val="ListParagraph"/>
        <w:numPr>
          <w:ilvl w:val="1"/>
          <w:numId w:val="9"/>
        </w:numPr>
        <w:ind w:left="720"/>
        <w:rPr>
          <w:rFonts w:cs="Arial"/>
          <w:szCs w:val="20"/>
          <w:u w:val="single"/>
        </w:rPr>
      </w:pPr>
      <w:r w:rsidRPr="00E93684">
        <w:rPr>
          <w:rFonts w:cs="Arial"/>
          <w:szCs w:val="20"/>
        </w:rPr>
        <w:t>Notify carrier and manufacturer.</w:t>
      </w:r>
    </w:p>
    <w:p w14:paraId="2F68AA3E" w14:textId="77777777" w:rsidR="002129EC" w:rsidRDefault="002129EC" w:rsidP="00E2056A">
      <w:pPr>
        <w:jc w:val="both"/>
        <w:rPr>
          <w:rFonts w:cs="Arial"/>
        </w:rPr>
      </w:pPr>
    </w:p>
    <w:p w14:paraId="5D57D5BA" w14:textId="77777777" w:rsidR="002129EC" w:rsidRDefault="002129EC" w:rsidP="00E2056A">
      <w:pPr>
        <w:jc w:val="both"/>
        <w:rPr>
          <w:rFonts w:cs="Arial"/>
        </w:rPr>
        <w:sectPr w:rsidR="002129EC" w:rsidSect="00EC370B">
          <w:headerReference w:type="default" r:id="rId23"/>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0DAF2C2C" w14:textId="77777777" w:rsidR="005C43AC" w:rsidRDefault="005C43AC" w:rsidP="005C43AC">
      <w:pPr>
        <w:pStyle w:val="Heading1"/>
        <w:rPr>
          <w:rStyle w:val="Normal2Char"/>
          <w:spacing w:val="-8"/>
        </w:rPr>
      </w:pPr>
      <w:bookmarkStart w:id="16" w:name="_Toc146725363"/>
      <w:r w:rsidRPr="002C3C3C">
        <w:t>System Overview</w:t>
      </w:r>
      <w:bookmarkEnd w:id="16"/>
    </w:p>
    <w:p w14:paraId="143E412B" w14:textId="77777777" w:rsidR="002C3C3C" w:rsidRPr="00152FD3" w:rsidRDefault="002C3C3C" w:rsidP="002C3C3C">
      <w:pPr>
        <w:pStyle w:val="Normal1"/>
        <w:spacing w:after="0"/>
        <w:rPr>
          <w:spacing w:val="-8"/>
        </w:rPr>
      </w:pPr>
      <w:r w:rsidRPr="00152FD3">
        <w:rPr>
          <w:rStyle w:val="Normal2Char"/>
          <w:spacing w:val="-8"/>
        </w:rPr>
        <w:t xml:space="preserve">The motor and advanced control system shipped with your door </w:t>
      </w:r>
      <w:r w:rsidR="003062B1">
        <w:rPr>
          <w:rStyle w:val="Normal2Char"/>
          <w:spacing w:val="-8"/>
        </w:rPr>
        <w:t>are</w:t>
      </w:r>
      <w:r w:rsidRPr="00152FD3">
        <w:rPr>
          <w:rStyle w:val="Normal2Char"/>
          <w:spacing w:val="-8"/>
        </w:rPr>
        <w:t xml:space="preserve"> specifically designed for reliability and longevity when used as a rolling steel </w:t>
      </w:r>
      <w:r w:rsidR="00402F08">
        <w:rPr>
          <w:rStyle w:val="Normal2Char"/>
          <w:spacing w:val="-8"/>
        </w:rPr>
        <w:t xml:space="preserve">door operator. The </w:t>
      </w:r>
      <w:r w:rsidR="00AB71CA">
        <w:rPr>
          <w:rStyle w:val="Normal2Char"/>
          <w:spacing w:val="-8"/>
        </w:rPr>
        <w:t>hollow shaft motor</w:t>
      </w:r>
      <w:r w:rsidRPr="00152FD3">
        <w:rPr>
          <w:rStyle w:val="Normal2Char"/>
          <w:spacing w:val="-8"/>
        </w:rPr>
        <w:t xml:space="preserve"> unit features a direct drive gear reducer, emergency hand chain</w:t>
      </w:r>
      <w:r>
        <w:rPr>
          <w:rStyle w:val="Normal2Char"/>
          <w:spacing w:val="-8"/>
        </w:rPr>
        <w:t xml:space="preserve"> and</w:t>
      </w:r>
      <w:r w:rsidRPr="00152FD3">
        <w:rPr>
          <w:rStyle w:val="Normal2Char"/>
          <w:spacing w:val="-8"/>
        </w:rPr>
        <w:t xml:space="preserve"> a high efficiency motor and solenoid brake. </w:t>
      </w:r>
      <w:r w:rsidRPr="00152FD3">
        <w:rPr>
          <w:rStyle w:val="Normal2Char"/>
          <w:spacing w:val="-8"/>
        </w:rPr>
        <w:br/>
      </w:r>
      <w:r w:rsidRPr="00152FD3">
        <w:rPr>
          <w:rStyle w:val="BodyTextChar"/>
          <w:spacing w:val="-8"/>
          <w:sz w:val="12"/>
          <w:szCs w:val="12"/>
        </w:rPr>
        <w:br/>
      </w:r>
      <w:r w:rsidRPr="00152FD3">
        <w:rPr>
          <w:spacing w:val="-8"/>
        </w:rPr>
        <w:t>The advanced control system is a solid state, microprocessor-based control system. It represents the latest in rolling steel door drive technology and had been configured and set-up exclusively for your door. It includes soft stop and soft start technology. Operating parameters, system status messages, and menu items can be accessed through the [↑], [↓], [←], [→] and the OK buttons on the control face.</w:t>
      </w:r>
    </w:p>
    <w:p w14:paraId="3356D667" w14:textId="77777777" w:rsidR="002C3C3C" w:rsidRPr="00A022B5" w:rsidRDefault="002C3C3C" w:rsidP="002C3C3C">
      <w:pPr>
        <w:pStyle w:val="Normal1"/>
        <w:spacing w:after="0"/>
      </w:pPr>
      <w:r w:rsidRPr="00AF1A70">
        <w:rPr>
          <w:noProof/>
          <w:lang w:bidi="ar-SA"/>
        </w:rPr>
        <w:drawing>
          <wp:anchor distT="0" distB="0" distL="114300" distR="114300" simplePos="0" relativeHeight="251586048" behindDoc="0" locked="0" layoutInCell="1" allowOverlap="1" wp14:anchorId="2A780278" wp14:editId="59037C8D">
            <wp:simplePos x="0" y="0"/>
            <wp:positionH relativeFrom="column">
              <wp:posOffset>455930</wp:posOffset>
            </wp:positionH>
            <wp:positionV relativeFrom="paragraph">
              <wp:posOffset>154940</wp:posOffset>
            </wp:positionV>
            <wp:extent cx="1150620" cy="289560"/>
            <wp:effectExtent l="19050" t="0" r="0" b="0"/>
            <wp:wrapNone/>
            <wp:docPr id="44"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r w:rsidRPr="00A022B5">
        <w:rPr>
          <w:rStyle w:val="BodyTextChar"/>
          <w:sz w:val="12"/>
          <w:szCs w:val="12"/>
        </w:rPr>
        <w:br/>
      </w:r>
    </w:p>
    <w:p w14:paraId="256C07B5" w14:textId="77777777" w:rsidR="002C3C3C" w:rsidRDefault="002C3C3C" w:rsidP="00BE47F8">
      <w:pPr>
        <w:pStyle w:val="Normal1"/>
        <w:numPr>
          <w:ilvl w:val="0"/>
          <w:numId w:val="6"/>
        </w:numPr>
        <w:spacing w:before="120"/>
      </w:pPr>
    </w:p>
    <w:p w14:paraId="3C707FDF" w14:textId="77777777" w:rsidR="002C3C3C" w:rsidRPr="00152FD3" w:rsidRDefault="002C3C3C" w:rsidP="002C3C3C">
      <w:pPr>
        <w:pStyle w:val="Normal1"/>
        <w:spacing w:before="120"/>
        <w:rPr>
          <w:b/>
          <w:spacing w:val="-8"/>
        </w:rPr>
      </w:pPr>
      <w:r w:rsidRPr="00AF1A70">
        <w:br/>
      </w:r>
      <w:r w:rsidRPr="00152FD3">
        <w:rPr>
          <w:b/>
          <w:spacing w:val="-8"/>
        </w:rPr>
        <w:t xml:space="preserve">The advanced control system is configured at the factory for the voltage specified in your order. </w:t>
      </w:r>
      <w:r w:rsidRPr="00152FD3">
        <w:rPr>
          <w:b/>
          <w:spacing w:val="-8"/>
        </w:rPr>
        <w:br/>
        <w:t>It is available in voltages from</w:t>
      </w:r>
      <w:r>
        <w:rPr>
          <w:b/>
          <w:spacing w:val="-8"/>
        </w:rPr>
        <w:t xml:space="preserve"> </w:t>
      </w:r>
      <w:r w:rsidR="00BA2063">
        <w:rPr>
          <w:b/>
          <w:spacing w:val="-8"/>
        </w:rPr>
        <w:t>208</w:t>
      </w:r>
      <w:r>
        <w:rPr>
          <w:b/>
          <w:spacing w:val="-8"/>
        </w:rPr>
        <w:t xml:space="preserve">VAC to </w:t>
      </w:r>
      <w:r w:rsidR="00BA2063">
        <w:rPr>
          <w:b/>
          <w:spacing w:val="-8"/>
        </w:rPr>
        <w:t>480</w:t>
      </w:r>
      <w:r w:rsidRPr="00152FD3">
        <w:rPr>
          <w:b/>
          <w:spacing w:val="-8"/>
        </w:rPr>
        <w:t xml:space="preserve"> VAC and may be used with single-phase or three-phase power supplies. The supply voltage MUST match the voltage and phase as listed on the electrical schematic provided with the control panel. Failure to provide the required voltage and phase may damage the controller. If voltage and phase do not match supply, contact the Technical Sup</w:t>
      </w:r>
      <w:r w:rsidR="00681C1D">
        <w:rPr>
          <w:b/>
          <w:spacing w:val="-8"/>
        </w:rPr>
        <w:t>port Department</w:t>
      </w:r>
      <w:r w:rsidR="001102F2">
        <w:rPr>
          <w:b/>
          <w:spacing w:val="-8"/>
        </w:rPr>
        <w:t xml:space="preserve"> at </w:t>
      </w:r>
      <w:sdt>
        <w:sdtPr>
          <w:rPr>
            <w:b/>
            <w:spacing w:val="-8"/>
          </w:rPr>
          <w:alias w:val="Company Phone"/>
          <w:id w:val="201926707"/>
          <w:placeholder>
            <w:docPart w:val="1FF925269DE042ECBA49F13607F6A849"/>
          </w:placeholder>
          <w:dataBinding w:prefixMappings="xmlns:ns0='http://schemas.microsoft.com/office/2006/coverPageProps' " w:xpath="/ns0:CoverPageProperties[1]/ns0:CompanyPhone[1]" w:storeItemID="{55AF091B-3C7A-41E3-B477-F2FDAA23CFDA}"/>
          <w:text/>
        </w:sdtPr>
        <w:sdtEndPr/>
        <w:sdtContent>
          <w:r w:rsidR="001102F2">
            <w:rPr>
              <w:b/>
              <w:spacing w:val="-8"/>
            </w:rPr>
            <w:t>(855)-594-4969</w:t>
          </w:r>
        </w:sdtContent>
      </w:sdt>
      <w:r w:rsidRPr="00152FD3">
        <w:rPr>
          <w:b/>
          <w:spacing w:val="-8"/>
        </w:rPr>
        <w:t>.</w:t>
      </w:r>
    </w:p>
    <w:p w14:paraId="42E6750A" w14:textId="77777777" w:rsidR="002C3C3C" w:rsidRPr="00841083" w:rsidRDefault="002C3C3C" w:rsidP="00841083">
      <w:pPr>
        <w:ind w:firstLine="720"/>
        <w:jc w:val="left"/>
        <w:rPr>
          <w:b/>
        </w:rPr>
      </w:pPr>
      <w:r w:rsidRPr="00841083">
        <w:rPr>
          <w:b/>
        </w:rPr>
        <w:t>Specifications</w:t>
      </w:r>
    </w:p>
    <w:p w14:paraId="1E24D11C" w14:textId="77777777" w:rsidR="002C3C3C" w:rsidRPr="002C3C3C" w:rsidRDefault="002C3C3C" w:rsidP="002C3C3C"/>
    <w:tbl>
      <w:tblPr>
        <w:tblW w:w="8640" w:type="dxa"/>
        <w:tblInd w:w="828" w:type="dxa"/>
        <w:tblLook w:val="04A0" w:firstRow="1" w:lastRow="0" w:firstColumn="1" w:lastColumn="0" w:noHBand="0" w:noVBand="1"/>
      </w:tblPr>
      <w:tblGrid>
        <w:gridCol w:w="1563"/>
        <w:gridCol w:w="7077"/>
      </w:tblGrid>
      <w:tr w:rsidR="002C3C3C" w:rsidRPr="00AF1A70" w14:paraId="590BDE9E" w14:textId="77777777" w:rsidTr="009A5F31">
        <w:trPr>
          <w:trHeight w:val="520"/>
        </w:trPr>
        <w:tc>
          <w:tcPr>
            <w:tcW w:w="156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576D5CC"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Drive System</w:t>
            </w:r>
          </w:p>
        </w:tc>
        <w:tc>
          <w:tcPr>
            <w:tcW w:w="707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AF4B68C" w14:textId="77777777" w:rsidR="002C3C3C" w:rsidRPr="00AF1A70" w:rsidRDefault="002C3C3C" w:rsidP="004D0569">
            <w:pPr>
              <w:spacing w:after="20"/>
              <w:jc w:val="left"/>
              <w:rPr>
                <w:rFonts w:eastAsia="Times New Roman" w:cs="Arial"/>
                <w:color w:val="000000"/>
                <w:spacing w:val="-6"/>
              </w:rPr>
            </w:pPr>
            <w:r w:rsidRPr="00AF1A70">
              <w:rPr>
                <w:rFonts w:eastAsia="Times New Roman" w:cs="Arial"/>
                <w:color w:val="000000"/>
                <w:spacing w:val="-6"/>
              </w:rPr>
              <w:t>Hollow shaft worm gear with integral anti-fallback device, emergency manual operation, integrated absolute encoder,</w:t>
            </w:r>
            <w:r>
              <w:rPr>
                <w:rFonts w:eastAsia="Times New Roman" w:cs="Arial"/>
                <w:color w:val="000000"/>
                <w:spacing w:val="-6"/>
              </w:rPr>
              <w:t xml:space="preserve"> </w:t>
            </w:r>
            <w:r w:rsidRPr="00AF1A70">
              <w:rPr>
                <w:rFonts w:eastAsia="Times New Roman" w:cs="Arial"/>
                <w:color w:val="000000"/>
                <w:spacing w:val="-6"/>
              </w:rPr>
              <w:t>and electric motor</w:t>
            </w:r>
            <w:r w:rsidR="00746730">
              <w:rPr>
                <w:rFonts w:eastAsia="Times New Roman" w:cs="Arial"/>
                <w:color w:val="000000"/>
                <w:spacing w:val="-6"/>
              </w:rPr>
              <w:t xml:space="preserve"> with </w:t>
            </w:r>
            <w:r w:rsidR="00746730" w:rsidRPr="00AF1A70">
              <w:rPr>
                <w:rFonts w:eastAsia="Times New Roman" w:cs="Arial"/>
                <w:color w:val="000000"/>
                <w:spacing w:val="-6"/>
              </w:rPr>
              <w:t>variable frequency drive</w:t>
            </w:r>
            <w:r w:rsidR="00746730">
              <w:rPr>
                <w:rFonts w:eastAsia="Times New Roman" w:cs="Arial"/>
                <w:color w:val="000000"/>
                <w:spacing w:val="-6"/>
              </w:rPr>
              <w:t>.</w:t>
            </w:r>
          </w:p>
        </w:tc>
      </w:tr>
      <w:tr w:rsidR="002C3C3C" w:rsidRPr="00AF1A70" w14:paraId="62A9DAC1" w14:textId="77777777" w:rsidTr="009A5F31">
        <w:trPr>
          <w:trHeight w:val="305"/>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68315C"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Operation</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33A67B8" w14:textId="77777777" w:rsidR="002C3C3C" w:rsidRPr="00AF1A70" w:rsidRDefault="002C3C3C" w:rsidP="003062B1">
            <w:pPr>
              <w:spacing w:before="40" w:after="20"/>
              <w:jc w:val="left"/>
              <w:rPr>
                <w:rFonts w:eastAsia="Times New Roman" w:cs="Arial"/>
                <w:color w:val="000000"/>
                <w:spacing w:val="-6"/>
              </w:rPr>
            </w:pPr>
            <w:r w:rsidRPr="00AF1A70">
              <w:rPr>
                <w:rFonts w:eastAsia="Times New Roman" w:cs="Arial"/>
                <w:color w:val="000000"/>
                <w:spacing w:val="-6"/>
              </w:rPr>
              <w:t>Soft Stop and Soft Start for minimal ramp up and ramp down times</w:t>
            </w:r>
          </w:p>
        </w:tc>
      </w:tr>
      <w:tr w:rsidR="002C3C3C" w:rsidRPr="00AF1A70" w14:paraId="74750254" w14:textId="77777777" w:rsidTr="009A5F31">
        <w:trPr>
          <w:trHeight w:val="269"/>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93A00F2"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Control</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1430DCB" w14:textId="77777777" w:rsidR="002C3C3C" w:rsidRPr="00AF1A70" w:rsidRDefault="002C3C3C" w:rsidP="00746730">
            <w:pPr>
              <w:spacing w:before="40" w:after="20"/>
              <w:jc w:val="left"/>
              <w:rPr>
                <w:rFonts w:eastAsia="Times New Roman" w:cs="Arial"/>
                <w:color w:val="000000"/>
                <w:spacing w:val="-6"/>
              </w:rPr>
            </w:pPr>
            <w:r w:rsidRPr="00AF1A70">
              <w:rPr>
                <w:rFonts w:eastAsia="Times New Roman" w:cs="Arial"/>
                <w:color w:val="000000"/>
                <w:spacing w:val="-6"/>
              </w:rPr>
              <w:t>A</w:t>
            </w:r>
            <w:r w:rsidR="00746730">
              <w:rPr>
                <w:rFonts w:eastAsia="Times New Roman" w:cs="Arial"/>
                <w:color w:val="000000"/>
                <w:spacing w:val="-6"/>
              </w:rPr>
              <w:t>dvanced logic PCB control</w:t>
            </w:r>
          </w:p>
        </w:tc>
      </w:tr>
      <w:tr w:rsidR="002C3C3C" w:rsidRPr="00AF1A70" w14:paraId="70154C9D" w14:textId="77777777" w:rsidTr="009A5F31">
        <w:trPr>
          <w:trHeight w:val="332"/>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E74BB3"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Voltage</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F4FDD2F" w14:textId="77777777" w:rsidR="002C3C3C" w:rsidRDefault="00F22FF4" w:rsidP="004D0569">
            <w:pPr>
              <w:spacing w:before="40"/>
              <w:jc w:val="left"/>
              <w:rPr>
                <w:rFonts w:eastAsia="Times New Roman" w:cs="Arial"/>
                <w:color w:val="000000"/>
                <w:spacing w:val="-6"/>
              </w:rPr>
            </w:pPr>
            <w:r>
              <w:rPr>
                <w:rFonts w:eastAsia="Times New Roman" w:cs="Arial"/>
                <w:color w:val="000000"/>
                <w:spacing w:val="-6"/>
              </w:rPr>
              <w:t>208-23</w:t>
            </w:r>
            <w:r w:rsidR="002C3C3C" w:rsidRPr="00AF1A70">
              <w:rPr>
                <w:rFonts w:eastAsia="Times New Roman" w:cs="Arial"/>
                <w:color w:val="000000"/>
                <w:spacing w:val="-6"/>
              </w:rPr>
              <w:t>0/1/60**</w:t>
            </w:r>
          </w:p>
          <w:p w14:paraId="05E50EAC" w14:textId="77777777" w:rsidR="002C3C3C" w:rsidRDefault="00F22FF4" w:rsidP="004D0569">
            <w:pPr>
              <w:jc w:val="left"/>
              <w:rPr>
                <w:rFonts w:eastAsia="Times New Roman" w:cs="Arial"/>
                <w:color w:val="000000"/>
                <w:spacing w:val="-6"/>
              </w:rPr>
            </w:pPr>
            <w:r>
              <w:rPr>
                <w:rFonts w:eastAsia="Times New Roman" w:cs="Arial"/>
                <w:color w:val="000000"/>
                <w:spacing w:val="-6"/>
              </w:rPr>
              <w:t>208-23</w:t>
            </w:r>
            <w:r w:rsidR="002C3C3C" w:rsidRPr="00AF1A70">
              <w:rPr>
                <w:rFonts w:eastAsia="Times New Roman" w:cs="Arial"/>
                <w:color w:val="000000"/>
                <w:spacing w:val="-6"/>
              </w:rPr>
              <w:t>0/3/60</w:t>
            </w:r>
          </w:p>
          <w:p w14:paraId="3F70919C" w14:textId="77777777" w:rsidR="00402F08" w:rsidRDefault="00402F08" w:rsidP="004D0569">
            <w:pPr>
              <w:jc w:val="left"/>
              <w:rPr>
                <w:rFonts w:eastAsia="Times New Roman" w:cs="Arial"/>
                <w:color w:val="000000"/>
                <w:spacing w:val="-6"/>
              </w:rPr>
            </w:pPr>
            <w:r>
              <w:rPr>
                <w:rFonts w:eastAsia="Times New Roman" w:cs="Arial"/>
                <w:color w:val="000000"/>
                <w:spacing w:val="-6"/>
              </w:rPr>
              <w:t>380/3/50</w:t>
            </w:r>
            <w:r w:rsidR="00AB71CA">
              <w:rPr>
                <w:rFonts w:eastAsia="Times New Roman" w:cs="Arial"/>
                <w:color w:val="000000"/>
                <w:spacing w:val="-6"/>
              </w:rPr>
              <w:t xml:space="preserve"> (Special Order)</w:t>
            </w:r>
          </w:p>
          <w:p w14:paraId="5C8EDF31" w14:textId="77777777" w:rsidR="002C3C3C" w:rsidRPr="00AF1A70" w:rsidRDefault="00F22FF4" w:rsidP="004D0569">
            <w:pPr>
              <w:jc w:val="left"/>
              <w:rPr>
                <w:rFonts w:eastAsia="Times New Roman" w:cs="Arial"/>
                <w:color w:val="000000"/>
                <w:spacing w:val="-6"/>
              </w:rPr>
            </w:pPr>
            <w:r>
              <w:rPr>
                <w:rFonts w:eastAsia="Times New Roman" w:cs="Arial"/>
                <w:color w:val="000000"/>
                <w:spacing w:val="-6"/>
              </w:rPr>
              <w:t>46</w:t>
            </w:r>
            <w:r w:rsidR="002C3C3C" w:rsidRPr="00AF1A70">
              <w:rPr>
                <w:rFonts w:eastAsia="Times New Roman" w:cs="Arial"/>
                <w:color w:val="000000"/>
                <w:spacing w:val="-6"/>
              </w:rPr>
              <w:t>0/3/60</w:t>
            </w:r>
          </w:p>
        </w:tc>
      </w:tr>
      <w:tr w:rsidR="002C3C3C" w:rsidRPr="00AF1A70" w14:paraId="4A4D6381" w14:textId="77777777" w:rsidTr="009A5F31">
        <w:trPr>
          <w:trHeight w:val="323"/>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291FDD" w14:textId="77777777" w:rsidR="002C3C3C" w:rsidRPr="00AF1A70" w:rsidRDefault="002C3C3C" w:rsidP="007E2ED3">
            <w:pPr>
              <w:spacing w:before="40" w:after="20"/>
              <w:rPr>
                <w:rFonts w:eastAsia="Times New Roman" w:cs="Arial"/>
                <w:b/>
                <w:color w:val="000000"/>
              </w:rPr>
            </w:pPr>
            <w:r w:rsidRPr="00AF1A70">
              <w:rPr>
                <w:rFonts w:eastAsia="Times New Roman" w:cs="Arial"/>
                <w:b/>
                <w:color w:val="000000"/>
              </w:rPr>
              <w:t>NEMA Rating</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B852CD" w14:textId="77777777" w:rsidR="002C3C3C" w:rsidRPr="00AF1A70" w:rsidRDefault="002C3C3C" w:rsidP="004D0569">
            <w:pPr>
              <w:spacing w:before="40" w:after="20"/>
              <w:jc w:val="left"/>
              <w:rPr>
                <w:rFonts w:eastAsia="Times New Roman" w:cs="Arial"/>
                <w:color w:val="000000"/>
                <w:spacing w:val="-6"/>
              </w:rPr>
            </w:pPr>
            <w:r w:rsidRPr="00AF1A70">
              <w:rPr>
                <w:rFonts w:eastAsia="Times New Roman" w:cs="Arial"/>
                <w:spacing w:val="-6"/>
              </w:rPr>
              <w:t>NEMA 4/4X e</w:t>
            </w:r>
            <w:r w:rsidRPr="00AF1A70">
              <w:rPr>
                <w:rFonts w:eastAsia="Times New Roman" w:cs="Arial"/>
                <w:color w:val="000000"/>
                <w:spacing w:val="-6"/>
              </w:rPr>
              <w:t>nclosures available.</w:t>
            </w:r>
          </w:p>
        </w:tc>
      </w:tr>
      <w:tr w:rsidR="002C3C3C" w:rsidRPr="00AF1A70" w14:paraId="4C5C9CA1" w14:textId="77777777" w:rsidTr="009A5F31">
        <w:trPr>
          <w:trHeight w:val="287"/>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EF2E52"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Cycle Rating</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3D0CD31" w14:textId="77777777" w:rsidR="002C3C3C" w:rsidRPr="00AF1A70" w:rsidRDefault="002C3C3C" w:rsidP="004D0569">
            <w:pPr>
              <w:spacing w:before="40" w:after="20"/>
              <w:jc w:val="left"/>
              <w:rPr>
                <w:rFonts w:eastAsia="Times New Roman" w:cs="Arial"/>
                <w:color w:val="000000"/>
                <w:spacing w:val="-6"/>
              </w:rPr>
            </w:pPr>
            <w:r w:rsidRPr="00AF1A70">
              <w:rPr>
                <w:rFonts w:eastAsia="Times New Roman" w:cs="Arial"/>
                <w:color w:val="000000"/>
                <w:spacing w:val="-6"/>
              </w:rPr>
              <w:t>300,000</w:t>
            </w:r>
            <w:r w:rsidR="00F22FF4">
              <w:rPr>
                <w:rFonts w:eastAsia="Times New Roman" w:cs="Arial"/>
                <w:color w:val="000000"/>
                <w:spacing w:val="-6"/>
              </w:rPr>
              <w:t xml:space="preserve"> cycles</w:t>
            </w:r>
            <w:r w:rsidRPr="00AF1A70">
              <w:rPr>
                <w:rFonts w:eastAsia="Times New Roman" w:cs="Arial"/>
                <w:color w:val="000000"/>
                <w:spacing w:val="-6"/>
              </w:rPr>
              <w:t xml:space="preserve"> or </w:t>
            </w:r>
            <w:r>
              <w:rPr>
                <w:rFonts w:eastAsia="Times New Roman" w:cs="Arial"/>
                <w:color w:val="000000"/>
                <w:spacing w:val="-6"/>
              </w:rPr>
              <w:t>2</w:t>
            </w:r>
            <w:r w:rsidRPr="00AF1A70">
              <w:rPr>
                <w:rFonts w:eastAsia="Times New Roman" w:cs="Arial"/>
                <w:color w:val="000000"/>
                <w:spacing w:val="-6"/>
              </w:rPr>
              <w:t xml:space="preserve"> Years</w:t>
            </w:r>
            <w:r w:rsidR="00F22FF4">
              <w:rPr>
                <w:rFonts w:eastAsia="Times New Roman" w:cs="Arial"/>
                <w:color w:val="000000"/>
                <w:spacing w:val="-6"/>
              </w:rPr>
              <w:t>,</w:t>
            </w:r>
            <w:r w:rsidR="003062B1">
              <w:rPr>
                <w:rFonts w:eastAsia="Times New Roman" w:cs="Arial"/>
                <w:color w:val="000000"/>
                <w:spacing w:val="-6"/>
              </w:rPr>
              <w:t xml:space="preserve"> whichever comes first</w:t>
            </w:r>
          </w:p>
        </w:tc>
      </w:tr>
      <w:tr w:rsidR="002C3C3C" w:rsidRPr="00AF1A70" w14:paraId="25BA1AE3" w14:textId="77777777" w:rsidTr="009A5F31">
        <w:trPr>
          <w:trHeight w:val="276"/>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7F19F70"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Obstruction Detection</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B7E4216" w14:textId="77777777" w:rsidR="002C3C3C" w:rsidRPr="00AF1A70" w:rsidRDefault="002C3C3C" w:rsidP="004D0569">
            <w:pPr>
              <w:spacing w:before="40" w:after="20"/>
              <w:jc w:val="left"/>
              <w:rPr>
                <w:rFonts w:eastAsia="Times New Roman" w:cs="Arial"/>
                <w:color w:val="000000"/>
                <w:spacing w:val="-6"/>
              </w:rPr>
            </w:pPr>
            <w:r>
              <w:rPr>
                <w:rFonts w:eastAsia="Times New Roman" w:cs="Arial"/>
                <w:color w:val="000000"/>
                <w:spacing w:val="-6"/>
              </w:rPr>
              <w:t>PNP type, NC photo eye and Relay type light curtain are standard</w:t>
            </w:r>
            <w:r w:rsidRPr="00AF1A70">
              <w:rPr>
                <w:rFonts w:eastAsia="Times New Roman" w:cs="Arial"/>
                <w:color w:val="000000"/>
                <w:spacing w:val="-6"/>
              </w:rPr>
              <w:t>, motion detectors and additional photo eyes are available as options.</w:t>
            </w:r>
          </w:p>
        </w:tc>
      </w:tr>
      <w:tr w:rsidR="002C3C3C" w:rsidRPr="00AF1A70" w14:paraId="5A909574" w14:textId="77777777" w:rsidTr="009A5F31">
        <w:trPr>
          <w:trHeight w:val="276"/>
        </w:trPr>
        <w:tc>
          <w:tcPr>
            <w:tcW w:w="15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A64895"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24 VDC Outputs</w:t>
            </w:r>
          </w:p>
        </w:tc>
        <w:tc>
          <w:tcPr>
            <w:tcW w:w="707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93B7F54" w14:textId="77777777" w:rsidR="002C3C3C" w:rsidRPr="00AF1A70" w:rsidRDefault="002C3C3C" w:rsidP="004D0569">
            <w:pPr>
              <w:spacing w:before="40" w:after="20"/>
              <w:jc w:val="left"/>
              <w:rPr>
                <w:rFonts w:eastAsia="Times New Roman" w:cs="Arial"/>
                <w:color w:val="000000"/>
                <w:spacing w:val="-6"/>
              </w:rPr>
            </w:pPr>
            <w:r w:rsidRPr="00AF1A70">
              <w:rPr>
                <w:rFonts w:eastAsia="Times New Roman" w:cs="Arial"/>
                <w:color w:val="000000"/>
                <w:spacing w:val="-6"/>
              </w:rPr>
              <w:t>There is 24VDC, 1A output allotted for connection to the standard accessories.</w:t>
            </w:r>
            <w:r>
              <w:rPr>
                <w:rFonts w:eastAsia="Times New Roman" w:cs="Arial"/>
                <w:color w:val="000000"/>
                <w:spacing w:val="-6"/>
              </w:rPr>
              <w:t xml:space="preserve"> </w:t>
            </w:r>
            <w:r w:rsidRPr="00AF1A70">
              <w:rPr>
                <w:rFonts w:eastAsia="Times New Roman" w:cs="Arial"/>
                <w:color w:val="000000"/>
                <w:spacing w:val="-6"/>
              </w:rPr>
              <w:t>This output is available through several output terminals on the board, but the total current draw of all the devices connected should not exceed 1A.</w:t>
            </w:r>
          </w:p>
        </w:tc>
      </w:tr>
      <w:tr w:rsidR="002C3C3C" w:rsidRPr="00AF1A70" w14:paraId="2278FA22" w14:textId="77777777" w:rsidTr="009A5F31">
        <w:trPr>
          <w:trHeight w:val="276"/>
        </w:trPr>
        <w:tc>
          <w:tcPr>
            <w:tcW w:w="156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7C2581B" w14:textId="77777777" w:rsidR="002C3C3C" w:rsidRPr="00AF1A70" w:rsidRDefault="002C3C3C" w:rsidP="007E2ED3">
            <w:pPr>
              <w:spacing w:before="20" w:after="20"/>
              <w:rPr>
                <w:rFonts w:eastAsia="Times New Roman" w:cs="Arial"/>
                <w:b/>
                <w:color w:val="000000"/>
              </w:rPr>
            </w:pPr>
            <w:r w:rsidRPr="00AF1A70">
              <w:rPr>
                <w:rFonts w:eastAsia="Times New Roman" w:cs="Arial"/>
                <w:b/>
                <w:color w:val="000000"/>
              </w:rPr>
              <w:t>Auxiliary Outputs</w:t>
            </w:r>
          </w:p>
        </w:tc>
        <w:tc>
          <w:tcPr>
            <w:tcW w:w="7077"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5BB0342" w14:textId="77777777" w:rsidR="002C3C3C" w:rsidRPr="00AF1A70" w:rsidRDefault="002C3C3C" w:rsidP="004D0569">
            <w:pPr>
              <w:spacing w:before="40" w:after="20"/>
              <w:jc w:val="left"/>
              <w:rPr>
                <w:rFonts w:eastAsia="Times New Roman" w:cs="Arial"/>
                <w:color w:val="000000"/>
                <w:spacing w:val="-6"/>
              </w:rPr>
            </w:pPr>
            <w:r w:rsidRPr="00AF1A70">
              <w:rPr>
                <w:rFonts w:eastAsia="Times New Roman" w:cs="Arial"/>
                <w:color w:val="000000"/>
                <w:spacing w:val="-6"/>
              </w:rPr>
              <w:t xml:space="preserve">The Auxiliary output contacts are not intended to be used to route power supply voltages </w:t>
            </w:r>
            <w:r>
              <w:rPr>
                <w:rFonts w:eastAsia="Times New Roman" w:cs="Arial"/>
                <w:color w:val="000000"/>
                <w:spacing w:val="-6"/>
              </w:rPr>
              <w:t xml:space="preserve">to </w:t>
            </w:r>
            <w:r w:rsidRPr="00AF1A70">
              <w:rPr>
                <w:rFonts w:eastAsia="Times New Roman" w:cs="Arial"/>
                <w:color w:val="000000"/>
                <w:spacing w:val="-6"/>
              </w:rPr>
              <w:t>other components. They are rated as switching contacts for control voltages only</w:t>
            </w:r>
            <w:r>
              <w:rPr>
                <w:rFonts w:eastAsia="Times New Roman" w:cs="Arial"/>
                <w:color w:val="000000"/>
                <w:spacing w:val="-6"/>
              </w:rPr>
              <w:t>.</w:t>
            </w:r>
            <w:r w:rsidRPr="00AF1A70">
              <w:rPr>
                <w:rFonts w:eastAsia="Times New Roman" w:cs="Arial"/>
                <w:color w:val="000000"/>
                <w:spacing w:val="-6"/>
              </w:rPr>
              <w:t xml:space="preserve"> Total current should not exceed 200mA.</w:t>
            </w:r>
          </w:p>
        </w:tc>
      </w:tr>
      <w:tr w:rsidR="002C3C3C" w:rsidRPr="00AF1A70" w14:paraId="7DBDCF64" w14:textId="77777777" w:rsidTr="009A5F31">
        <w:trPr>
          <w:trHeight w:val="385"/>
        </w:trPr>
        <w:tc>
          <w:tcPr>
            <w:tcW w:w="864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20A745" w14:textId="77777777" w:rsidR="00E2497A" w:rsidRPr="00B8353B" w:rsidRDefault="002C3C3C" w:rsidP="00E2497A">
            <w:pPr>
              <w:spacing w:before="20"/>
              <w:jc w:val="left"/>
              <w:rPr>
                <w:rFonts w:eastAsia="Times New Roman" w:cs="Arial"/>
              </w:rPr>
            </w:pPr>
            <w:r w:rsidRPr="00B8353B">
              <w:rPr>
                <w:rFonts w:eastAsia="Times New Roman" w:cs="Arial"/>
              </w:rPr>
              <w:t>**Single phase available up to 2 HP only</w:t>
            </w:r>
          </w:p>
        </w:tc>
      </w:tr>
    </w:tbl>
    <w:p w14:paraId="75CA1A8C" w14:textId="77777777" w:rsidR="002C3C3C" w:rsidRDefault="00142893" w:rsidP="00841083">
      <w:pPr>
        <w:pStyle w:val="Caption1"/>
      </w:pPr>
      <w:bookmarkStart w:id="17" w:name="_Toc146725339"/>
      <w:r>
        <w:t xml:space="preserve">Table </w:t>
      </w:r>
      <w:fldSimple w:instr=" STYLEREF 1 \s ">
        <w:r w:rsidR="00457CB6">
          <w:rPr>
            <w:noProof/>
          </w:rPr>
          <w:t>4</w:t>
        </w:r>
      </w:fldSimple>
      <w:r w:rsidR="00554968">
        <w:t>.</w:t>
      </w:r>
      <w:r w:rsidR="008D2E27">
        <w:fldChar w:fldCharType="begin"/>
      </w:r>
      <w:r w:rsidR="00554968">
        <w:instrText xml:space="preserve"> SEQ Table \* ARABIC \s 1 </w:instrText>
      </w:r>
      <w:r w:rsidR="008D2E27">
        <w:fldChar w:fldCharType="separate"/>
      </w:r>
      <w:r w:rsidR="00457CB6">
        <w:rPr>
          <w:noProof/>
        </w:rPr>
        <w:t>1</w:t>
      </w:r>
      <w:r w:rsidR="008D2E27">
        <w:fldChar w:fldCharType="end"/>
      </w:r>
      <w:r w:rsidR="00554968">
        <w:t>.</w:t>
      </w:r>
      <w:r>
        <w:t xml:space="preserve"> Specifications</w:t>
      </w:r>
      <w:bookmarkEnd w:id="17"/>
    </w:p>
    <w:p w14:paraId="65696A5D" w14:textId="77777777" w:rsidR="00841083" w:rsidRDefault="00841083">
      <w:pPr>
        <w:jc w:val="left"/>
      </w:pPr>
      <w:r>
        <w:br w:type="page"/>
      </w:r>
    </w:p>
    <w:p w14:paraId="18225538" w14:textId="77777777" w:rsidR="00841083" w:rsidRDefault="00841083" w:rsidP="00841083">
      <w:pPr>
        <w:pStyle w:val="Heading2"/>
      </w:pPr>
      <w:bookmarkStart w:id="18" w:name="_Toc146725364"/>
      <w:r>
        <w:t>Drive Unit Specifications</w:t>
      </w:r>
      <w:bookmarkEnd w:id="18"/>
    </w:p>
    <w:p w14:paraId="782BFA3D" w14:textId="77777777" w:rsidR="00841083" w:rsidRPr="00A022B5" w:rsidRDefault="00841083" w:rsidP="00841083">
      <w:pPr>
        <w:pStyle w:val="Bullet2"/>
      </w:pPr>
      <w:r w:rsidRPr="00A022B5">
        <w:t>240 Volt or</w:t>
      </w:r>
      <w:r w:rsidR="00402F08">
        <w:t xml:space="preserve"> 480 Volt 3 phase 1800 RPM </w:t>
      </w:r>
      <w:r w:rsidRPr="00A022B5">
        <w:t>motor</w:t>
      </w:r>
    </w:p>
    <w:p w14:paraId="4A2BFF81" w14:textId="77777777" w:rsidR="00841083" w:rsidRPr="00A022B5" w:rsidRDefault="00841083" w:rsidP="00841083">
      <w:pPr>
        <w:pStyle w:val="Bullet2"/>
      </w:pPr>
      <w:r w:rsidRPr="00A022B5">
        <w:t>1, 2, and 3-1/3 hp sized as required to safely and reliably operate the door</w:t>
      </w:r>
    </w:p>
    <w:p w14:paraId="14F5CFC2" w14:textId="77777777" w:rsidR="00841083" w:rsidRPr="00A022B5" w:rsidRDefault="00841083" w:rsidP="00841083">
      <w:pPr>
        <w:pStyle w:val="Bullet2"/>
      </w:pPr>
      <w:r w:rsidRPr="00A022B5">
        <w:t>24 VDC solenoid brake</w:t>
      </w:r>
    </w:p>
    <w:p w14:paraId="352FFB6D" w14:textId="77777777" w:rsidR="00841083" w:rsidRPr="00A022B5" w:rsidRDefault="00841083" w:rsidP="00841083">
      <w:pPr>
        <w:pStyle w:val="Bullet2"/>
      </w:pPr>
      <w:r w:rsidRPr="00A022B5">
        <w:t>Worm gear drive with safety brake built into the gear to prevent fallback in the unlikely event of worm gear failure.</w:t>
      </w:r>
    </w:p>
    <w:p w14:paraId="0CCD560C" w14:textId="77777777" w:rsidR="00841083" w:rsidRPr="00A022B5" w:rsidRDefault="00841083" w:rsidP="00841083">
      <w:pPr>
        <w:pStyle w:val="Bullet2"/>
      </w:pPr>
      <w:r w:rsidRPr="00A022B5">
        <w:t>As-built electrical schematics supplied with each unit</w:t>
      </w:r>
    </w:p>
    <w:p w14:paraId="3C6ACED8" w14:textId="77777777" w:rsidR="00841083" w:rsidRPr="00A022B5" w:rsidRDefault="00841083" w:rsidP="00841083">
      <w:pPr>
        <w:pStyle w:val="Bullet2"/>
      </w:pPr>
      <w:r w:rsidRPr="00A022B5">
        <w:t>Manual operation via emergency chain hoist operator.</w:t>
      </w:r>
    </w:p>
    <w:p w14:paraId="688E0F0E" w14:textId="77777777" w:rsidR="00841083" w:rsidRPr="00A022B5" w:rsidRDefault="00841083" w:rsidP="00841083">
      <w:pPr>
        <w:pStyle w:val="Bullet2"/>
      </w:pPr>
      <w:r w:rsidRPr="00A022B5">
        <w:t>NEMA 4 Flexible conduit provided with “plug &amp; play” electrical connectors for Motor and Control Panel interconnection</w:t>
      </w:r>
    </w:p>
    <w:p w14:paraId="2CE47D14" w14:textId="77777777" w:rsidR="00841083" w:rsidRDefault="00841083" w:rsidP="00841083">
      <w:pPr>
        <w:pStyle w:val="Heading2"/>
      </w:pPr>
      <w:bookmarkStart w:id="19" w:name="_Toc146725365"/>
      <w:r>
        <w:t>Control Panel Specifications</w:t>
      </w:r>
      <w:bookmarkEnd w:id="19"/>
    </w:p>
    <w:p w14:paraId="549F3ECF" w14:textId="77777777" w:rsidR="00841083" w:rsidRPr="00AF1A70" w:rsidRDefault="00746730" w:rsidP="00841083">
      <w:pPr>
        <w:pStyle w:val="Bullet2"/>
      </w:pPr>
      <w:r>
        <w:t>NEMA 4, 8” x 13” x 5</w:t>
      </w:r>
      <w:r w:rsidR="00841083" w:rsidRPr="00AF1A70">
        <w:t>” enclosure standard</w:t>
      </w:r>
    </w:p>
    <w:p w14:paraId="7C395D2B" w14:textId="77777777" w:rsidR="00841083" w:rsidRPr="00AF1A70" w:rsidRDefault="00841083" w:rsidP="00841083">
      <w:pPr>
        <w:pStyle w:val="Bullet2"/>
      </w:pPr>
      <w:r w:rsidRPr="00AF1A70">
        <w:t>Integrated Membrane switch for Door access control and Menu control</w:t>
      </w:r>
    </w:p>
    <w:p w14:paraId="3FB82FE2" w14:textId="77777777" w:rsidR="00841083" w:rsidRPr="00AF1A70" w:rsidRDefault="00841083" w:rsidP="00841083">
      <w:pPr>
        <w:pStyle w:val="Bullet2"/>
      </w:pPr>
      <w:r w:rsidRPr="00AF1A70">
        <w:t xml:space="preserve">Integrated 3.5” </w:t>
      </w:r>
      <w:r w:rsidR="00746730">
        <w:t xml:space="preserve">TFT color </w:t>
      </w:r>
      <w:r w:rsidRPr="00AF1A70">
        <w:t>LCD Display indicates</w:t>
      </w:r>
      <w:r w:rsidR="00746730">
        <w:t xml:space="preserve"> door status, diagnostics, </w:t>
      </w:r>
      <w:r w:rsidR="003F05C8">
        <w:t>and lifecycle</w:t>
      </w:r>
      <w:r w:rsidRPr="00AF1A70">
        <w:t xml:space="preserve"> count.</w:t>
      </w:r>
    </w:p>
    <w:p w14:paraId="1811D549" w14:textId="77777777" w:rsidR="00841083" w:rsidRDefault="00841083" w:rsidP="00841083">
      <w:pPr>
        <w:pStyle w:val="Heading2"/>
      </w:pPr>
      <w:bookmarkStart w:id="20" w:name="_Toc146725366"/>
      <w:r>
        <w:t>Control Panel</w:t>
      </w:r>
      <w:r w:rsidR="003062B1">
        <w:t xml:space="preserve"> Amperage Rating Table</w:t>
      </w:r>
      <w:bookmarkEnd w:id="20"/>
    </w:p>
    <w:p w14:paraId="7F2FFF5F" w14:textId="77777777" w:rsidR="00841083" w:rsidRPr="00841083" w:rsidRDefault="00841083" w:rsidP="00841083"/>
    <w:tbl>
      <w:tblPr>
        <w:tblW w:w="6700" w:type="dxa"/>
        <w:tblInd w:w="13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40"/>
        <w:gridCol w:w="1340"/>
        <w:gridCol w:w="1340"/>
        <w:gridCol w:w="1340"/>
        <w:gridCol w:w="1340"/>
      </w:tblGrid>
      <w:tr w:rsidR="00E454E4" w:rsidRPr="00FF1D04" w14:paraId="62EC50E0" w14:textId="77777777" w:rsidTr="00E454E4">
        <w:trPr>
          <w:trHeight w:val="300"/>
        </w:trPr>
        <w:tc>
          <w:tcPr>
            <w:tcW w:w="1340" w:type="dxa"/>
            <w:tcBorders>
              <w:top w:val="single" w:sz="12" w:space="0" w:color="auto"/>
              <w:bottom w:val="single" w:sz="12" w:space="0" w:color="auto"/>
            </w:tcBorders>
            <w:shd w:val="clear" w:color="auto" w:fill="auto"/>
            <w:noWrap/>
            <w:vAlign w:val="center"/>
            <w:hideMark/>
          </w:tcPr>
          <w:p w14:paraId="6F64E601" w14:textId="77777777" w:rsidR="00E454E4" w:rsidRPr="00FF1D04" w:rsidRDefault="00E454E4" w:rsidP="002E6D6D">
            <w:pPr>
              <w:rPr>
                <w:rFonts w:cs="Arial"/>
                <w:b/>
                <w:szCs w:val="24"/>
                <w:lang w:eastAsia="zh-CN"/>
              </w:rPr>
            </w:pPr>
            <w:r w:rsidRPr="00FF1D04">
              <w:rPr>
                <w:rFonts w:cs="Arial"/>
                <w:b/>
                <w:szCs w:val="24"/>
                <w:lang w:eastAsia="zh-CN"/>
              </w:rPr>
              <w:t>Volt</w:t>
            </w:r>
          </w:p>
        </w:tc>
        <w:tc>
          <w:tcPr>
            <w:tcW w:w="1340" w:type="dxa"/>
            <w:tcBorders>
              <w:top w:val="single" w:sz="12" w:space="0" w:color="auto"/>
              <w:bottom w:val="single" w:sz="12" w:space="0" w:color="auto"/>
            </w:tcBorders>
            <w:shd w:val="clear" w:color="auto" w:fill="auto"/>
            <w:noWrap/>
            <w:vAlign w:val="center"/>
            <w:hideMark/>
          </w:tcPr>
          <w:p w14:paraId="0CD8B65E" w14:textId="77777777" w:rsidR="00E454E4" w:rsidRPr="00FF1D04" w:rsidRDefault="00E454E4" w:rsidP="002E6D6D">
            <w:pPr>
              <w:rPr>
                <w:rFonts w:cs="Arial"/>
                <w:b/>
                <w:szCs w:val="24"/>
                <w:lang w:eastAsia="zh-CN"/>
              </w:rPr>
            </w:pPr>
            <w:r w:rsidRPr="00FF1D04">
              <w:rPr>
                <w:rFonts w:cs="Arial"/>
                <w:b/>
                <w:szCs w:val="24"/>
                <w:lang w:eastAsia="zh-CN"/>
              </w:rPr>
              <w:t>Phase</w:t>
            </w:r>
          </w:p>
        </w:tc>
        <w:tc>
          <w:tcPr>
            <w:tcW w:w="1340" w:type="dxa"/>
            <w:tcBorders>
              <w:top w:val="single" w:sz="12" w:space="0" w:color="auto"/>
              <w:bottom w:val="single" w:sz="12" w:space="0" w:color="auto"/>
            </w:tcBorders>
            <w:shd w:val="clear" w:color="auto" w:fill="auto"/>
            <w:noWrap/>
            <w:vAlign w:val="center"/>
            <w:hideMark/>
          </w:tcPr>
          <w:p w14:paraId="70D8ED51" w14:textId="77777777" w:rsidR="00E454E4" w:rsidRPr="00FF1D04" w:rsidRDefault="00E454E4" w:rsidP="002E6D6D">
            <w:pPr>
              <w:rPr>
                <w:rFonts w:cs="Arial"/>
                <w:b/>
                <w:szCs w:val="24"/>
                <w:lang w:eastAsia="zh-CN"/>
              </w:rPr>
            </w:pPr>
            <w:r w:rsidRPr="00FF1D04">
              <w:rPr>
                <w:rFonts w:cs="Arial"/>
                <w:b/>
                <w:szCs w:val="24"/>
                <w:lang w:eastAsia="zh-CN"/>
              </w:rPr>
              <w:t>1HP</w:t>
            </w:r>
          </w:p>
        </w:tc>
        <w:tc>
          <w:tcPr>
            <w:tcW w:w="1340" w:type="dxa"/>
            <w:tcBorders>
              <w:top w:val="single" w:sz="12" w:space="0" w:color="auto"/>
              <w:bottom w:val="single" w:sz="12" w:space="0" w:color="auto"/>
            </w:tcBorders>
            <w:shd w:val="clear" w:color="auto" w:fill="auto"/>
            <w:noWrap/>
            <w:vAlign w:val="center"/>
            <w:hideMark/>
          </w:tcPr>
          <w:p w14:paraId="4D152CF8" w14:textId="77777777" w:rsidR="00E454E4" w:rsidRPr="00FF1D04" w:rsidRDefault="00E454E4" w:rsidP="002E6D6D">
            <w:pPr>
              <w:rPr>
                <w:rFonts w:cs="Arial"/>
                <w:b/>
                <w:szCs w:val="24"/>
                <w:lang w:eastAsia="zh-CN"/>
              </w:rPr>
            </w:pPr>
            <w:r w:rsidRPr="00FF1D04">
              <w:rPr>
                <w:rFonts w:cs="Arial"/>
                <w:b/>
                <w:szCs w:val="24"/>
                <w:lang w:eastAsia="zh-CN"/>
              </w:rPr>
              <w:t>2HP</w:t>
            </w:r>
          </w:p>
        </w:tc>
        <w:tc>
          <w:tcPr>
            <w:tcW w:w="1340" w:type="dxa"/>
            <w:tcBorders>
              <w:top w:val="single" w:sz="12" w:space="0" w:color="auto"/>
              <w:bottom w:val="single" w:sz="12" w:space="0" w:color="auto"/>
            </w:tcBorders>
            <w:shd w:val="clear" w:color="auto" w:fill="auto"/>
            <w:noWrap/>
            <w:vAlign w:val="center"/>
            <w:hideMark/>
          </w:tcPr>
          <w:p w14:paraId="406AF957" w14:textId="77777777" w:rsidR="00E454E4" w:rsidRPr="00FF1D04" w:rsidRDefault="00E454E4" w:rsidP="002E6D6D">
            <w:pPr>
              <w:rPr>
                <w:rFonts w:cs="Arial"/>
                <w:b/>
                <w:szCs w:val="24"/>
                <w:lang w:eastAsia="zh-CN"/>
              </w:rPr>
            </w:pPr>
            <w:r w:rsidRPr="00FF1D04">
              <w:rPr>
                <w:rFonts w:cs="Arial"/>
                <w:b/>
                <w:szCs w:val="24"/>
                <w:lang w:eastAsia="zh-CN"/>
              </w:rPr>
              <w:t>3.33HP</w:t>
            </w:r>
          </w:p>
        </w:tc>
      </w:tr>
      <w:tr w:rsidR="00E454E4" w:rsidRPr="0098752C" w14:paraId="18CE7BC8" w14:textId="77777777" w:rsidTr="00E2497A">
        <w:trPr>
          <w:trHeight w:val="300"/>
        </w:trPr>
        <w:tc>
          <w:tcPr>
            <w:tcW w:w="1340" w:type="dxa"/>
            <w:tcBorders>
              <w:top w:val="single" w:sz="4" w:space="0" w:color="auto"/>
            </w:tcBorders>
            <w:shd w:val="clear" w:color="auto" w:fill="auto"/>
            <w:noWrap/>
            <w:vAlign w:val="center"/>
            <w:hideMark/>
          </w:tcPr>
          <w:p w14:paraId="1EE78C26" w14:textId="77777777" w:rsidR="00E454E4" w:rsidRPr="0064017C" w:rsidRDefault="008E768C" w:rsidP="002E6D6D">
            <w:pPr>
              <w:rPr>
                <w:rFonts w:cs="Arial"/>
                <w:szCs w:val="24"/>
                <w:lang w:eastAsia="zh-CN"/>
              </w:rPr>
            </w:pPr>
            <w:r>
              <w:rPr>
                <w:rFonts w:cs="Arial"/>
                <w:szCs w:val="24"/>
                <w:lang w:eastAsia="zh-CN"/>
              </w:rPr>
              <w:t>208-</w:t>
            </w:r>
            <w:r w:rsidR="00E454E4" w:rsidRPr="0064017C">
              <w:rPr>
                <w:rFonts w:cs="Arial"/>
                <w:szCs w:val="24"/>
                <w:lang w:eastAsia="zh-CN"/>
              </w:rPr>
              <w:t>230</w:t>
            </w:r>
          </w:p>
        </w:tc>
        <w:tc>
          <w:tcPr>
            <w:tcW w:w="1340" w:type="dxa"/>
            <w:tcBorders>
              <w:top w:val="single" w:sz="4" w:space="0" w:color="auto"/>
            </w:tcBorders>
            <w:shd w:val="clear" w:color="auto" w:fill="auto"/>
            <w:noWrap/>
            <w:vAlign w:val="center"/>
            <w:hideMark/>
          </w:tcPr>
          <w:p w14:paraId="33F8616D" w14:textId="77777777" w:rsidR="00E454E4" w:rsidRPr="0064017C" w:rsidRDefault="00E454E4" w:rsidP="002E6D6D">
            <w:pPr>
              <w:rPr>
                <w:rFonts w:cs="Arial"/>
                <w:szCs w:val="24"/>
                <w:lang w:eastAsia="zh-CN"/>
              </w:rPr>
            </w:pPr>
            <w:r w:rsidRPr="0064017C">
              <w:rPr>
                <w:rFonts w:cs="Arial"/>
                <w:szCs w:val="24"/>
                <w:lang w:eastAsia="zh-CN"/>
              </w:rPr>
              <w:t>1</w:t>
            </w:r>
          </w:p>
        </w:tc>
        <w:tc>
          <w:tcPr>
            <w:tcW w:w="1340" w:type="dxa"/>
            <w:tcBorders>
              <w:top w:val="single" w:sz="4" w:space="0" w:color="auto"/>
            </w:tcBorders>
            <w:shd w:val="clear" w:color="auto" w:fill="auto"/>
            <w:noWrap/>
            <w:vAlign w:val="center"/>
            <w:hideMark/>
          </w:tcPr>
          <w:p w14:paraId="5ABE6159" w14:textId="77777777" w:rsidR="00E454E4" w:rsidRPr="0064017C" w:rsidRDefault="00E454E4" w:rsidP="002E6D6D">
            <w:pPr>
              <w:rPr>
                <w:rFonts w:cs="Arial"/>
                <w:szCs w:val="24"/>
                <w:lang w:eastAsia="zh-CN"/>
              </w:rPr>
            </w:pPr>
            <w:r>
              <w:rPr>
                <w:rFonts w:cs="Arial"/>
                <w:szCs w:val="24"/>
                <w:lang w:eastAsia="zh-CN"/>
              </w:rPr>
              <w:t>6.3</w:t>
            </w:r>
          </w:p>
        </w:tc>
        <w:tc>
          <w:tcPr>
            <w:tcW w:w="1340" w:type="dxa"/>
            <w:tcBorders>
              <w:top w:val="single" w:sz="4" w:space="0" w:color="auto"/>
            </w:tcBorders>
            <w:shd w:val="clear" w:color="auto" w:fill="auto"/>
            <w:noWrap/>
            <w:vAlign w:val="center"/>
            <w:hideMark/>
          </w:tcPr>
          <w:p w14:paraId="54A96980" w14:textId="77777777" w:rsidR="00E454E4" w:rsidRPr="0064017C" w:rsidRDefault="00E454E4" w:rsidP="002E6D6D">
            <w:pPr>
              <w:rPr>
                <w:rFonts w:cs="Arial"/>
                <w:szCs w:val="24"/>
                <w:lang w:eastAsia="zh-CN"/>
              </w:rPr>
            </w:pPr>
            <w:r>
              <w:rPr>
                <w:rFonts w:cs="Arial"/>
                <w:szCs w:val="24"/>
                <w:lang w:eastAsia="zh-CN"/>
              </w:rPr>
              <w:t>7.7</w:t>
            </w:r>
          </w:p>
        </w:tc>
        <w:tc>
          <w:tcPr>
            <w:tcW w:w="1340" w:type="dxa"/>
            <w:tcBorders>
              <w:top w:val="single" w:sz="4" w:space="0" w:color="auto"/>
            </w:tcBorders>
            <w:shd w:val="clear" w:color="auto" w:fill="auto"/>
            <w:noWrap/>
            <w:vAlign w:val="center"/>
            <w:hideMark/>
          </w:tcPr>
          <w:p w14:paraId="024128FF" w14:textId="77777777" w:rsidR="00E454E4" w:rsidRPr="0064017C" w:rsidRDefault="00E454E4" w:rsidP="002E6D6D">
            <w:pPr>
              <w:rPr>
                <w:rFonts w:cs="Arial"/>
                <w:szCs w:val="24"/>
                <w:lang w:eastAsia="zh-CN"/>
              </w:rPr>
            </w:pPr>
            <w:r w:rsidRPr="0064017C">
              <w:rPr>
                <w:rFonts w:cs="Arial"/>
                <w:szCs w:val="24"/>
                <w:lang w:eastAsia="zh-CN"/>
              </w:rPr>
              <w:t>NA</w:t>
            </w:r>
          </w:p>
        </w:tc>
      </w:tr>
      <w:tr w:rsidR="00E454E4" w:rsidRPr="0098752C" w14:paraId="3443BE74" w14:textId="77777777" w:rsidTr="00E454E4">
        <w:trPr>
          <w:trHeight w:val="300"/>
        </w:trPr>
        <w:tc>
          <w:tcPr>
            <w:tcW w:w="1340" w:type="dxa"/>
            <w:shd w:val="clear" w:color="auto" w:fill="auto"/>
            <w:noWrap/>
            <w:vAlign w:val="center"/>
            <w:hideMark/>
          </w:tcPr>
          <w:p w14:paraId="446F6387" w14:textId="77777777" w:rsidR="00E454E4" w:rsidRPr="0064017C" w:rsidRDefault="008E768C" w:rsidP="002E6D6D">
            <w:pPr>
              <w:rPr>
                <w:rFonts w:cs="Arial"/>
                <w:szCs w:val="24"/>
                <w:lang w:eastAsia="zh-CN"/>
              </w:rPr>
            </w:pPr>
            <w:r>
              <w:rPr>
                <w:rFonts w:cs="Arial"/>
                <w:szCs w:val="24"/>
                <w:lang w:eastAsia="zh-CN"/>
              </w:rPr>
              <w:t>208-</w:t>
            </w:r>
            <w:r w:rsidR="00E454E4" w:rsidRPr="0064017C">
              <w:rPr>
                <w:rFonts w:cs="Arial"/>
                <w:szCs w:val="24"/>
                <w:lang w:eastAsia="zh-CN"/>
              </w:rPr>
              <w:t>230</w:t>
            </w:r>
          </w:p>
        </w:tc>
        <w:tc>
          <w:tcPr>
            <w:tcW w:w="1340" w:type="dxa"/>
            <w:shd w:val="clear" w:color="auto" w:fill="auto"/>
            <w:noWrap/>
            <w:vAlign w:val="center"/>
            <w:hideMark/>
          </w:tcPr>
          <w:p w14:paraId="004A018C" w14:textId="77777777" w:rsidR="00E454E4" w:rsidRPr="0064017C" w:rsidRDefault="00E454E4" w:rsidP="002E6D6D">
            <w:pPr>
              <w:rPr>
                <w:rFonts w:cs="Arial"/>
                <w:szCs w:val="24"/>
                <w:lang w:eastAsia="zh-CN"/>
              </w:rPr>
            </w:pPr>
            <w:r w:rsidRPr="0064017C">
              <w:rPr>
                <w:rFonts w:cs="Arial"/>
                <w:szCs w:val="24"/>
                <w:lang w:eastAsia="zh-CN"/>
              </w:rPr>
              <w:t>3</w:t>
            </w:r>
          </w:p>
        </w:tc>
        <w:tc>
          <w:tcPr>
            <w:tcW w:w="1340" w:type="dxa"/>
            <w:shd w:val="clear" w:color="auto" w:fill="auto"/>
            <w:noWrap/>
            <w:vAlign w:val="center"/>
            <w:hideMark/>
          </w:tcPr>
          <w:p w14:paraId="322A009F" w14:textId="77777777" w:rsidR="00E454E4" w:rsidRPr="0064017C" w:rsidRDefault="00E454E4" w:rsidP="002E6D6D">
            <w:pPr>
              <w:rPr>
                <w:rFonts w:cs="Arial"/>
                <w:szCs w:val="24"/>
                <w:lang w:eastAsia="zh-CN"/>
              </w:rPr>
            </w:pPr>
            <w:r>
              <w:rPr>
                <w:rFonts w:cs="Arial"/>
                <w:szCs w:val="24"/>
                <w:lang w:eastAsia="zh-CN"/>
              </w:rPr>
              <w:t>6.3</w:t>
            </w:r>
          </w:p>
        </w:tc>
        <w:tc>
          <w:tcPr>
            <w:tcW w:w="1340" w:type="dxa"/>
            <w:shd w:val="clear" w:color="auto" w:fill="auto"/>
            <w:noWrap/>
            <w:vAlign w:val="center"/>
            <w:hideMark/>
          </w:tcPr>
          <w:p w14:paraId="1066A66A" w14:textId="77777777" w:rsidR="00E454E4" w:rsidRPr="0064017C" w:rsidRDefault="00E454E4" w:rsidP="002E6D6D">
            <w:pPr>
              <w:rPr>
                <w:rFonts w:cs="Arial"/>
                <w:szCs w:val="24"/>
                <w:lang w:eastAsia="zh-CN"/>
              </w:rPr>
            </w:pPr>
            <w:r>
              <w:rPr>
                <w:rFonts w:cs="Arial"/>
                <w:szCs w:val="24"/>
                <w:lang w:eastAsia="zh-CN"/>
              </w:rPr>
              <w:t>7.7</w:t>
            </w:r>
          </w:p>
        </w:tc>
        <w:tc>
          <w:tcPr>
            <w:tcW w:w="1340" w:type="dxa"/>
            <w:shd w:val="clear" w:color="auto" w:fill="auto"/>
            <w:noWrap/>
            <w:vAlign w:val="center"/>
            <w:hideMark/>
          </w:tcPr>
          <w:p w14:paraId="4D0AD96B" w14:textId="77777777" w:rsidR="00E454E4" w:rsidRPr="0064017C" w:rsidRDefault="00E454E4" w:rsidP="002E6D6D">
            <w:pPr>
              <w:rPr>
                <w:rFonts w:cs="Arial"/>
                <w:szCs w:val="24"/>
                <w:lang w:eastAsia="zh-CN"/>
              </w:rPr>
            </w:pPr>
            <w:r>
              <w:rPr>
                <w:rFonts w:cs="Arial"/>
                <w:szCs w:val="24"/>
                <w:lang w:eastAsia="zh-CN"/>
              </w:rPr>
              <w:t>13.3</w:t>
            </w:r>
          </w:p>
        </w:tc>
      </w:tr>
      <w:tr w:rsidR="00E454E4" w:rsidRPr="0098752C" w14:paraId="0A8D66EC" w14:textId="77777777" w:rsidTr="00E454E4">
        <w:trPr>
          <w:trHeight w:val="300"/>
        </w:trPr>
        <w:tc>
          <w:tcPr>
            <w:tcW w:w="1340" w:type="dxa"/>
            <w:shd w:val="clear" w:color="auto" w:fill="auto"/>
            <w:noWrap/>
            <w:vAlign w:val="center"/>
            <w:hideMark/>
          </w:tcPr>
          <w:p w14:paraId="25EE4727" w14:textId="77777777" w:rsidR="00E454E4" w:rsidRPr="0064017C" w:rsidRDefault="00E454E4" w:rsidP="002E6D6D">
            <w:pPr>
              <w:rPr>
                <w:rFonts w:cs="Arial"/>
                <w:szCs w:val="24"/>
                <w:lang w:eastAsia="zh-CN"/>
              </w:rPr>
            </w:pPr>
            <w:r w:rsidRPr="0064017C">
              <w:rPr>
                <w:rFonts w:cs="Arial"/>
                <w:szCs w:val="24"/>
                <w:lang w:eastAsia="zh-CN"/>
              </w:rPr>
              <w:t>460</w:t>
            </w:r>
          </w:p>
        </w:tc>
        <w:tc>
          <w:tcPr>
            <w:tcW w:w="1340" w:type="dxa"/>
            <w:shd w:val="clear" w:color="auto" w:fill="auto"/>
            <w:noWrap/>
            <w:vAlign w:val="center"/>
            <w:hideMark/>
          </w:tcPr>
          <w:p w14:paraId="412C62EF" w14:textId="77777777" w:rsidR="00E454E4" w:rsidRPr="0064017C" w:rsidRDefault="00E454E4" w:rsidP="002E6D6D">
            <w:pPr>
              <w:rPr>
                <w:rFonts w:cs="Arial"/>
                <w:szCs w:val="24"/>
                <w:lang w:eastAsia="zh-CN"/>
              </w:rPr>
            </w:pPr>
            <w:r w:rsidRPr="0064017C">
              <w:rPr>
                <w:rFonts w:cs="Arial"/>
                <w:szCs w:val="24"/>
                <w:lang w:eastAsia="zh-CN"/>
              </w:rPr>
              <w:t>3</w:t>
            </w:r>
          </w:p>
        </w:tc>
        <w:tc>
          <w:tcPr>
            <w:tcW w:w="1340" w:type="dxa"/>
            <w:shd w:val="clear" w:color="auto" w:fill="auto"/>
            <w:noWrap/>
            <w:vAlign w:val="center"/>
            <w:hideMark/>
          </w:tcPr>
          <w:p w14:paraId="5EDC3467" w14:textId="77777777" w:rsidR="00E454E4" w:rsidRPr="0064017C" w:rsidRDefault="00E454E4" w:rsidP="002E6D6D">
            <w:pPr>
              <w:rPr>
                <w:rFonts w:cs="Arial"/>
                <w:szCs w:val="24"/>
                <w:lang w:eastAsia="zh-CN"/>
              </w:rPr>
            </w:pPr>
            <w:r>
              <w:rPr>
                <w:rFonts w:cs="Arial"/>
                <w:szCs w:val="24"/>
                <w:lang w:eastAsia="zh-CN"/>
              </w:rPr>
              <w:t>3.5</w:t>
            </w:r>
          </w:p>
        </w:tc>
        <w:tc>
          <w:tcPr>
            <w:tcW w:w="1340" w:type="dxa"/>
            <w:shd w:val="clear" w:color="auto" w:fill="auto"/>
            <w:noWrap/>
            <w:vAlign w:val="center"/>
            <w:hideMark/>
          </w:tcPr>
          <w:p w14:paraId="40D33B7E" w14:textId="77777777" w:rsidR="00E454E4" w:rsidRPr="0064017C" w:rsidRDefault="00E454E4" w:rsidP="002E6D6D">
            <w:pPr>
              <w:rPr>
                <w:rFonts w:cs="Arial"/>
                <w:szCs w:val="24"/>
                <w:lang w:eastAsia="zh-CN"/>
              </w:rPr>
            </w:pPr>
            <w:r>
              <w:rPr>
                <w:rFonts w:cs="Arial"/>
                <w:szCs w:val="24"/>
                <w:lang w:eastAsia="zh-CN"/>
              </w:rPr>
              <w:t>4.5</w:t>
            </w:r>
          </w:p>
        </w:tc>
        <w:tc>
          <w:tcPr>
            <w:tcW w:w="1340" w:type="dxa"/>
            <w:shd w:val="clear" w:color="auto" w:fill="auto"/>
            <w:noWrap/>
            <w:vAlign w:val="center"/>
            <w:hideMark/>
          </w:tcPr>
          <w:p w14:paraId="029E3615" w14:textId="77777777" w:rsidR="00E454E4" w:rsidRPr="0064017C" w:rsidRDefault="00E454E4" w:rsidP="002E6D6D">
            <w:pPr>
              <w:rPr>
                <w:rFonts w:cs="Arial"/>
                <w:szCs w:val="24"/>
                <w:lang w:eastAsia="zh-CN"/>
              </w:rPr>
            </w:pPr>
            <w:r>
              <w:rPr>
                <w:rFonts w:cs="Arial"/>
                <w:szCs w:val="24"/>
                <w:lang w:eastAsia="zh-CN"/>
              </w:rPr>
              <w:t>8.3</w:t>
            </w:r>
          </w:p>
        </w:tc>
      </w:tr>
      <w:tr w:rsidR="00E2497A" w:rsidRPr="0098752C" w14:paraId="6891BEAE" w14:textId="77777777" w:rsidTr="00E2497A">
        <w:trPr>
          <w:trHeight w:val="300"/>
        </w:trPr>
        <w:tc>
          <w:tcPr>
            <w:tcW w:w="6700" w:type="dxa"/>
            <w:gridSpan w:val="5"/>
            <w:shd w:val="clear" w:color="auto" w:fill="auto"/>
            <w:noWrap/>
            <w:vAlign w:val="center"/>
          </w:tcPr>
          <w:p w14:paraId="6DB2346A" w14:textId="77777777" w:rsidR="00E2497A" w:rsidRDefault="00032141" w:rsidP="00E2497A">
            <w:pPr>
              <w:spacing w:before="20"/>
              <w:jc w:val="left"/>
              <w:rPr>
                <w:rFonts w:cs="Arial"/>
                <w:szCs w:val="24"/>
                <w:lang w:eastAsia="zh-CN"/>
              </w:rPr>
            </w:pPr>
            <w:r>
              <w:rPr>
                <w:sz w:val="16"/>
                <w:szCs w:val="16"/>
              </w:rPr>
              <w:t>*</w:t>
            </w:r>
            <w:r w:rsidR="00E2497A" w:rsidRPr="00032141">
              <w:rPr>
                <w:sz w:val="16"/>
                <w:szCs w:val="16"/>
              </w:rPr>
              <w:t xml:space="preserve">120 VAC step up transformer is used </w:t>
            </w:r>
            <w:r w:rsidRPr="00032141">
              <w:rPr>
                <w:sz w:val="16"/>
                <w:szCs w:val="16"/>
              </w:rPr>
              <w:t>in conjunction</w:t>
            </w:r>
            <w:r w:rsidR="00E2497A" w:rsidRPr="00032141">
              <w:rPr>
                <w:sz w:val="16"/>
                <w:szCs w:val="16"/>
              </w:rPr>
              <w:t xml:space="preserve"> with a 230VAC, 1 PH Controller</w:t>
            </w:r>
          </w:p>
        </w:tc>
      </w:tr>
    </w:tbl>
    <w:p w14:paraId="3A4D17C4" w14:textId="77777777" w:rsidR="00841083" w:rsidRDefault="00841083" w:rsidP="00841083">
      <w:pPr>
        <w:pStyle w:val="Caption1"/>
      </w:pPr>
      <w:bookmarkStart w:id="21" w:name="_Toc438585450"/>
      <w:bookmarkStart w:id="22" w:name="_Toc146725340"/>
      <w:r>
        <w:t xml:space="preserve">Table </w:t>
      </w:r>
      <w:fldSimple w:instr=" STYLEREF 1 \s ">
        <w:r w:rsidR="00457CB6">
          <w:rPr>
            <w:noProof/>
          </w:rPr>
          <w:t>4</w:t>
        </w:r>
      </w:fldSimple>
      <w:r w:rsidR="00554968">
        <w:t>.</w:t>
      </w:r>
      <w:r w:rsidR="008D2E27">
        <w:fldChar w:fldCharType="begin"/>
      </w:r>
      <w:r w:rsidR="00554968">
        <w:instrText xml:space="preserve"> SEQ Table \* ARABIC \s 1 </w:instrText>
      </w:r>
      <w:r w:rsidR="008D2E27">
        <w:fldChar w:fldCharType="separate"/>
      </w:r>
      <w:r w:rsidR="00457CB6">
        <w:rPr>
          <w:noProof/>
        </w:rPr>
        <w:t>2</w:t>
      </w:r>
      <w:r w:rsidR="008D2E27">
        <w:fldChar w:fldCharType="end"/>
      </w:r>
      <w:r>
        <w:t>. Control Panel</w:t>
      </w:r>
      <w:bookmarkEnd w:id="21"/>
      <w:r w:rsidR="00F22FF4">
        <w:t xml:space="preserve"> Amperage Rating Table</w:t>
      </w:r>
      <w:bookmarkEnd w:id="22"/>
      <w:r w:rsidR="003062B1">
        <w:t xml:space="preserve"> </w:t>
      </w:r>
    </w:p>
    <w:p w14:paraId="3A958C07" w14:textId="77777777" w:rsidR="00841083" w:rsidRDefault="00841083" w:rsidP="00841083">
      <w:pPr>
        <w:jc w:val="left"/>
      </w:pPr>
    </w:p>
    <w:p w14:paraId="1629A982" w14:textId="77777777" w:rsidR="00841083" w:rsidRDefault="00841083" w:rsidP="00841083">
      <w:pPr>
        <w:pStyle w:val="Normal3"/>
      </w:pPr>
      <w:r>
        <w:tab/>
      </w:r>
      <w:r w:rsidRPr="00AF1A70">
        <w:t>Approximate</w:t>
      </w:r>
      <w:r w:rsidR="00E454E4">
        <w:t xml:space="preserve"> Control Panel Weight is </w:t>
      </w:r>
      <w:r w:rsidR="00A76B3D">
        <w:t>5</w:t>
      </w:r>
      <w:r w:rsidR="003062B1">
        <w:t xml:space="preserve"> lbs</w:t>
      </w:r>
    </w:p>
    <w:p w14:paraId="5758A635" w14:textId="77777777" w:rsidR="00841083" w:rsidRDefault="00841083">
      <w:pPr>
        <w:jc w:val="left"/>
        <w:rPr>
          <w:rFonts w:eastAsiaTheme="minorEastAsia" w:cs="Arial"/>
          <w:bCs/>
          <w:color w:val="000000"/>
          <w:szCs w:val="20"/>
          <w:lang w:bidi="en-US"/>
        </w:rPr>
      </w:pPr>
      <w:r>
        <w:br w:type="page"/>
      </w:r>
    </w:p>
    <w:p w14:paraId="7EED321E" w14:textId="77777777" w:rsidR="00841083" w:rsidRDefault="00841083" w:rsidP="00841083">
      <w:pPr>
        <w:pStyle w:val="Heading2"/>
      </w:pPr>
      <w:bookmarkStart w:id="23" w:name="_Toc146725367"/>
      <w:r>
        <w:t>Drive Unit</w:t>
      </w:r>
      <w:bookmarkEnd w:id="23"/>
    </w:p>
    <w:tbl>
      <w:tblPr>
        <w:tblStyle w:val="TableGrid"/>
        <w:tblW w:w="0" w:type="auto"/>
        <w:jc w:val="center"/>
        <w:tblLook w:val="04A0" w:firstRow="1" w:lastRow="0" w:firstColumn="1" w:lastColumn="0" w:noHBand="0" w:noVBand="1"/>
      </w:tblPr>
      <w:tblGrid>
        <w:gridCol w:w="990"/>
        <w:gridCol w:w="1440"/>
        <w:gridCol w:w="990"/>
        <w:gridCol w:w="990"/>
        <w:gridCol w:w="1080"/>
        <w:gridCol w:w="1080"/>
      </w:tblGrid>
      <w:tr w:rsidR="00841083" w14:paraId="28C21CDF" w14:textId="77777777" w:rsidTr="00F22FF4">
        <w:trPr>
          <w:jc w:val="center"/>
        </w:trPr>
        <w:tc>
          <w:tcPr>
            <w:tcW w:w="990" w:type="dxa"/>
          </w:tcPr>
          <w:p w14:paraId="6CA89431" w14:textId="77777777" w:rsidR="00841083" w:rsidRPr="002456FD" w:rsidRDefault="00841083" w:rsidP="004D0569">
            <w:pPr>
              <w:rPr>
                <w:b/>
              </w:rPr>
            </w:pPr>
          </w:p>
        </w:tc>
        <w:tc>
          <w:tcPr>
            <w:tcW w:w="5580" w:type="dxa"/>
            <w:gridSpan w:val="5"/>
          </w:tcPr>
          <w:p w14:paraId="1A4A2034" w14:textId="77777777" w:rsidR="00841083" w:rsidRPr="002456FD" w:rsidRDefault="00841083" w:rsidP="004D0569">
            <w:pPr>
              <w:rPr>
                <w:b/>
              </w:rPr>
            </w:pPr>
            <w:r w:rsidRPr="002456FD">
              <w:rPr>
                <w:b/>
              </w:rPr>
              <w:t>MOTOR DIMENSION</w:t>
            </w:r>
            <w:r>
              <w:rPr>
                <w:b/>
              </w:rPr>
              <w:t xml:space="preserve"> (In)</w:t>
            </w:r>
          </w:p>
        </w:tc>
      </w:tr>
      <w:tr w:rsidR="003062B1" w14:paraId="6748948B" w14:textId="77777777" w:rsidTr="00F22FF4">
        <w:trPr>
          <w:jc w:val="center"/>
        </w:trPr>
        <w:tc>
          <w:tcPr>
            <w:tcW w:w="990" w:type="dxa"/>
          </w:tcPr>
          <w:p w14:paraId="39DA5068" w14:textId="77777777" w:rsidR="003062B1" w:rsidRPr="002456FD" w:rsidRDefault="003062B1" w:rsidP="004D0569">
            <w:pPr>
              <w:rPr>
                <w:b/>
              </w:rPr>
            </w:pPr>
            <w:r w:rsidRPr="002456FD">
              <w:rPr>
                <w:b/>
              </w:rPr>
              <w:t>H.P.</w:t>
            </w:r>
          </w:p>
        </w:tc>
        <w:tc>
          <w:tcPr>
            <w:tcW w:w="1440" w:type="dxa"/>
          </w:tcPr>
          <w:p w14:paraId="074B84DE" w14:textId="77777777" w:rsidR="003062B1" w:rsidRPr="002456FD" w:rsidRDefault="003062B1" w:rsidP="004D0569">
            <w:pPr>
              <w:rPr>
                <w:b/>
              </w:rPr>
            </w:pPr>
            <w:r>
              <w:rPr>
                <w:b/>
              </w:rPr>
              <w:t>Weight (lbs)</w:t>
            </w:r>
          </w:p>
        </w:tc>
        <w:tc>
          <w:tcPr>
            <w:tcW w:w="990" w:type="dxa"/>
          </w:tcPr>
          <w:p w14:paraId="7734FF61" w14:textId="77777777" w:rsidR="003062B1" w:rsidRPr="002456FD" w:rsidRDefault="003062B1" w:rsidP="004D0569">
            <w:pPr>
              <w:rPr>
                <w:b/>
              </w:rPr>
            </w:pPr>
            <w:r w:rsidRPr="002456FD">
              <w:rPr>
                <w:b/>
              </w:rPr>
              <w:t>DIM. A</w:t>
            </w:r>
          </w:p>
        </w:tc>
        <w:tc>
          <w:tcPr>
            <w:tcW w:w="990" w:type="dxa"/>
          </w:tcPr>
          <w:p w14:paraId="4736180F" w14:textId="77777777" w:rsidR="003062B1" w:rsidRPr="002456FD" w:rsidRDefault="003062B1" w:rsidP="004D0569">
            <w:pPr>
              <w:rPr>
                <w:b/>
              </w:rPr>
            </w:pPr>
            <w:r w:rsidRPr="002456FD">
              <w:rPr>
                <w:b/>
              </w:rPr>
              <w:t>DIM B</w:t>
            </w:r>
          </w:p>
        </w:tc>
        <w:tc>
          <w:tcPr>
            <w:tcW w:w="1080" w:type="dxa"/>
          </w:tcPr>
          <w:p w14:paraId="0145DFFA" w14:textId="77777777" w:rsidR="003062B1" w:rsidRPr="002456FD" w:rsidRDefault="003062B1" w:rsidP="004D0569">
            <w:pPr>
              <w:rPr>
                <w:b/>
              </w:rPr>
            </w:pPr>
            <w:r w:rsidRPr="002456FD">
              <w:rPr>
                <w:b/>
              </w:rPr>
              <w:t>DIM C</w:t>
            </w:r>
          </w:p>
        </w:tc>
        <w:tc>
          <w:tcPr>
            <w:tcW w:w="1080" w:type="dxa"/>
          </w:tcPr>
          <w:p w14:paraId="70AE3C34" w14:textId="77777777" w:rsidR="003062B1" w:rsidRPr="002456FD" w:rsidRDefault="003062B1" w:rsidP="004D0569">
            <w:pPr>
              <w:rPr>
                <w:b/>
              </w:rPr>
            </w:pPr>
            <w:r w:rsidRPr="002456FD">
              <w:rPr>
                <w:b/>
              </w:rPr>
              <w:t xml:space="preserve">DIM D </w:t>
            </w:r>
          </w:p>
        </w:tc>
      </w:tr>
      <w:tr w:rsidR="003062B1" w14:paraId="2B033AE1" w14:textId="77777777" w:rsidTr="000E0D27">
        <w:trPr>
          <w:jc w:val="center"/>
        </w:trPr>
        <w:tc>
          <w:tcPr>
            <w:tcW w:w="990" w:type="dxa"/>
          </w:tcPr>
          <w:p w14:paraId="66779566" w14:textId="77777777" w:rsidR="003062B1" w:rsidRDefault="003062B1" w:rsidP="004D0569">
            <w:r>
              <w:t>1</w:t>
            </w:r>
          </w:p>
        </w:tc>
        <w:tc>
          <w:tcPr>
            <w:tcW w:w="1440" w:type="dxa"/>
          </w:tcPr>
          <w:p w14:paraId="14AB6264" w14:textId="77777777" w:rsidR="003062B1" w:rsidRDefault="003062B1" w:rsidP="004D0569">
            <w:r>
              <w:t>79</w:t>
            </w:r>
          </w:p>
        </w:tc>
        <w:tc>
          <w:tcPr>
            <w:tcW w:w="990" w:type="dxa"/>
          </w:tcPr>
          <w:p w14:paraId="0DEA653B" w14:textId="77777777" w:rsidR="003062B1" w:rsidRDefault="000C6F67" w:rsidP="00E454E4">
            <w:r>
              <w:t>2</w:t>
            </w:r>
            <w:r w:rsidR="00F264C1">
              <w:t>1.25</w:t>
            </w:r>
          </w:p>
        </w:tc>
        <w:tc>
          <w:tcPr>
            <w:tcW w:w="990" w:type="dxa"/>
            <w:shd w:val="clear" w:color="auto" w:fill="auto"/>
          </w:tcPr>
          <w:p w14:paraId="743A462C" w14:textId="77777777" w:rsidR="003062B1" w:rsidRPr="00A76B3D" w:rsidRDefault="00F264C1" w:rsidP="004D0569">
            <w:pPr>
              <w:rPr>
                <w:highlight w:val="yellow"/>
              </w:rPr>
            </w:pPr>
            <w:r>
              <w:t>17.07</w:t>
            </w:r>
          </w:p>
        </w:tc>
        <w:tc>
          <w:tcPr>
            <w:tcW w:w="1080" w:type="dxa"/>
          </w:tcPr>
          <w:p w14:paraId="7AA2F998" w14:textId="77777777" w:rsidR="003062B1" w:rsidRDefault="00F264C1" w:rsidP="004D0569">
            <w:r>
              <w:t>1.38</w:t>
            </w:r>
          </w:p>
        </w:tc>
        <w:tc>
          <w:tcPr>
            <w:tcW w:w="1080" w:type="dxa"/>
          </w:tcPr>
          <w:p w14:paraId="594E46E9" w14:textId="77777777" w:rsidR="003062B1" w:rsidRDefault="00F264C1" w:rsidP="004D0569">
            <w:r>
              <w:t>7.87</w:t>
            </w:r>
          </w:p>
        </w:tc>
      </w:tr>
      <w:tr w:rsidR="003062B1" w14:paraId="4EA33CF7" w14:textId="77777777" w:rsidTr="00F22FF4">
        <w:trPr>
          <w:jc w:val="center"/>
        </w:trPr>
        <w:tc>
          <w:tcPr>
            <w:tcW w:w="990" w:type="dxa"/>
          </w:tcPr>
          <w:p w14:paraId="35F6823C" w14:textId="77777777" w:rsidR="003062B1" w:rsidRDefault="003062B1" w:rsidP="004D0569">
            <w:r>
              <w:t>2</w:t>
            </w:r>
          </w:p>
        </w:tc>
        <w:tc>
          <w:tcPr>
            <w:tcW w:w="1440" w:type="dxa"/>
          </w:tcPr>
          <w:p w14:paraId="4CEF0FFD" w14:textId="77777777" w:rsidR="003062B1" w:rsidRDefault="003062B1" w:rsidP="004D0569">
            <w:r>
              <w:t>79</w:t>
            </w:r>
          </w:p>
        </w:tc>
        <w:tc>
          <w:tcPr>
            <w:tcW w:w="990" w:type="dxa"/>
          </w:tcPr>
          <w:p w14:paraId="0A452EBC" w14:textId="77777777" w:rsidR="003062B1" w:rsidRDefault="00F264C1" w:rsidP="004D0569">
            <w:r>
              <w:t>25.14</w:t>
            </w:r>
          </w:p>
        </w:tc>
        <w:tc>
          <w:tcPr>
            <w:tcW w:w="990" w:type="dxa"/>
          </w:tcPr>
          <w:p w14:paraId="1B1EA343" w14:textId="77777777" w:rsidR="003062B1" w:rsidRPr="000E0D27" w:rsidRDefault="00F264C1" w:rsidP="004D0569">
            <w:r>
              <w:t>18.32</w:t>
            </w:r>
          </w:p>
        </w:tc>
        <w:tc>
          <w:tcPr>
            <w:tcW w:w="1080" w:type="dxa"/>
          </w:tcPr>
          <w:p w14:paraId="016A0754" w14:textId="77777777" w:rsidR="003062B1" w:rsidRDefault="00F264C1" w:rsidP="004D0569">
            <w:r>
              <w:t>1.38</w:t>
            </w:r>
          </w:p>
        </w:tc>
        <w:tc>
          <w:tcPr>
            <w:tcW w:w="1080" w:type="dxa"/>
          </w:tcPr>
          <w:p w14:paraId="5BA7C7A7" w14:textId="77777777" w:rsidR="003062B1" w:rsidRDefault="00F264C1" w:rsidP="004D0569">
            <w:r>
              <w:t>7.87</w:t>
            </w:r>
          </w:p>
        </w:tc>
      </w:tr>
      <w:tr w:rsidR="003062B1" w14:paraId="2203B844" w14:textId="77777777" w:rsidTr="00F22FF4">
        <w:trPr>
          <w:jc w:val="center"/>
        </w:trPr>
        <w:tc>
          <w:tcPr>
            <w:tcW w:w="990" w:type="dxa"/>
          </w:tcPr>
          <w:p w14:paraId="6766B93A" w14:textId="77777777" w:rsidR="003062B1" w:rsidRDefault="003062B1" w:rsidP="004D0569">
            <w:r>
              <w:t>3-1/3</w:t>
            </w:r>
          </w:p>
        </w:tc>
        <w:tc>
          <w:tcPr>
            <w:tcW w:w="1440" w:type="dxa"/>
          </w:tcPr>
          <w:p w14:paraId="6ADCDCAE" w14:textId="77777777" w:rsidR="003062B1" w:rsidRDefault="003062B1" w:rsidP="004D0569">
            <w:r>
              <w:t>130</w:t>
            </w:r>
          </w:p>
        </w:tc>
        <w:tc>
          <w:tcPr>
            <w:tcW w:w="990" w:type="dxa"/>
          </w:tcPr>
          <w:p w14:paraId="360AEDA8" w14:textId="77777777" w:rsidR="003062B1" w:rsidRDefault="00F264C1" w:rsidP="004D0569">
            <w:r>
              <w:t>29.66</w:t>
            </w:r>
          </w:p>
        </w:tc>
        <w:tc>
          <w:tcPr>
            <w:tcW w:w="990" w:type="dxa"/>
          </w:tcPr>
          <w:p w14:paraId="5C4C15FA" w14:textId="77777777" w:rsidR="003062B1" w:rsidRPr="000E0D27" w:rsidRDefault="00F264C1" w:rsidP="004D0569">
            <w:r>
              <w:t>20.09</w:t>
            </w:r>
            <w:r w:rsidR="009B0C03">
              <w:t xml:space="preserve"> </w:t>
            </w:r>
          </w:p>
        </w:tc>
        <w:tc>
          <w:tcPr>
            <w:tcW w:w="1080" w:type="dxa"/>
          </w:tcPr>
          <w:p w14:paraId="6DF410C1" w14:textId="77777777" w:rsidR="003062B1" w:rsidRDefault="00F264C1" w:rsidP="004C55B3">
            <w:r>
              <w:t>2.17</w:t>
            </w:r>
          </w:p>
        </w:tc>
        <w:tc>
          <w:tcPr>
            <w:tcW w:w="1080" w:type="dxa"/>
          </w:tcPr>
          <w:p w14:paraId="47339C65" w14:textId="77777777" w:rsidR="003062B1" w:rsidRDefault="00F264C1" w:rsidP="004D0569">
            <w:r>
              <w:t>11.42</w:t>
            </w:r>
          </w:p>
        </w:tc>
      </w:tr>
    </w:tbl>
    <w:p w14:paraId="03C0DFEC" w14:textId="77777777" w:rsidR="00841083" w:rsidRDefault="006776FA" w:rsidP="004F5B68">
      <w:pPr>
        <w:pStyle w:val="Caption1"/>
      </w:pPr>
      <w:bookmarkStart w:id="24" w:name="_Toc438585451"/>
      <w:bookmarkStart w:id="25" w:name="_Toc146725341"/>
      <w:r>
        <w:rPr>
          <w:noProof/>
        </w:rPr>
        <w:object w:dxaOrig="1440" w:dyaOrig="1440" w14:anchorId="75CE0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0;text-align:left;margin-left:-25.85pt;margin-top:21.6pt;width:520.4pt;height:247.45pt;z-index:253453824;mso-position-horizontal-relative:text;mso-position-vertical-relative:text;mso-width-relative:page;mso-height-relative:page">
            <v:imagedata r:id="rId24" o:title=""/>
            <w10:wrap type="topAndBottom"/>
          </v:shape>
          <o:OLEObject Type="Embed" ProgID="AutoCAD.Drawing.24" ShapeID="_x0000_s1133" DrawAspect="Content" ObjectID="_1802608621" r:id="rId25"/>
        </w:object>
      </w:r>
      <w:r w:rsidR="00841083" w:rsidRPr="004F5B68">
        <w:t xml:space="preserve">Table </w:t>
      </w:r>
      <w:fldSimple w:instr=" STYLEREF 1 \s ">
        <w:r w:rsidR="00457CB6">
          <w:rPr>
            <w:noProof/>
          </w:rPr>
          <w:t>4</w:t>
        </w:r>
      </w:fldSimple>
      <w:r w:rsidR="00554968">
        <w:t>.</w:t>
      </w:r>
      <w:r w:rsidR="008D2E27">
        <w:fldChar w:fldCharType="begin"/>
      </w:r>
      <w:r w:rsidR="00554968">
        <w:instrText xml:space="preserve"> SEQ Table \* ARABIC \s 1 </w:instrText>
      </w:r>
      <w:r w:rsidR="008D2E27">
        <w:fldChar w:fldCharType="separate"/>
      </w:r>
      <w:r w:rsidR="00457CB6">
        <w:rPr>
          <w:noProof/>
        </w:rPr>
        <w:t>3</w:t>
      </w:r>
      <w:r w:rsidR="008D2E27">
        <w:fldChar w:fldCharType="end"/>
      </w:r>
      <w:r w:rsidR="00841083" w:rsidRPr="004F5B68">
        <w:t>. Drive Unit</w:t>
      </w:r>
      <w:bookmarkEnd w:id="24"/>
      <w:bookmarkEnd w:id="25"/>
    </w:p>
    <w:p w14:paraId="195B24B2" w14:textId="77777777" w:rsidR="00841083" w:rsidRDefault="00841083" w:rsidP="00F264C1">
      <w:pPr>
        <w:jc w:val="both"/>
        <w:rPr>
          <w:rFonts w:cs="Arial"/>
          <w:b/>
          <w:bCs/>
          <w:color w:val="000000"/>
        </w:rPr>
      </w:pPr>
    </w:p>
    <w:p w14:paraId="589B90D6" w14:textId="77777777" w:rsidR="00747119" w:rsidRDefault="00747119" w:rsidP="00D72D05">
      <w:pPr>
        <w:pStyle w:val="Caption1"/>
        <w:rPr>
          <w:rFonts w:cs="Arial"/>
          <w:color w:val="000000"/>
        </w:rPr>
      </w:pPr>
      <w:bookmarkStart w:id="26" w:name="_Toc146727114"/>
      <w:r>
        <w:t xml:space="preserve">Figure </w:t>
      </w:r>
      <w:fldSimple w:instr=" STYLEREF 1 \s ">
        <w:r w:rsidR="00457CB6">
          <w:rPr>
            <w:noProof/>
          </w:rPr>
          <w:t>4</w:t>
        </w:r>
      </w:fldSimple>
      <w:r w:rsidR="002F5300">
        <w:t>.</w:t>
      </w:r>
      <w:fldSimple w:instr=" SEQ Figure \* ARABIC \s 1 ">
        <w:r w:rsidR="00457CB6">
          <w:rPr>
            <w:noProof/>
          </w:rPr>
          <w:t>1</w:t>
        </w:r>
      </w:fldSimple>
      <w:r>
        <w:t xml:space="preserve"> Drive Unit</w:t>
      </w:r>
      <w:bookmarkEnd w:id="26"/>
    </w:p>
    <w:p w14:paraId="63104937" w14:textId="77777777" w:rsidR="006D06BE" w:rsidRDefault="0086780D" w:rsidP="0086780D">
      <w:r>
        <w:t xml:space="preserve">        </w:t>
      </w:r>
    </w:p>
    <w:p w14:paraId="02D5BD44" w14:textId="77777777" w:rsidR="00841083" w:rsidRDefault="00841083" w:rsidP="00C44EDD">
      <w:pPr>
        <w:pStyle w:val="Heading2"/>
      </w:pPr>
      <w:bookmarkStart w:id="27" w:name="_Toc146725368"/>
      <w:r>
        <w:t>Apex</w:t>
      </w:r>
      <w:r w:rsidR="00707E60">
        <w:t xml:space="preserve"> Pro</w:t>
      </w:r>
      <w:r>
        <w:t xml:space="preserve"> Smart</w:t>
      </w:r>
      <w:r w:rsidR="00707E60">
        <w:t xml:space="preserve"> </w:t>
      </w:r>
      <w:r>
        <w:t>Controlle</w:t>
      </w:r>
      <w:r w:rsidR="00C44EDD">
        <w:t>r</w:t>
      </w:r>
      <w:bookmarkEnd w:id="27"/>
    </w:p>
    <w:p w14:paraId="5CCA9DF6" w14:textId="77777777" w:rsidR="00F629F4" w:rsidRDefault="006776FA" w:rsidP="00AB0C22">
      <w:pPr>
        <w:pStyle w:val="ListParagraph"/>
        <w:autoSpaceDE w:val="0"/>
        <w:autoSpaceDN w:val="0"/>
        <w:adjustRightInd w:val="0"/>
        <w:ind w:left="0"/>
        <w:jc w:val="center"/>
        <w:rPr>
          <w:rFonts w:cs="Arial"/>
          <w:b/>
          <w:bCs/>
          <w:color w:val="000000"/>
        </w:rPr>
      </w:pPr>
      <w:r>
        <w:rPr>
          <w:noProof/>
        </w:rPr>
        <w:object w:dxaOrig="1440" w:dyaOrig="1440" w14:anchorId="7C05E193">
          <v:shape id="_x0000_s1149" type="#_x0000_t75" style="position:absolute;left:0;text-align:left;margin-left:-24.45pt;margin-top:13.75pt;width:304.6pt;height:208.4pt;z-index:253466112;mso-position-horizontal-relative:text;mso-position-vertical-relative:text;mso-width-relative:page;mso-height-relative:page">
            <v:imagedata r:id="rId26" o:title=""/>
          </v:shape>
          <o:OLEObject Type="Embed" ProgID="AutoCAD.Drawing.24" ShapeID="_x0000_s1149" DrawAspect="Content" ObjectID="_1802608622" r:id="rId27"/>
        </w:object>
      </w:r>
    </w:p>
    <w:p w14:paraId="641AD26A" w14:textId="77777777" w:rsidR="00F629F4" w:rsidRDefault="006776FA" w:rsidP="00AB0C22">
      <w:pPr>
        <w:pStyle w:val="ListParagraph"/>
        <w:autoSpaceDE w:val="0"/>
        <w:autoSpaceDN w:val="0"/>
        <w:adjustRightInd w:val="0"/>
        <w:ind w:left="0"/>
        <w:jc w:val="center"/>
        <w:rPr>
          <w:rFonts w:cs="Arial"/>
          <w:b/>
          <w:bCs/>
          <w:color w:val="000000"/>
        </w:rPr>
      </w:pPr>
      <w:r>
        <w:rPr>
          <w:b/>
          <w:bCs/>
          <w:noProof/>
        </w:rPr>
        <w:object w:dxaOrig="1440" w:dyaOrig="1440" w14:anchorId="08ABCDC0">
          <v:shape id="_x0000_s1138" type="#_x0000_t75" style="position:absolute;left:0;text-align:left;margin-left:158.95pt;margin-top:9.05pt;width:411.8pt;height:196.1pt;z-index:253455872;mso-position-horizontal-relative:text;mso-position-vertical-relative:text;mso-width-relative:page;mso-height-relative:page">
            <v:imagedata r:id="rId28" o:title=""/>
          </v:shape>
          <o:OLEObject Type="Embed" ProgID="AutoCAD.Drawing.24" ShapeID="_x0000_s1138" DrawAspect="Content" ObjectID="_1802608623" r:id="rId29"/>
        </w:object>
      </w:r>
    </w:p>
    <w:p w14:paraId="74071A80" w14:textId="77777777" w:rsidR="00F629F4" w:rsidRDefault="00F629F4" w:rsidP="00AB0C22">
      <w:pPr>
        <w:pStyle w:val="ListParagraph"/>
        <w:autoSpaceDE w:val="0"/>
        <w:autoSpaceDN w:val="0"/>
        <w:adjustRightInd w:val="0"/>
        <w:ind w:left="0"/>
        <w:jc w:val="center"/>
        <w:rPr>
          <w:rFonts w:cs="Arial"/>
          <w:b/>
          <w:bCs/>
          <w:color w:val="000000"/>
        </w:rPr>
      </w:pPr>
    </w:p>
    <w:p w14:paraId="4F909337" w14:textId="77777777" w:rsidR="00F629F4" w:rsidRDefault="00F629F4" w:rsidP="00AB0C22">
      <w:pPr>
        <w:pStyle w:val="ListParagraph"/>
        <w:autoSpaceDE w:val="0"/>
        <w:autoSpaceDN w:val="0"/>
        <w:adjustRightInd w:val="0"/>
        <w:ind w:left="0"/>
        <w:jc w:val="center"/>
        <w:rPr>
          <w:rFonts w:cs="Arial"/>
          <w:b/>
          <w:bCs/>
          <w:color w:val="000000"/>
        </w:rPr>
      </w:pPr>
    </w:p>
    <w:p w14:paraId="786C826A" w14:textId="77777777" w:rsidR="00F629F4" w:rsidRDefault="00F629F4" w:rsidP="00AB0C22">
      <w:pPr>
        <w:pStyle w:val="ListParagraph"/>
        <w:autoSpaceDE w:val="0"/>
        <w:autoSpaceDN w:val="0"/>
        <w:adjustRightInd w:val="0"/>
        <w:ind w:left="0"/>
        <w:jc w:val="center"/>
        <w:rPr>
          <w:rFonts w:cs="Arial"/>
          <w:b/>
          <w:bCs/>
          <w:color w:val="000000"/>
        </w:rPr>
      </w:pPr>
    </w:p>
    <w:p w14:paraId="75D409C0" w14:textId="77777777" w:rsidR="00F629F4" w:rsidRDefault="00F629F4" w:rsidP="00AB0C22">
      <w:pPr>
        <w:pStyle w:val="ListParagraph"/>
        <w:autoSpaceDE w:val="0"/>
        <w:autoSpaceDN w:val="0"/>
        <w:adjustRightInd w:val="0"/>
        <w:ind w:left="0"/>
        <w:jc w:val="center"/>
        <w:rPr>
          <w:rFonts w:cs="Arial"/>
          <w:b/>
          <w:bCs/>
          <w:color w:val="000000"/>
        </w:rPr>
      </w:pPr>
    </w:p>
    <w:p w14:paraId="628704A8" w14:textId="77777777" w:rsidR="00F629F4" w:rsidRDefault="00F629F4" w:rsidP="00AB0C22">
      <w:pPr>
        <w:pStyle w:val="ListParagraph"/>
        <w:autoSpaceDE w:val="0"/>
        <w:autoSpaceDN w:val="0"/>
        <w:adjustRightInd w:val="0"/>
        <w:ind w:left="0"/>
        <w:jc w:val="center"/>
        <w:rPr>
          <w:rFonts w:cs="Arial"/>
          <w:b/>
          <w:bCs/>
          <w:color w:val="000000"/>
        </w:rPr>
      </w:pPr>
    </w:p>
    <w:p w14:paraId="70CA8F40" w14:textId="77777777" w:rsidR="00F629F4" w:rsidRDefault="00F629F4" w:rsidP="00AB0C22">
      <w:pPr>
        <w:pStyle w:val="ListParagraph"/>
        <w:autoSpaceDE w:val="0"/>
        <w:autoSpaceDN w:val="0"/>
        <w:adjustRightInd w:val="0"/>
        <w:ind w:left="0"/>
        <w:jc w:val="center"/>
        <w:rPr>
          <w:rFonts w:cs="Arial"/>
          <w:b/>
          <w:bCs/>
          <w:color w:val="000000"/>
        </w:rPr>
      </w:pPr>
    </w:p>
    <w:p w14:paraId="25E66B82" w14:textId="77777777" w:rsidR="00F629F4" w:rsidRDefault="00F629F4" w:rsidP="00AB0C22">
      <w:pPr>
        <w:pStyle w:val="ListParagraph"/>
        <w:autoSpaceDE w:val="0"/>
        <w:autoSpaceDN w:val="0"/>
        <w:adjustRightInd w:val="0"/>
        <w:ind w:left="0"/>
        <w:jc w:val="center"/>
        <w:rPr>
          <w:rFonts w:cs="Arial"/>
          <w:b/>
          <w:bCs/>
          <w:color w:val="000000"/>
        </w:rPr>
      </w:pPr>
    </w:p>
    <w:p w14:paraId="13B72B60" w14:textId="77777777" w:rsidR="00F629F4" w:rsidRDefault="00F629F4" w:rsidP="00AB0C22">
      <w:pPr>
        <w:pStyle w:val="ListParagraph"/>
        <w:autoSpaceDE w:val="0"/>
        <w:autoSpaceDN w:val="0"/>
        <w:adjustRightInd w:val="0"/>
        <w:ind w:left="0"/>
        <w:jc w:val="center"/>
        <w:rPr>
          <w:rFonts w:cs="Arial"/>
          <w:b/>
          <w:bCs/>
          <w:color w:val="000000"/>
        </w:rPr>
      </w:pPr>
    </w:p>
    <w:p w14:paraId="7507D0D9" w14:textId="77777777" w:rsidR="00F629F4" w:rsidRDefault="00F629F4" w:rsidP="00AB0C22">
      <w:pPr>
        <w:pStyle w:val="ListParagraph"/>
        <w:autoSpaceDE w:val="0"/>
        <w:autoSpaceDN w:val="0"/>
        <w:adjustRightInd w:val="0"/>
        <w:ind w:left="0"/>
        <w:jc w:val="center"/>
        <w:rPr>
          <w:rFonts w:cs="Arial"/>
          <w:b/>
          <w:bCs/>
          <w:color w:val="000000"/>
        </w:rPr>
      </w:pPr>
    </w:p>
    <w:p w14:paraId="47E3FFE8" w14:textId="77777777" w:rsidR="00F629F4" w:rsidRDefault="00F629F4" w:rsidP="00AB0C22">
      <w:pPr>
        <w:pStyle w:val="ListParagraph"/>
        <w:autoSpaceDE w:val="0"/>
        <w:autoSpaceDN w:val="0"/>
        <w:adjustRightInd w:val="0"/>
        <w:ind w:left="0"/>
        <w:jc w:val="center"/>
        <w:rPr>
          <w:rFonts w:cs="Arial"/>
          <w:b/>
          <w:bCs/>
          <w:color w:val="000000"/>
        </w:rPr>
      </w:pPr>
    </w:p>
    <w:p w14:paraId="10DD307D" w14:textId="77777777" w:rsidR="00F629F4" w:rsidRDefault="00F629F4" w:rsidP="00AB0C22">
      <w:pPr>
        <w:pStyle w:val="ListParagraph"/>
        <w:autoSpaceDE w:val="0"/>
        <w:autoSpaceDN w:val="0"/>
        <w:adjustRightInd w:val="0"/>
        <w:ind w:left="0"/>
        <w:jc w:val="center"/>
        <w:rPr>
          <w:rFonts w:cs="Arial"/>
          <w:b/>
          <w:bCs/>
          <w:color w:val="000000"/>
        </w:rPr>
      </w:pPr>
    </w:p>
    <w:p w14:paraId="1099F0A6" w14:textId="77777777" w:rsidR="00F629F4" w:rsidRDefault="00F629F4" w:rsidP="00AB0C22">
      <w:pPr>
        <w:pStyle w:val="ListParagraph"/>
        <w:autoSpaceDE w:val="0"/>
        <w:autoSpaceDN w:val="0"/>
        <w:adjustRightInd w:val="0"/>
        <w:ind w:left="0"/>
        <w:jc w:val="center"/>
        <w:rPr>
          <w:rFonts w:cs="Arial"/>
          <w:b/>
          <w:bCs/>
          <w:color w:val="000000"/>
        </w:rPr>
      </w:pPr>
    </w:p>
    <w:p w14:paraId="7CB1BD7C" w14:textId="77777777" w:rsidR="00841083" w:rsidRPr="00AF1A70" w:rsidRDefault="00841083" w:rsidP="00AB0C22">
      <w:pPr>
        <w:pStyle w:val="ListParagraph"/>
        <w:autoSpaceDE w:val="0"/>
        <w:autoSpaceDN w:val="0"/>
        <w:adjustRightInd w:val="0"/>
        <w:ind w:left="0"/>
        <w:jc w:val="center"/>
        <w:rPr>
          <w:rFonts w:cs="Arial"/>
          <w:b/>
          <w:bCs/>
          <w:color w:val="000000"/>
        </w:rPr>
      </w:pPr>
    </w:p>
    <w:p w14:paraId="49BF2C31" w14:textId="77777777" w:rsidR="0086780D" w:rsidRDefault="0086780D" w:rsidP="0086780D">
      <w:pPr>
        <w:pStyle w:val="Caption1"/>
      </w:pPr>
      <w:bookmarkStart w:id="28" w:name="_Toc438584134"/>
    </w:p>
    <w:p w14:paraId="460F2E3D" w14:textId="77777777" w:rsidR="00F629F4" w:rsidRDefault="00F629F4" w:rsidP="00D72D05">
      <w:pPr>
        <w:pStyle w:val="Caption1"/>
      </w:pPr>
    </w:p>
    <w:p w14:paraId="4F6DBD37" w14:textId="77777777" w:rsidR="00841083" w:rsidRDefault="0086780D" w:rsidP="00D72D05">
      <w:pPr>
        <w:pStyle w:val="Caption1"/>
      </w:pPr>
      <w:bookmarkStart w:id="29" w:name="_Toc146727115"/>
      <w:r>
        <w:t xml:space="preserve">Figure </w:t>
      </w:r>
      <w:fldSimple w:instr=" STYLEREF 1 \s ">
        <w:r w:rsidR="00457CB6">
          <w:rPr>
            <w:noProof/>
          </w:rPr>
          <w:t>4</w:t>
        </w:r>
      </w:fldSimple>
      <w:r>
        <w:t>.</w:t>
      </w:r>
      <w:fldSimple w:instr=" SEQ Figure \* ARABIC \s 1 ">
        <w:r w:rsidR="00457CB6">
          <w:rPr>
            <w:noProof/>
          </w:rPr>
          <w:t>2</w:t>
        </w:r>
      </w:fldSimple>
      <w:r>
        <w:t>. Apex SmartController</w:t>
      </w:r>
      <w:bookmarkEnd w:id="28"/>
      <w:bookmarkEnd w:id="29"/>
    </w:p>
    <w:p w14:paraId="4000C5C4" w14:textId="77777777" w:rsidR="00F629F4" w:rsidRPr="00D72D05" w:rsidRDefault="00F629F4" w:rsidP="00D72D05">
      <w:pPr>
        <w:pStyle w:val="Caption1"/>
        <w:rPr>
          <w:rFonts w:ascii="Arial" w:hAnsi="Arial" w:cs="Arial"/>
        </w:rPr>
      </w:pPr>
    </w:p>
    <w:p w14:paraId="78AFC16C" w14:textId="77777777" w:rsidR="004D0569" w:rsidRDefault="004D0569" w:rsidP="004D0569">
      <w:pPr>
        <w:pStyle w:val="Heading2"/>
      </w:pPr>
      <w:bookmarkStart w:id="30" w:name="_Toc146725369"/>
      <w:r>
        <w:t xml:space="preserve">Apex </w:t>
      </w:r>
      <w:r w:rsidR="002577B2">
        <w:t>Pro</w:t>
      </w:r>
      <w:r w:rsidR="00C44EDD">
        <w:t xml:space="preserve"> </w:t>
      </w:r>
      <w:r>
        <w:t>SmartController</w:t>
      </w:r>
      <w:bookmarkEnd w:id="30"/>
    </w:p>
    <w:p w14:paraId="099C488B" w14:textId="77777777" w:rsidR="004D0569" w:rsidRDefault="004D0569" w:rsidP="004D0569">
      <w:pPr>
        <w:pStyle w:val="Normal2"/>
        <w:ind w:left="0"/>
        <w:rPr>
          <w:color w:val="auto"/>
          <w:u w:val="single"/>
        </w:rPr>
      </w:pPr>
      <w:r>
        <w:rPr>
          <w:color w:val="auto"/>
        </w:rPr>
        <w:t>T</w:t>
      </w:r>
      <w:r w:rsidRPr="001D1A79">
        <w:rPr>
          <w:color w:val="auto"/>
        </w:rPr>
        <w:t xml:space="preserve">he </w:t>
      </w:r>
      <w:r>
        <w:rPr>
          <w:color w:val="auto"/>
        </w:rPr>
        <w:t xml:space="preserve">Apex </w:t>
      </w:r>
      <w:r w:rsidR="002577B2">
        <w:rPr>
          <w:color w:val="auto"/>
        </w:rPr>
        <w:t>Pro</w:t>
      </w:r>
      <w:r w:rsidR="00C44EDD">
        <w:rPr>
          <w:color w:val="auto"/>
        </w:rPr>
        <w:t xml:space="preserve"> </w:t>
      </w:r>
      <w:r>
        <w:rPr>
          <w:color w:val="auto"/>
        </w:rPr>
        <w:t>SmartController</w:t>
      </w:r>
      <w:r w:rsidR="002577B2">
        <w:rPr>
          <w:color w:val="auto"/>
        </w:rPr>
        <w:t xml:space="preserve"> is a complete control box used to operator and commission the door. The controller</w:t>
      </w:r>
      <w:r w:rsidRPr="001D1A79">
        <w:rPr>
          <w:color w:val="auto"/>
        </w:rPr>
        <w:t xml:space="preserve"> includes </w:t>
      </w:r>
      <w:r w:rsidR="002577B2">
        <w:rPr>
          <w:color w:val="auto"/>
        </w:rPr>
        <w:t>two sets of controls, the main controls are on the front cover which features buttons to open, close, and stop the door. Inside the</w:t>
      </w:r>
      <w:r w:rsidRPr="001D1A79">
        <w:rPr>
          <w:color w:val="auto"/>
        </w:rPr>
        <w:t xml:space="preserve"> control panel, a c</w:t>
      </w:r>
      <w:r w:rsidR="00AB71CA">
        <w:rPr>
          <w:color w:val="auto"/>
        </w:rPr>
        <w:t>ontrol screen, and f</w:t>
      </w:r>
      <w:r w:rsidR="00307574">
        <w:rPr>
          <w:color w:val="auto"/>
        </w:rPr>
        <w:t>ive</w:t>
      </w:r>
      <w:r w:rsidR="00AB71CA">
        <w:rPr>
          <w:color w:val="auto"/>
        </w:rPr>
        <w:t xml:space="preserve"> (5)</w:t>
      </w:r>
      <w:r w:rsidR="00307574">
        <w:rPr>
          <w:color w:val="auto"/>
        </w:rPr>
        <w:t xml:space="preserve"> navigation</w:t>
      </w:r>
      <w:r w:rsidRPr="001D1A79">
        <w:rPr>
          <w:color w:val="auto"/>
        </w:rPr>
        <w:t xml:space="preserve"> buttons located </w:t>
      </w:r>
      <w:r w:rsidR="00600CA4">
        <w:rPr>
          <w:color w:val="auto"/>
        </w:rPr>
        <w:t>internal circuit board provide additional controls</w:t>
      </w:r>
      <w:r w:rsidRPr="00FC57F8">
        <w:rPr>
          <w:color w:val="auto"/>
        </w:rPr>
        <w:t>.</w:t>
      </w:r>
      <w:r w:rsidR="002577B2">
        <w:rPr>
          <w:color w:val="auto"/>
        </w:rPr>
        <w:t xml:space="preserve"> </w:t>
      </w:r>
    </w:p>
    <w:p w14:paraId="4B97BD29" w14:textId="77777777" w:rsidR="004D0569" w:rsidRPr="001D1A79" w:rsidRDefault="004D0569" w:rsidP="004D0569">
      <w:pPr>
        <w:pStyle w:val="Normal2"/>
        <w:ind w:left="0"/>
        <w:rPr>
          <w:color w:val="auto"/>
          <w:u w:val="single"/>
        </w:rPr>
      </w:pPr>
    </w:p>
    <w:p w14:paraId="17409E5F" w14:textId="77777777" w:rsidR="004D0569" w:rsidRDefault="004D0569" w:rsidP="004D0569">
      <w:pPr>
        <w:pStyle w:val="Heading3"/>
      </w:pPr>
      <w:r>
        <w:tab/>
      </w:r>
      <w:bookmarkStart w:id="31" w:name="_Toc146725370"/>
      <w:r>
        <w:t>About the Control Panel</w:t>
      </w:r>
      <w:bookmarkEnd w:id="31"/>
    </w:p>
    <w:p w14:paraId="25085923" w14:textId="77777777" w:rsidR="004D0569" w:rsidRPr="001D1A79" w:rsidRDefault="004D0569" w:rsidP="004D0569">
      <w:pPr>
        <w:pStyle w:val="Normal3"/>
        <w:rPr>
          <w:color w:val="auto"/>
        </w:rPr>
      </w:pPr>
      <w:r w:rsidRPr="001D1A79">
        <w:rPr>
          <w:noProof/>
          <w:color w:val="auto"/>
          <w:lang w:bidi="ar-SA"/>
        </w:rPr>
        <w:drawing>
          <wp:anchor distT="0" distB="0" distL="114300" distR="114300" simplePos="0" relativeHeight="251587072" behindDoc="0" locked="0" layoutInCell="1" allowOverlap="1" wp14:anchorId="4200F047" wp14:editId="390EB01B">
            <wp:simplePos x="0" y="0"/>
            <wp:positionH relativeFrom="column">
              <wp:posOffset>487680</wp:posOffset>
            </wp:positionH>
            <wp:positionV relativeFrom="paragraph">
              <wp:posOffset>387350</wp:posOffset>
            </wp:positionV>
            <wp:extent cx="1150620" cy="289560"/>
            <wp:effectExtent l="0" t="0" r="0" b="0"/>
            <wp:wrapNone/>
            <wp:docPr id="50"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r w:rsidRPr="001D1A79">
        <w:rPr>
          <w:color w:val="auto"/>
        </w:rPr>
        <w:t xml:space="preserve">The control panel is housed in a </w:t>
      </w:r>
      <w:r w:rsidR="00600CA4">
        <w:rPr>
          <w:color w:val="auto"/>
        </w:rPr>
        <w:t>plastic enclosure</w:t>
      </w:r>
      <w:r w:rsidRPr="001D1A79">
        <w:rPr>
          <w:color w:val="auto"/>
        </w:rPr>
        <w:t xml:space="preserve">. The control panel contains the PC boards, switches and other electronics that </w:t>
      </w:r>
      <w:r w:rsidR="00600CA4">
        <w:rPr>
          <w:color w:val="auto"/>
        </w:rPr>
        <w:t>operate</w:t>
      </w:r>
      <w:r w:rsidRPr="001D1A79">
        <w:rPr>
          <w:color w:val="auto"/>
        </w:rPr>
        <w:t xml:space="preserve"> the door. </w:t>
      </w:r>
      <w:r w:rsidRPr="001D1A79">
        <w:rPr>
          <w:color w:val="auto"/>
        </w:rPr>
        <w:br/>
      </w:r>
    </w:p>
    <w:p w14:paraId="4C505726" w14:textId="77777777" w:rsidR="004D0569" w:rsidRPr="00597FEC" w:rsidRDefault="004D0569" w:rsidP="004D0569">
      <w:pPr>
        <w:pStyle w:val="Normal2"/>
        <w:rPr>
          <w:color w:val="FF0000"/>
        </w:rPr>
      </w:pPr>
    </w:p>
    <w:p w14:paraId="412C38ED" w14:textId="77777777" w:rsidR="004D0569" w:rsidRPr="004D0569" w:rsidRDefault="004D0569" w:rsidP="004D0569">
      <w:pPr>
        <w:ind w:left="720"/>
        <w:jc w:val="left"/>
        <w:rPr>
          <w:rStyle w:val="Normal2Char"/>
        </w:rPr>
      </w:pPr>
      <w:bookmarkStart w:id="32" w:name="_Toc457995108"/>
      <w:r w:rsidRPr="004D0569">
        <w:rPr>
          <w:rStyle w:val="Normal2Char"/>
        </w:rPr>
        <w:t>When using t</w:t>
      </w:r>
      <w:r w:rsidR="00C44EDD">
        <w:rPr>
          <w:rStyle w:val="Normal2Char"/>
        </w:rPr>
        <w:t>he control panel, make sure the control cable</w:t>
      </w:r>
      <w:r w:rsidR="00600CA4">
        <w:rPr>
          <w:rStyle w:val="Normal2Char"/>
        </w:rPr>
        <w:t xml:space="preserve"> is correctly connected and the </w:t>
      </w:r>
      <w:r w:rsidRPr="004D0569">
        <w:rPr>
          <w:rStyle w:val="Normal2Char"/>
        </w:rPr>
        <w:t>ground wire is secured</w:t>
      </w:r>
      <w:bookmarkEnd w:id="32"/>
      <w:r w:rsidR="00C44EDD">
        <w:rPr>
          <w:rStyle w:val="Normal2Char"/>
        </w:rPr>
        <w:t>.</w:t>
      </w:r>
    </w:p>
    <w:p w14:paraId="5890BA0E" w14:textId="77777777" w:rsidR="004D0569" w:rsidRDefault="004D0569" w:rsidP="004D0569">
      <w:pPr>
        <w:rPr>
          <w:lang w:bidi="en-US"/>
        </w:rPr>
      </w:pPr>
    </w:p>
    <w:p w14:paraId="433EA2BF" w14:textId="77777777" w:rsidR="004D0569" w:rsidRDefault="004D0569" w:rsidP="004D0569">
      <w:pPr>
        <w:pStyle w:val="Heading3"/>
        <w:rPr>
          <w:lang w:bidi="en-US"/>
        </w:rPr>
      </w:pPr>
      <w:r>
        <w:rPr>
          <w:lang w:bidi="en-US"/>
        </w:rPr>
        <w:tab/>
      </w:r>
      <w:bookmarkStart w:id="33" w:name="_Toc146725371"/>
      <w:r>
        <w:rPr>
          <w:lang w:bidi="en-US"/>
        </w:rPr>
        <w:t>Navigating the Menu: Using the Control Screen</w:t>
      </w:r>
      <w:bookmarkEnd w:id="33"/>
    </w:p>
    <w:p w14:paraId="54F6564C" w14:textId="77777777" w:rsidR="004D0569" w:rsidRPr="001D1A79" w:rsidRDefault="004D0569" w:rsidP="004D0569">
      <w:pPr>
        <w:pStyle w:val="Normal3"/>
        <w:ind w:left="720"/>
        <w:rPr>
          <w:color w:val="auto"/>
        </w:rPr>
      </w:pPr>
      <w:r w:rsidRPr="001D1A79">
        <w:rPr>
          <w:color w:val="auto"/>
        </w:rPr>
        <w:t>From Factory, the LCD screen will display “Program Mode” to be ready to program door travel limit.</w:t>
      </w:r>
    </w:p>
    <w:p w14:paraId="09598472" w14:textId="77777777" w:rsidR="004D0569" w:rsidRPr="001D1A79" w:rsidRDefault="004D0569" w:rsidP="00E47805">
      <w:pPr>
        <w:pStyle w:val="Normal3"/>
        <w:ind w:left="720"/>
        <w:rPr>
          <w:color w:val="auto"/>
        </w:rPr>
      </w:pPr>
      <w:r w:rsidRPr="001D1A79">
        <w:rPr>
          <w:color w:val="auto"/>
        </w:rPr>
        <w:t>The control screen displays instructions for commissioning your door.</w:t>
      </w:r>
      <w:r w:rsidR="00E47805">
        <w:rPr>
          <w:color w:val="auto"/>
        </w:rPr>
        <w:t xml:space="preserve"> See Section 8 for </w:t>
      </w:r>
      <w:r w:rsidR="002577B2">
        <w:rPr>
          <w:color w:val="auto"/>
        </w:rPr>
        <w:t xml:space="preserve">the </w:t>
      </w:r>
      <w:r w:rsidR="00E47805">
        <w:rPr>
          <w:color w:val="auto"/>
        </w:rPr>
        <w:t>commissioning sequence.</w:t>
      </w:r>
    </w:p>
    <w:p w14:paraId="4A3AACEE" w14:textId="77777777" w:rsidR="004D0569" w:rsidRPr="001D1A79" w:rsidRDefault="004D0569" w:rsidP="004D0569">
      <w:pPr>
        <w:pStyle w:val="Bullet3"/>
        <w:numPr>
          <w:ilvl w:val="0"/>
          <w:numId w:val="0"/>
        </w:numPr>
        <w:ind w:left="1440"/>
      </w:pPr>
    </w:p>
    <w:p w14:paraId="4809040C" w14:textId="77777777" w:rsidR="004D0569" w:rsidRDefault="00E47805" w:rsidP="004D0569">
      <w:pPr>
        <w:pStyle w:val="Heading3"/>
        <w:ind w:left="720"/>
        <w:rPr>
          <w:lang w:bidi="en-US"/>
        </w:rPr>
      </w:pPr>
      <w:bookmarkStart w:id="34" w:name="_Toc146725372"/>
      <w:r>
        <w:rPr>
          <w:lang w:bidi="en-US"/>
        </w:rPr>
        <w:t xml:space="preserve">Control </w:t>
      </w:r>
      <w:r w:rsidR="004D0569">
        <w:rPr>
          <w:lang w:bidi="en-US"/>
        </w:rPr>
        <w:t xml:space="preserve">Buttons Located on the Front of the Control Panel </w:t>
      </w:r>
      <w:r w:rsidR="002577B2">
        <w:rPr>
          <w:lang w:bidi="en-US"/>
        </w:rPr>
        <w:t>enclosure</w:t>
      </w:r>
      <w:r w:rsidR="00C44EDD">
        <w:rPr>
          <w:lang w:bidi="en-US"/>
        </w:rPr>
        <w:t xml:space="preserve"> and Navigation Arrow in the inside PCB board.</w:t>
      </w:r>
      <w:bookmarkEnd w:id="34"/>
    </w:p>
    <w:p w14:paraId="1CED152E" w14:textId="77777777" w:rsidR="004D0569" w:rsidRPr="001D1A79" w:rsidRDefault="004D0569" w:rsidP="004D0569">
      <w:pPr>
        <w:pStyle w:val="Bullet3"/>
        <w:rPr>
          <w:u w:val="single"/>
        </w:rPr>
      </w:pPr>
      <w:r w:rsidRPr="001D1A79">
        <w:t xml:space="preserve">Press the </w:t>
      </w:r>
      <w:r w:rsidR="00E47805">
        <w:t>Control</w:t>
      </w:r>
      <w:r w:rsidRPr="001D1A79">
        <w:t xml:space="preserve"> buttons when you want to open or close the door.</w:t>
      </w:r>
    </w:p>
    <w:p w14:paraId="4E5250DD" w14:textId="77777777" w:rsidR="004D0569" w:rsidRPr="001D1A79" w:rsidRDefault="004D0569" w:rsidP="004D0569">
      <w:pPr>
        <w:pStyle w:val="Bullet3"/>
      </w:pPr>
      <w:r w:rsidRPr="001D1A79">
        <w:t xml:space="preserve">Press the </w:t>
      </w:r>
      <w:r w:rsidR="00E47805">
        <w:t>[</w:t>
      </w:r>
      <w:r w:rsidRPr="001D1A79">
        <w:t>Navigation Arrows</w:t>
      </w:r>
      <w:r w:rsidR="00E47805">
        <w:t>] and [OK]</w:t>
      </w:r>
      <w:r w:rsidRPr="001D1A79">
        <w:t xml:space="preserve"> buttons when you want to navigate in the menu.</w:t>
      </w:r>
    </w:p>
    <w:p w14:paraId="46F50F3E" w14:textId="77777777" w:rsidR="004D0569" w:rsidRPr="00300633" w:rsidRDefault="004D0569" w:rsidP="004D0569">
      <w:r>
        <w:rPr>
          <w:noProof/>
        </w:rPr>
        <w:tab/>
      </w:r>
      <w:r>
        <w:rPr>
          <w:noProof/>
        </w:rPr>
        <w:tab/>
      </w:r>
    </w:p>
    <w:p w14:paraId="42569903" w14:textId="77777777" w:rsidR="006D06BE" w:rsidRDefault="006776FA" w:rsidP="002577B2">
      <w:pPr>
        <w:pStyle w:val="Caption1"/>
        <w:jc w:val="both"/>
      </w:pPr>
      <w:bookmarkStart w:id="35" w:name="_Toc438584135"/>
      <w:r>
        <w:rPr>
          <w:noProof/>
        </w:rPr>
        <w:object w:dxaOrig="1440" w:dyaOrig="1440" w14:anchorId="0386CD42">
          <v:shape id="_x0000_s1143" type="#_x0000_t75" style="position:absolute;left:0;text-align:left;margin-left:233.6pt;margin-top:11.15pt;width:309.7pt;height:212.25pt;z-index:253459968;mso-position-horizontal-relative:text;mso-position-vertical-relative:text;mso-width-relative:page;mso-height-relative:page">
            <v:imagedata r:id="rId30" o:title=""/>
          </v:shape>
          <o:OLEObject Type="Embed" ProgID="AutoCAD.Drawing.24" ShapeID="_x0000_s1143" DrawAspect="Content" ObjectID="_1802608624" r:id="rId31"/>
        </w:object>
      </w:r>
      <w:r>
        <w:rPr>
          <w:noProof/>
        </w:rPr>
        <w:object w:dxaOrig="1440" w:dyaOrig="1440" w14:anchorId="657D2176">
          <v:shape id="_x0000_s1144" type="#_x0000_t75" style="position:absolute;left:0;text-align:left;margin-left:-22.9pt;margin-top:8.1pt;width:291.4pt;height:199.7pt;z-index:253462016;mso-position-horizontal-relative:text;mso-position-vertical-relative:text;mso-width-relative:page;mso-height-relative:page">
            <v:imagedata r:id="rId32" o:title=""/>
          </v:shape>
          <o:OLEObject Type="Embed" ProgID="AutoCAD.Drawing.24" ShapeID="_x0000_s1144" DrawAspect="Content" ObjectID="_1802608625" r:id="rId33"/>
        </w:object>
      </w:r>
    </w:p>
    <w:p w14:paraId="0F38D99D" w14:textId="77777777" w:rsidR="006D06BE" w:rsidRDefault="006D06BE" w:rsidP="004D0569">
      <w:pPr>
        <w:pStyle w:val="Caption1"/>
      </w:pPr>
    </w:p>
    <w:p w14:paraId="1301277E" w14:textId="77777777" w:rsidR="006D06BE" w:rsidRDefault="006D06BE" w:rsidP="004D0569">
      <w:pPr>
        <w:pStyle w:val="Caption1"/>
      </w:pPr>
    </w:p>
    <w:p w14:paraId="2E54BCE1" w14:textId="77777777" w:rsidR="006D06BE" w:rsidRDefault="006D06BE" w:rsidP="004D0569">
      <w:pPr>
        <w:pStyle w:val="Caption1"/>
      </w:pPr>
    </w:p>
    <w:p w14:paraId="03DECEBF" w14:textId="77777777" w:rsidR="006D06BE" w:rsidRDefault="006D06BE" w:rsidP="004D0569">
      <w:pPr>
        <w:pStyle w:val="Caption1"/>
      </w:pPr>
    </w:p>
    <w:p w14:paraId="15AE220C" w14:textId="77777777" w:rsidR="006D06BE" w:rsidRDefault="006D06BE" w:rsidP="004D0569">
      <w:pPr>
        <w:pStyle w:val="Caption1"/>
      </w:pPr>
    </w:p>
    <w:p w14:paraId="545CE3BA" w14:textId="77777777" w:rsidR="006D06BE" w:rsidRDefault="006D06BE" w:rsidP="004D0569">
      <w:pPr>
        <w:pStyle w:val="Caption1"/>
      </w:pPr>
    </w:p>
    <w:p w14:paraId="0A992759" w14:textId="77777777" w:rsidR="006D06BE" w:rsidRDefault="006D06BE" w:rsidP="004D0569">
      <w:pPr>
        <w:pStyle w:val="Caption1"/>
      </w:pPr>
    </w:p>
    <w:p w14:paraId="30872D77" w14:textId="77777777" w:rsidR="006D06BE" w:rsidRDefault="006D06BE" w:rsidP="004D0569">
      <w:pPr>
        <w:pStyle w:val="Caption1"/>
      </w:pPr>
    </w:p>
    <w:p w14:paraId="4CE8078B" w14:textId="77777777" w:rsidR="006D06BE" w:rsidRDefault="006D06BE" w:rsidP="004D0569">
      <w:pPr>
        <w:pStyle w:val="Caption1"/>
      </w:pPr>
    </w:p>
    <w:p w14:paraId="7C764D1D" w14:textId="77777777" w:rsidR="006D06BE" w:rsidRDefault="006D06BE" w:rsidP="004D0569">
      <w:pPr>
        <w:pStyle w:val="Caption1"/>
      </w:pPr>
    </w:p>
    <w:p w14:paraId="617947C5" w14:textId="77777777" w:rsidR="006D06BE" w:rsidRDefault="006D06BE" w:rsidP="004D0569">
      <w:pPr>
        <w:pStyle w:val="Caption1"/>
      </w:pPr>
    </w:p>
    <w:p w14:paraId="04C342B0" w14:textId="77777777" w:rsidR="006D06BE" w:rsidRDefault="006D06BE" w:rsidP="004D0569">
      <w:pPr>
        <w:pStyle w:val="Caption1"/>
      </w:pPr>
    </w:p>
    <w:p w14:paraId="51E1FF8D" w14:textId="77777777" w:rsidR="006D06BE" w:rsidRDefault="006D06BE" w:rsidP="00600CA4">
      <w:pPr>
        <w:pStyle w:val="Caption1"/>
        <w:jc w:val="both"/>
      </w:pPr>
    </w:p>
    <w:p w14:paraId="6615A51A" w14:textId="77777777" w:rsidR="00600CA4" w:rsidRDefault="00600CA4" w:rsidP="00600CA4">
      <w:pPr>
        <w:pStyle w:val="Caption1"/>
        <w:jc w:val="both"/>
      </w:pPr>
    </w:p>
    <w:p w14:paraId="676BD153" w14:textId="77777777" w:rsidR="004D0569" w:rsidRPr="00625103" w:rsidRDefault="004D0569" w:rsidP="004D0569">
      <w:pPr>
        <w:pStyle w:val="Caption1"/>
      </w:pPr>
      <w:bookmarkStart w:id="36" w:name="_Toc146727116"/>
      <w:r w:rsidRPr="00625103">
        <w:t xml:space="preserve">Figure </w:t>
      </w:r>
      <w:fldSimple w:instr=" STYLEREF 1 \s ">
        <w:r w:rsidR="00457CB6">
          <w:rPr>
            <w:noProof/>
          </w:rPr>
          <w:t>4</w:t>
        </w:r>
      </w:fldSimple>
      <w:r w:rsidR="002F5300">
        <w:t>.</w:t>
      </w:r>
      <w:fldSimple w:instr=" SEQ Figure \* ARABIC \s 1 ">
        <w:r w:rsidR="00457CB6">
          <w:rPr>
            <w:noProof/>
          </w:rPr>
          <w:t>3</w:t>
        </w:r>
      </w:fldSimple>
      <w:r w:rsidRPr="00625103">
        <w:t xml:space="preserve">. </w:t>
      </w:r>
      <w:r w:rsidR="00FD339A">
        <w:t>Control Buttons (L</w:t>
      </w:r>
      <w:r w:rsidRPr="00625103">
        <w:t xml:space="preserve">eft) and </w:t>
      </w:r>
      <w:r w:rsidR="00932E0F">
        <w:t>N</w:t>
      </w:r>
      <w:r w:rsidRPr="00625103">
        <w:t xml:space="preserve">avigation </w:t>
      </w:r>
      <w:r w:rsidR="00932E0F">
        <w:t>A</w:t>
      </w:r>
      <w:r w:rsidRPr="00625103">
        <w:t xml:space="preserve">rrow </w:t>
      </w:r>
      <w:r w:rsidR="00932E0F">
        <w:t>B</w:t>
      </w:r>
      <w:r w:rsidR="00FD339A">
        <w:t>uttons (R</w:t>
      </w:r>
      <w:r w:rsidRPr="00625103">
        <w:t>ight)</w:t>
      </w:r>
      <w:bookmarkEnd w:id="35"/>
      <w:bookmarkEnd w:id="36"/>
    </w:p>
    <w:p w14:paraId="2E4A5929" w14:textId="77777777" w:rsidR="004D0569" w:rsidRDefault="004D0569" w:rsidP="004D0569">
      <w:pPr>
        <w:jc w:val="left"/>
        <w:rPr>
          <w:lang w:bidi="en-US"/>
        </w:rPr>
      </w:pPr>
    </w:p>
    <w:p w14:paraId="754B44F8" w14:textId="77777777" w:rsidR="00D72D05" w:rsidRDefault="00D72D05" w:rsidP="00932E0F">
      <w:pPr>
        <w:pStyle w:val="Heading3"/>
        <w:ind w:firstLine="720"/>
        <w:rPr>
          <w:lang w:bidi="en-US"/>
        </w:rPr>
      </w:pPr>
    </w:p>
    <w:p w14:paraId="63A1DE72" w14:textId="77777777" w:rsidR="00932E0F" w:rsidRDefault="00932E0F" w:rsidP="00932E0F">
      <w:pPr>
        <w:pStyle w:val="Heading3"/>
        <w:ind w:firstLine="720"/>
        <w:rPr>
          <w:lang w:bidi="en-US"/>
        </w:rPr>
      </w:pPr>
      <w:bookmarkStart w:id="37" w:name="_Toc146725373"/>
      <w:r>
        <w:rPr>
          <w:lang w:bidi="en-US"/>
        </w:rPr>
        <w:t xml:space="preserve">Using the </w:t>
      </w:r>
      <w:r w:rsidR="00E47805">
        <w:rPr>
          <w:lang w:bidi="en-US"/>
        </w:rPr>
        <w:t>LCD</w:t>
      </w:r>
      <w:r>
        <w:rPr>
          <w:lang w:bidi="en-US"/>
        </w:rPr>
        <w:t xml:space="preserve"> Screen</w:t>
      </w:r>
      <w:bookmarkEnd w:id="37"/>
    </w:p>
    <w:p w14:paraId="53DF9B19" w14:textId="77777777" w:rsidR="00D6251D" w:rsidRDefault="00932E0F" w:rsidP="00932E0F">
      <w:pPr>
        <w:ind w:left="720"/>
        <w:jc w:val="left"/>
      </w:pPr>
      <w:r w:rsidRPr="00AF1A70">
        <w:t>In the screen below, the first line</w:t>
      </w:r>
      <w:r w:rsidR="00D6251D">
        <w:t xml:space="preserve"> </w:t>
      </w:r>
      <w:r w:rsidRPr="00AF1A70">
        <w:t>informs you what mode the controller is in.</w:t>
      </w:r>
      <w:r>
        <w:t xml:space="preserve"> </w:t>
      </w:r>
    </w:p>
    <w:p w14:paraId="444DE633" w14:textId="77777777" w:rsidR="00D6251D" w:rsidRDefault="00D6251D" w:rsidP="00932E0F">
      <w:pPr>
        <w:ind w:left="720"/>
        <w:jc w:val="left"/>
      </w:pPr>
    </w:p>
    <w:p w14:paraId="7B84FD61" w14:textId="77777777" w:rsidR="00385E84" w:rsidRDefault="00385E84" w:rsidP="00385E84">
      <w:pPr>
        <w:ind w:left="720"/>
        <w:jc w:val="left"/>
      </w:pPr>
      <w:r>
        <w:rPr>
          <w:b/>
        </w:rPr>
        <w:t>Standby</w:t>
      </w:r>
      <w:r w:rsidRPr="00D6251D">
        <w:rPr>
          <w:b/>
        </w:rPr>
        <w:t xml:space="preserve"> Mode</w:t>
      </w:r>
      <w:r>
        <w:rPr>
          <w:b/>
        </w:rPr>
        <w:t xml:space="preserve">: </w:t>
      </w:r>
      <w:r>
        <w:t>It is a temporary mode that will stay for 30 seconds after power cycle, it gives a window time</w:t>
      </w:r>
      <w:r w:rsidR="00D13723">
        <w:t xml:space="preserve"> that the door will not move by false triggering input</w:t>
      </w:r>
      <w:r>
        <w:t>.</w:t>
      </w:r>
    </w:p>
    <w:p w14:paraId="37F95DB0" w14:textId="77777777" w:rsidR="00385E84" w:rsidRDefault="00385E84" w:rsidP="00385E84">
      <w:pPr>
        <w:jc w:val="left"/>
      </w:pPr>
    </w:p>
    <w:p w14:paraId="748BEEB1" w14:textId="77777777" w:rsidR="00932E0F" w:rsidRDefault="00D6251D" w:rsidP="00932E0F">
      <w:pPr>
        <w:ind w:left="720"/>
        <w:jc w:val="left"/>
      </w:pPr>
      <w:bookmarkStart w:id="38" w:name="OLE_LINK15"/>
      <w:bookmarkStart w:id="39" w:name="OLE_LINK16"/>
      <w:r w:rsidRPr="00D6251D">
        <w:rPr>
          <w:b/>
        </w:rPr>
        <w:t>Program Mode</w:t>
      </w:r>
      <w:r>
        <w:rPr>
          <w:b/>
        </w:rPr>
        <w:t xml:space="preserve">: </w:t>
      </w:r>
      <w:r>
        <w:t xml:space="preserve">The controller has not been set up travelling limit and ready to get </w:t>
      </w:r>
      <w:r w:rsidR="00012E14">
        <w:t>commissioned</w:t>
      </w:r>
      <w:r>
        <w:t>. T</w:t>
      </w:r>
      <w:r w:rsidR="00932E0F" w:rsidRPr="00AF1A70">
        <w:t xml:space="preserve">he </w:t>
      </w:r>
      <w:r w:rsidR="00932E0F" w:rsidRPr="003E0AA9">
        <w:t>text below the first line provides</w:t>
      </w:r>
      <w:r w:rsidR="00932E0F" w:rsidRPr="00AF1A70">
        <w:t xml:space="preserve"> direction to proceed through basic commissioning. </w:t>
      </w:r>
      <w:r w:rsidR="00307574">
        <w:t>Go to Section 8 for Commissioning details.</w:t>
      </w:r>
    </w:p>
    <w:bookmarkEnd w:id="38"/>
    <w:bookmarkEnd w:id="39"/>
    <w:p w14:paraId="375100A0" w14:textId="77777777" w:rsidR="00932E0F" w:rsidRPr="00932E0F" w:rsidRDefault="00932E0F" w:rsidP="00932E0F">
      <w:pPr>
        <w:ind w:left="720"/>
        <w:jc w:val="left"/>
        <w:rPr>
          <w:b/>
          <w:lang w:bidi="en-US"/>
        </w:rPr>
      </w:pPr>
    </w:p>
    <w:p w14:paraId="3991CB93" w14:textId="77777777" w:rsidR="00932E0F" w:rsidRPr="00932E0F" w:rsidRDefault="00D13723" w:rsidP="00932E0F">
      <w:pPr>
        <w:rPr>
          <w:rStyle w:val="captionChar"/>
          <w:sz w:val="18"/>
        </w:rPr>
      </w:pPr>
      <w:bookmarkStart w:id="40" w:name="_Toc438584136"/>
      <w:r w:rsidRPr="00D13723">
        <w:rPr>
          <w:rStyle w:val="captionChar"/>
          <w:noProof/>
          <w:sz w:val="18"/>
          <w:lang w:bidi="ar-SA"/>
        </w:rPr>
        <w:drawing>
          <wp:inline distT="0" distB="0" distL="0" distR="0" wp14:anchorId="0C798675" wp14:editId="2D280122">
            <wp:extent cx="2699816" cy="179611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2077" cy="1810923"/>
                    </a:xfrm>
                    <a:prstGeom prst="rect">
                      <a:avLst/>
                    </a:prstGeom>
                  </pic:spPr>
                </pic:pic>
              </a:graphicData>
            </a:graphic>
          </wp:inline>
        </w:drawing>
      </w:r>
    </w:p>
    <w:p w14:paraId="293B8AE3" w14:textId="77777777" w:rsidR="00932E0F" w:rsidRDefault="00932E0F" w:rsidP="00932E0F">
      <w:pPr>
        <w:rPr>
          <w:rStyle w:val="captionChar"/>
        </w:rPr>
      </w:pPr>
      <w:bookmarkStart w:id="41" w:name="_Toc146727117"/>
      <w:r w:rsidRPr="00932E0F">
        <w:rPr>
          <w:rStyle w:val="captionChar"/>
        </w:rPr>
        <w:t xml:space="preserve">Figure </w:t>
      </w:r>
      <w:r w:rsidR="002F5300">
        <w:rPr>
          <w:rStyle w:val="captionChar"/>
        </w:rPr>
        <w:fldChar w:fldCharType="begin"/>
      </w:r>
      <w:r w:rsidR="002F5300">
        <w:rPr>
          <w:rStyle w:val="captionChar"/>
        </w:rPr>
        <w:instrText xml:space="preserve"> STYLEREF 1 \s </w:instrText>
      </w:r>
      <w:r w:rsidR="002F5300">
        <w:rPr>
          <w:rStyle w:val="captionChar"/>
        </w:rPr>
        <w:fldChar w:fldCharType="separate"/>
      </w:r>
      <w:r w:rsidR="00457CB6">
        <w:rPr>
          <w:rStyle w:val="captionChar"/>
          <w:noProof/>
        </w:rPr>
        <w:t>4</w:t>
      </w:r>
      <w:r w:rsidR="002F5300">
        <w:rPr>
          <w:rStyle w:val="captionChar"/>
        </w:rPr>
        <w:fldChar w:fldCharType="end"/>
      </w:r>
      <w:r w:rsidR="002F5300">
        <w:rPr>
          <w:rStyle w:val="captionChar"/>
        </w:rPr>
        <w:t>.</w:t>
      </w:r>
      <w:r w:rsidR="002F5300">
        <w:rPr>
          <w:rStyle w:val="captionChar"/>
        </w:rPr>
        <w:fldChar w:fldCharType="begin"/>
      </w:r>
      <w:r w:rsidR="002F5300">
        <w:rPr>
          <w:rStyle w:val="captionChar"/>
        </w:rPr>
        <w:instrText xml:space="preserve"> SEQ Figure \* ARABIC \s 1 </w:instrText>
      </w:r>
      <w:r w:rsidR="002F5300">
        <w:rPr>
          <w:rStyle w:val="captionChar"/>
        </w:rPr>
        <w:fldChar w:fldCharType="separate"/>
      </w:r>
      <w:r w:rsidR="00457CB6">
        <w:rPr>
          <w:rStyle w:val="captionChar"/>
          <w:noProof/>
        </w:rPr>
        <w:t>4</w:t>
      </w:r>
      <w:r w:rsidR="002F5300">
        <w:rPr>
          <w:rStyle w:val="captionChar"/>
        </w:rPr>
        <w:fldChar w:fldCharType="end"/>
      </w:r>
      <w:r w:rsidRPr="00932E0F">
        <w:rPr>
          <w:rStyle w:val="captionChar"/>
        </w:rPr>
        <w:t>. Start Screen: Program Mode</w:t>
      </w:r>
      <w:bookmarkEnd w:id="40"/>
      <w:bookmarkEnd w:id="41"/>
    </w:p>
    <w:p w14:paraId="6C4C010D" w14:textId="77777777" w:rsidR="00932E0F" w:rsidRDefault="00932E0F" w:rsidP="00932E0F">
      <w:pPr>
        <w:rPr>
          <w:rStyle w:val="captionChar"/>
          <w:rFonts w:ascii="Arial" w:eastAsia="Calibri" w:hAnsi="Arial" w:cs="Times New Roman"/>
          <w:b w:val="0"/>
          <w:bCs w:val="0"/>
          <w:sz w:val="20"/>
          <w:lang w:bidi="ar-SA"/>
        </w:rPr>
      </w:pPr>
    </w:p>
    <w:p w14:paraId="3AD140B7" w14:textId="77777777" w:rsidR="00932E0F" w:rsidRDefault="001D61FE" w:rsidP="00F01A07">
      <w:pPr>
        <w:ind w:left="645"/>
        <w:jc w:val="left"/>
      </w:pPr>
      <w:bookmarkStart w:id="42" w:name="OLE_LINK3"/>
      <w:bookmarkStart w:id="43" w:name="OLE_LINK4"/>
      <w:r w:rsidRPr="001D61FE">
        <w:rPr>
          <w:rStyle w:val="captionChar"/>
          <w:rFonts w:ascii="Arial" w:eastAsia="Calibri" w:hAnsi="Arial" w:cs="Times New Roman"/>
          <w:bCs w:val="0"/>
          <w:sz w:val="20"/>
          <w:lang w:bidi="ar-SA"/>
        </w:rPr>
        <w:t>Normal Mode:</w:t>
      </w:r>
      <w:r>
        <w:rPr>
          <w:rStyle w:val="captionChar"/>
          <w:rFonts w:ascii="Arial" w:eastAsia="Calibri" w:hAnsi="Arial" w:cs="Times New Roman"/>
          <w:b w:val="0"/>
          <w:bCs w:val="0"/>
          <w:sz w:val="20"/>
          <w:lang w:bidi="ar-SA"/>
        </w:rPr>
        <w:t xml:space="preserve"> </w:t>
      </w:r>
      <w:r>
        <w:rPr>
          <w:rStyle w:val="Bullet2Char"/>
          <w:szCs w:val="20"/>
        </w:rPr>
        <w:t xml:space="preserve"> </w:t>
      </w:r>
      <w:r w:rsidR="00932E0F">
        <w:rPr>
          <w:bCs/>
        </w:rPr>
        <w:t>While in “Normal Mode”, the unit is commissioned and operational</w:t>
      </w:r>
      <w:r w:rsidR="00E47805">
        <w:rPr>
          <w:bCs/>
        </w:rPr>
        <w:t>. T</w:t>
      </w:r>
      <w:r w:rsidR="00932E0F">
        <w:rPr>
          <w:bCs/>
        </w:rPr>
        <w:t xml:space="preserve">here are no system or sensor errors. </w:t>
      </w:r>
      <w:r w:rsidR="00932E0F" w:rsidRPr="00AF1A70">
        <w:t xml:space="preserve">In the </w:t>
      </w:r>
      <w:r w:rsidR="00932E0F" w:rsidRPr="00280245">
        <w:t>H</w:t>
      </w:r>
      <w:r w:rsidR="00932E0F" w:rsidRPr="00AF1A70">
        <w:t xml:space="preserve">ome screen, </w:t>
      </w:r>
      <w:r>
        <w:t>it also display the</w:t>
      </w:r>
      <w:r w:rsidR="00932E0F" w:rsidRPr="00AF1A70">
        <w:t xml:space="preserve"> </w:t>
      </w:r>
      <w:r w:rsidR="00932E0F">
        <w:t xml:space="preserve">life </w:t>
      </w:r>
      <w:r w:rsidR="00932E0F" w:rsidRPr="00AF1A70">
        <w:t>cycle count.</w:t>
      </w:r>
      <w:bookmarkEnd w:id="42"/>
      <w:bookmarkEnd w:id="43"/>
    </w:p>
    <w:p w14:paraId="08AC8307" w14:textId="77777777" w:rsidR="00D72D05" w:rsidRPr="00F01A07" w:rsidRDefault="00D72D05" w:rsidP="00F01A07">
      <w:pPr>
        <w:ind w:left="645"/>
        <w:jc w:val="left"/>
      </w:pPr>
    </w:p>
    <w:p w14:paraId="5D2B4F26" w14:textId="77777777" w:rsidR="001D61FE" w:rsidRDefault="00D13723" w:rsidP="001D61FE">
      <w:r w:rsidRPr="00D13723">
        <w:rPr>
          <w:noProof/>
        </w:rPr>
        <w:drawing>
          <wp:inline distT="0" distB="0" distL="0" distR="0" wp14:anchorId="72C04BE4" wp14:editId="562C6229">
            <wp:extent cx="2599699" cy="17331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9595" cy="1753064"/>
                    </a:xfrm>
                    <a:prstGeom prst="rect">
                      <a:avLst/>
                    </a:prstGeom>
                  </pic:spPr>
                </pic:pic>
              </a:graphicData>
            </a:graphic>
          </wp:inline>
        </w:drawing>
      </w:r>
    </w:p>
    <w:p w14:paraId="61885A11" w14:textId="77777777" w:rsidR="001D61FE" w:rsidRPr="00AF1A70" w:rsidRDefault="001D61FE" w:rsidP="001D61FE">
      <w:pPr>
        <w:pStyle w:val="Caption1"/>
      </w:pPr>
      <w:bookmarkStart w:id="44" w:name="_Toc438584137"/>
      <w:bookmarkStart w:id="45" w:name="_Toc146727118"/>
      <w:r>
        <w:t xml:space="preserve">Figure </w:t>
      </w:r>
      <w:fldSimple w:instr=" STYLEREF 1 \s ">
        <w:r w:rsidR="00457CB6">
          <w:rPr>
            <w:noProof/>
          </w:rPr>
          <w:t>4</w:t>
        </w:r>
      </w:fldSimple>
      <w:r w:rsidR="002F5300">
        <w:t>.</w:t>
      </w:r>
      <w:fldSimple w:instr=" SEQ Figure \* ARABIC \s 1 ">
        <w:r w:rsidR="00457CB6">
          <w:rPr>
            <w:noProof/>
          </w:rPr>
          <w:t>5</w:t>
        </w:r>
      </w:fldSimple>
      <w:r>
        <w:t xml:space="preserve">. Normal </w:t>
      </w:r>
      <w:r w:rsidR="00F22FF4">
        <w:t>M</w:t>
      </w:r>
      <w:r>
        <w:t>ode</w:t>
      </w:r>
      <w:bookmarkEnd w:id="44"/>
      <w:bookmarkEnd w:id="45"/>
    </w:p>
    <w:p w14:paraId="46F42248" w14:textId="77777777" w:rsidR="001D61FE" w:rsidRDefault="001D61FE" w:rsidP="001D61FE"/>
    <w:p w14:paraId="1ED3F169" w14:textId="77777777" w:rsidR="00D72D05" w:rsidRDefault="00D72D05" w:rsidP="001D61FE">
      <w:pPr>
        <w:ind w:left="645"/>
        <w:jc w:val="left"/>
        <w:rPr>
          <w:rStyle w:val="captionChar"/>
          <w:rFonts w:ascii="Arial" w:eastAsia="Calibri" w:hAnsi="Arial" w:cs="Times New Roman"/>
          <w:bCs w:val="0"/>
          <w:sz w:val="20"/>
          <w:lang w:bidi="ar-SA"/>
        </w:rPr>
      </w:pPr>
    </w:p>
    <w:p w14:paraId="43E10709" w14:textId="77777777" w:rsidR="00D72D05" w:rsidRDefault="00D72D05" w:rsidP="001D61FE">
      <w:pPr>
        <w:ind w:left="645"/>
        <w:jc w:val="left"/>
        <w:rPr>
          <w:rStyle w:val="captionChar"/>
          <w:rFonts w:ascii="Arial" w:eastAsia="Calibri" w:hAnsi="Arial" w:cs="Times New Roman"/>
          <w:bCs w:val="0"/>
          <w:sz w:val="20"/>
          <w:lang w:bidi="ar-SA"/>
        </w:rPr>
      </w:pPr>
    </w:p>
    <w:p w14:paraId="2AD7BF75" w14:textId="77777777" w:rsidR="00D72D05" w:rsidRDefault="00D72D05" w:rsidP="001D61FE">
      <w:pPr>
        <w:ind w:left="645"/>
        <w:jc w:val="left"/>
        <w:rPr>
          <w:rStyle w:val="captionChar"/>
          <w:rFonts w:ascii="Arial" w:eastAsia="Calibri" w:hAnsi="Arial" w:cs="Times New Roman"/>
          <w:bCs w:val="0"/>
          <w:sz w:val="20"/>
          <w:lang w:bidi="ar-SA"/>
        </w:rPr>
      </w:pPr>
    </w:p>
    <w:p w14:paraId="31D8C784" w14:textId="77777777" w:rsidR="00D72D05" w:rsidRDefault="00D72D05" w:rsidP="001D61FE">
      <w:pPr>
        <w:ind w:left="645"/>
        <w:jc w:val="left"/>
        <w:rPr>
          <w:rStyle w:val="captionChar"/>
          <w:rFonts w:ascii="Arial" w:eastAsia="Calibri" w:hAnsi="Arial" w:cs="Times New Roman"/>
          <w:bCs w:val="0"/>
          <w:sz w:val="20"/>
          <w:lang w:bidi="ar-SA"/>
        </w:rPr>
      </w:pPr>
    </w:p>
    <w:p w14:paraId="646AEEE3" w14:textId="77777777" w:rsidR="00D72D05" w:rsidRDefault="00D72D05" w:rsidP="001D61FE">
      <w:pPr>
        <w:ind w:left="645"/>
        <w:jc w:val="left"/>
        <w:rPr>
          <w:rStyle w:val="captionChar"/>
          <w:rFonts w:ascii="Arial" w:eastAsia="Calibri" w:hAnsi="Arial" w:cs="Times New Roman"/>
          <w:bCs w:val="0"/>
          <w:sz w:val="20"/>
          <w:lang w:bidi="ar-SA"/>
        </w:rPr>
      </w:pPr>
    </w:p>
    <w:p w14:paraId="755B75CB" w14:textId="77777777" w:rsidR="00D72D05" w:rsidRDefault="00D72D05" w:rsidP="001D61FE">
      <w:pPr>
        <w:ind w:left="645"/>
        <w:jc w:val="left"/>
        <w:rPr>
          <w:rStyle w:val="captionChar"/>
          <w:rFonts w:ascii="Arial" w:eastAsia="Calibri" w:hAnsi="Arial" w:cs="Times New Roman"/>
          <w:bCs w:val="0"/>
          <w:sz w:val="20"/>
          <w:lang w:bidi="ar-SA"/>
        </w:rPr>
      </w:pPr>
    </w:p>
    <w:p w14:paraId="50C2EC33" w14:textId="77777777" w:rsidR="00D72D05" w:rsidRDefault="00D72D05" w:rsidP="001D61FE">
      <w:pPr>
        <w:ind w:left="645"/>
        <w:jc w:val="left"/>
        <w:rPr>
          <w:rStyle w:val="captionChar"/>
          <w:rFonts w:ascii="Arial" w:eastAsia="Calibri" w:hAnsi="Arial" w:cs="Times New Roman"/>
          <w:bCs w:val="0"/>
          <w:sz w:val="20"/>
          <w:lang w:bidi="ar-SA"/>
        </w:rPr>
      </w:pPr>
    </w:p>
    <w:p w14:paraId="60EC3951" w14:textId="77777777" w:rsidR="00D72D05" w:rsidRDefault="00D72D05" w:rsidP="001D61FE">
      <w:pPr>
        <w:ind w:left="645"/>
        <w:jc w:val="left"/>
        <w:rPr>
          <w:rStyle w:val="captionChar"/>
          <w:rFonts w:ascii="Arial" w:eastAsia="Calibri" w:hAnsi="Arial" w:cs="Times New Roman"/>
          <w:bCs w:val="0"/>
          <w:sz w:val="20"/>
          <w:lang w:bidi="ar-SA"/>
        </w:rPr>
      </w:pPr>
    </w:p>
    <w:p w14:paraId="615FBBA1" w14:textId="77777777" w:rsidR="00D72D05" w:rsidRDefault="00D72D05" w:rsidP="001D61FE">
      <w:pPr>
        <w:ind w:left="645"/>
        <w:jc w:val="left"/>
        <w:rPr>
          <w:rStyle w:val="captionChar"/>
          <w:rFonts w:ascii="Arial" w:eastAsia="Calibri" w:hAnsi="Arial" w:cs="Times New Roman"/>
          <w:bCs w:val="0"/>
          <w:sz w:val="20"/>
          <w:lang w:bidi="ar-SA"/>
        </w:rPr>
      </w:pPr>
    </w:p>
    <w:p w14:paraId="30ADFC36" w14:textId="77777777" w:rsidR="00D72D05" w:rsidRDefault="00D72D05" w:rsidP="001D61FE">
      <w:pPr>
        <w:ind w:left="645"/>
        <w:jc w:val="left"/>
        <w:rPr>
          <w:rStyle w:val="captionChar"/>
          <w:rFonts w:ascii="Arial" w:eastAsia="Calibri" w:hAnsi="Arial" w:cs="Times New Roman"/>
          <w:bCs w:val="0"/>
          <w:sz w:val="20"/>
          <w:lang w:bidi="ar-SA"/>
        </w:rPr>
      </w:pPr>
    </w:p>
    <w:p w14:paraId="1DB16C9A" w14:textId="77777777" w:rsidR="00D72D05" w:rsidRDefault="00D72D05" w:rsidP="001D61FE">
      <w:pPr>
        <w:ind w:left="645"/>
        <w:jc w:val="left"/>
        <w:rPr>
          <w:rStyle w:val="captionChar"/>
          <w:rFonts w:ascii="Arial" w:eastAsia="Calibri" w:hAnsi="Arial" w:cs="Times New Roman"/>
          <w:bCs w:val="0"/>
          <w:sz w:val="20"/>
          <w:lang w:bidi="ar-SA"/>
        </w:rPr>
      </w:pPr>
    </w:p>
    <w:p w14:paraId="3AA00046" w14:textId="77777777" w:rsidR="00D72D05" w:rsidRDefault="00D72D05" w:rsidP="001D61FE">
      <w:pPr>
        <w:ind w:left="645"/>
        <w:jc w:val="left"/>
        <w:rPr>
          <w:rStyle w:val="captionChar"/>
          <w:rFonts w:ascii="Arial" w:eastAsia="Calibri" w:hAnsi="Arial" w:cs="Times New Roman"/>
          <w:bCs w:val="0"/>
          <w:sz w:val="20"/>
          <w:lang w:bidi="ar-SA"/>
        </w:rPr>
      </w:pPr>
    </w:p>
    <w:p w14:paraId="27375D57" w14:textId="77777777" w:rsidR="00D72D05" w:rsidRDefault="00D72D05" w:rsidP="001D61FE">
      <w:pPr>
        <w:ind w:left="645"/>
        <w:jc w:val="left"/>
        <w:rPr>
          <w:rStyle w:val="captionChar"/>
          <w:rFonts w:ascii="Arial" w:eastAsia="Calibri" w:hAnsi="Arial" w:cs="Times New Roman"/>
          <w:bCs w:val="0"/>
          <w:sz w:val="20"/>
          <w:lang w:bidi="ar-SA"/>
        </w:rPr>
      </w:pPr>
    </w:p>
    <w:p w14:paraId="12049944" w14:textId="77777777" w:rsidR="001D61FE" w:rsidRDefault="006776FA" w:rsidP="001D61FE">
      <w:pPr>
        <w:ind w:left="645"/>
        <w:jc w:val="left"/>
        <w:rPr>
          <w:bCs/>
        </w:rPr>
      </w:pPr>
      <w:r>
        <w:rPr>
          <w:noProof/>
        </w:rPr>
        <w:object w:dxaOrig="1440" w:dyaOrig="1440" w14:anchorId="7FBEB44E">
          <v:shape id="_x0000_s1142" type="#_x0000_t75" style="position:absolute;left:0;text-align:left;margin-left:50.1pt;margin-top:33.8pt;width:405.05pt;height:277.6pt;z-index:253457920;mso-position-horizontal-relative:text;mso-position-vertical-relative:text;mso-width-relative:page;mso-height-relative:page">
            <v:imagedata r:id="rId36" o:title=""/>
          </v:shape>
          <o:OLEObject Type="Embed" ProgID="AutoCAD.Drawing.24" ShapeID="_x0000_s1142" DrawAspect="Content" ObjectID="_1802608626" r:id="rId37"/>
        </w:object>
      </w:r>
      <w:r w:rsidR="001D61FE">
        <w:rPr>
          <w:rStyle w:val="captionChar"/>
          <w:rFonts w:ascii="Arial" w:eastAsia="Calibri" w:hAnsi="Arial" w:cs="Times New Roman"/>
          <w:bCs w:val="0"/>
          <w:sz w:val="20"/>
          <w:lang w:bidi="ar-SA"/>
        </w:rPr>
        <w:t>Override</w:t>
      </w:r>
      <w:r w:rsidR="001D61FE" w:rsidRPr="001D61FE">
        <w:rPr>
          <w:rStyle w:val="captionChar"/>
          <w:rFonts w:ascii="Arial" w:eastAsia="Calibri" w:hAnsi="Arial" w:cs="Times New Roman"/>
          <w:bCs w:val="0"/>
          <w:sz w:val="20"/>
          <w:lang w:bidi="ar-SA"/>
        </w:rPr>
        <w:t xml:space="preserve"> Mode:</w:t>
      </w:r>
      <w:r w:rsidR="001D61FE">
        <w:rPr>
          <w:rStyle w:val="captionChar"/>
          <w:rFonts w:ascii="Arial" w:eastAsia="Calibri" w:hAnsi="Arial" w:cs="Times New Roman"/>
          <w:b w:val="0"/>
          <w:bCs w:val="0"/>
          <w:sz w:val="20"/>
          <w:lang w:bidi="ar-SA"/>
        </w:rPr>
        <w:t xml:space="preserve"> </w:t>
      </w:r>
      <w:r w:rsidR="001D61FE">
        <w:rPr>
          <w:rStyle w:val="Bullet2Char"/>
          <w:szCs w:val="20"/>
        </w:rPr>
        <w:t xml:space="preserve"> For curtain installation purpose or temporarily operate the door to open or close, we have designed Override mode. </w:t>
      </w:r>
      <w:r w:rsidR="001D61FE">
        <w:rPr>
          <w:bCs/>
        </w:rPr>
        <w:t>While in “Override Mode”, the unit is either has sensor failure error or have enabled “Override Mode Dip Switch” to enable the motor to roll the door without limit travel setting.</w:t>
      </w:r>
    </w:p>
    <w:p w14:paraId="55788431" w14:textId="77777777" w:rsidR="00D72D05" w:rsidRDefault="00D72D05" w:rsidP="001D61FE">
      <w:pPr>
        <w:ind w:left="645"/>
        <w:jc w:val="left"/>
        <w:rPr>
          <w:bCs/>
        </w:rPr>
      </w:pPr>
    </w:p>
    <w:p w14:paraId="0B743860" w14:textId="77777777" w:rsidR="00D72D05" w:rsidRDefault="00D72D05" w:rsidP="001D61FE">
      <w:pPr>
        <w:ind w:left="645"/>
        <w:jc w:val="left"/>
        <w:rPr>
          <w:bCs/>
        </w:rPr>
      </w:pPr>
    </w:p>
    <w:p w14:paraId="04A375EC" w14:textId="77777777" w:rsidR="00D72D05" w:rsidRDefault="00D72D05" w:rsidP="001D61FE">
      <w:pPr>
        <w:ind w:left="645"/>
        <w:jc w:val="left"/>
        <w:rPr>
          <w:bCs/>
        </w:rPr>
      </w:pPr>
    </w:p>
    <w:p w14:paraId="0DEF974F" w14:textId="77777777" w:rsidR="00D72D05" w:rsidRDefault="00D72D05" w:rsidP="001D61FE">
      <w:pPr>
        <w:ind w:left="645"/>
        <w:jc w:val="left"/>
        <w:rPr>
          <w:bCs/>
        </w:rPr>
      </w:pPr>
    </w:p>
    <w:p w14:paraId="3B8C6A7F" w14:textId="77777777" w:rsidR="00D72D05" w:rsidRDefault="00D72D05" w:rsidP="001D61FE">
      <w:pPr>
        <w:ind w:left="645"/>
        <w:jc w:val="left"/>
        <w:rPr>
          <w:bCs/>
        </w:rPr>
      </w:pPr>
    </w:p>
    <w:p w14:paraId="14DE57D7" w14:textId="77777777" w:rsidR="00D72D05" w:rsidRDefault="00D72D05" w:rsidP="001D61FE">
      <w:pPr>
        <w:ind w:left="645"/>
        <w:jc w:val="left"/>
        <w:rPr>
          <w:bCs/>
        </w:rPr>
      </w:pPr>
    </w:p>
    <w:p w14:paraId="30DC9472" w14:textId="77777777" w:rsidR="00D72D05" w:rsidRDefault="00D72D05" w:rsidP="001D61FE">
      <w:pPr>
        <w:ind w:left="645"/>
        <w:jc w:val="left"/>
        <w:rPr>
          <w:bCs/>
        </w:rPr>
      </w:pPr>
    </w:p>
    <w:p w14:paraId="19379BE1" w14:textId="77777777" w:rsidR="00D72D05" w:rsidRDefault="00D72D05" w:rsidP="001D61FE">
      <w:pPr>
        <w:ind w:left="645"/>
        <w:jc w:val="left"/>
        <w:rPr>
          <w:bCs/>
        </w:rPr>
      </w:pPr>
    </w:p>
    <w:p w14:paraId="0563BEA4" w14:textId="77777777" w:rsidR="00D72D05" w:rsidRDefault="00D72D05" w:rsidP="001D61FE">
      <w:pPr>
        <w:ind w:left="645"/>
        <w:jc w:val="left"/>
        <w:rPr>
          <w:bCs/>
        </w:rPr>
      </w:pPr>
    </w:p>
    <w:p w14:paraId="5E953A05" w14:textId="77777777" w:rsidR="00D72D05" w:rsidRDefault="00D72D05" w:rsidP="001D61FE">
      <w:pPr>
        <w:ind w:left="645"/>
        <w:jc w:val="left"/>
        <w:rPr>
          <w:bCs/>
        </w:rPr>
      </w:pPr>
    </w:p>
    <w:p w14:paraId="1DDFC49C" w14:textId="77777777" w:rsidR="00D72D05" w:rsidRDefault="00D72D05" w:rsidP="001D61FE">
      <w:pPr>
        <w:ind w:left="645"/>
        <w:jc w:val="left"/>
        <w:rPr>
          <w:bCs/>
        </w:rPr>
      </w:pPr>
    </w:p>
    <w:p w14:paraId="2C8652A4" w14:textId="77777777" w:rsidR="00D72D05" w:rsidRDefault="00D72D05" w:rsidP="001D61FE">
      <w:pPr>
        <w:ind w:left="645"/>
        <w:jc w:val="left"/>
        <w:rPr>
          <w:bCs/>
        </w:rPr>
      </w:pPr>
    </w:p>
    <w:p w14:paraId="381D195F" w14:textId="77777777" w:rsidR="00D72D05" w:rsidRDefault="00D72D05" w:rsidP="001D61FE">
      <w:pPr>
        <w:ind w:left="645"/>
        <w:jc w:val="left"/>
        <w:rPr>
          <w:bCs/>
        </w:rPr>
      </w:pPr>
    </w:p>
    <w:p w14:paraId="4F632967" w14:textId="77777777" w:rsidR="00D72D05" w:rsidRDefault="00D72D05" w:rsidP="001D61FE">
      <w:pPr>
        <w:ind w:left="645"/>
        <w:jc w:val="left"/>
        <w:rPr>
          <w:bCs/>
        </w:rPr>
      </w:pPr>
    </w:p>
    <w:p w14:paraId="2A3830BB" w14:textId="77777777" w:rsidR="00D72D05" w:rsidRDefault="00D72D05" w:rsidP="001D61FE">
      <w:pPr>
        <w:ind w:left="645"/>
        <w:jc w:val="left"/>
        <w:rPr>
          <w:bCs/>
        </w:rPr>
      </w:pPr>
    </w:p>
    <w:p w14:paraId="48B24761" w14:textId="77777777" w:rsidR="00D72D05" w:rsidRDefault="00D72D05" w:rsidP="001D61FE">
      <w:pPr>
        <w:ind w:left="645"/>
        <w:jc w:val="left"/>
        <w:rPr>
          <w:bCs/>
        </w:rPr>
      </w:pPr>
    </w:p>
    <w:p w14:paraId="7A693F15" w14:textId="77777777" w:rsidR="00D72D05" w:rsidRDefault="00D72D05" w:rsidP="001D61FE">
      <w:pPr>
        <w:ind w:left="645"/>
        <w:jc w:val="left"/>
        <w:rPr>
          <w:bCs/>
        </w:rPr>
      </w:pPr>
    </w:p>
    <w:p w14:paraId="32A60995" w14:textId="77777777" w:rsidR="00D72D05" w:rsidRDefault="00D72D05" w:rsidP="001D61FE">
      <w:pPr>
        <w:ind w:left="645"/>
        <w:jc w:val="left"/>
        <w:rPr>
          <w:bCs/>
        </w:rPr>
      </w:pPr>
    </w:p>
    <w:p w14:paraId="26CA63D6" w14:textId="77777777" w:rsidR="00D72D05" w:rsidRDefault="00D72D05" w:rsidP="001D61FE">
      <w:pPr>
        <w:ind w:left="645"/>
        <w:jc w:val="left"/>
        <w:rPr>
          <w:bCs/>
        </w:rPr>
      </w:pPr>
    </w:p>
    <w:p w14:paraId="3D64BFE4" w14:textId="77777777" w:rsidR="00D72D05" w:rsidRDefault="00D72D05" w:rsidP="001D61FE">
      <w:pPr>
        <w:ind w:left="645"/>
        <w:jc w:val="left"/>
        <w:rPr>
          <w:bCs/>
        </w:rPr>
      </w:pPr>
    </w:p>
    <w:p w14:paraId="5D225BAD" w14:textId="77777777" w:rsidR="00B67516" w:rsidRPr="00AF1A70" w:rsidRDefault="00B67516" w:rsidP="001D61FE">
      <w:pPr>
        <w:ind w:left="645"/>
        <w:jc w:val="left"/>
      </w:pPr>
    </w:p>
    <w:p w14:paraId="0A23F17D" w14:textId="77777777" w:rsidR="001D61FE" w:rsidRDefault="00134C3A" w:rsidP="001D61FE">
      <w:r>
        <w:rPr>
          <w:noProof/>
        </w:rPr>
        <mc:AlternateContent>
          <mc:Choice Requires="wpi">
            <w:drawing>
              <wp:anchor distT="0" distB="0" distL="114300" distR="114300" simplePos="0" relativeHeight="251605504" behindDoc="0" locked="0" layoutInCell="1" allowOverlap="1" wp14:anchorId="52180660" wp14:editId="7EB97C65">
                <wp:simplePos x="0" y="0"/>
                <wp:positionH relativeFrom="column">
                  <wp:posOffset>5435119</wp:posOffset>
                </wp:positionH>
                <wp:positionV relativeFrom="paragraph">
                  <wp:posOffset>4674215</wp:posOffset>
                </wp:positionV>
                <wp:extent cx="6120" cy="14400"/>
                <wp:effectExtent l="38100" t="38100" r="32385" b="36830"/>
                <wp:wrapNone/>
                <wp:docPr id="112" name="Ink 112"/>
                <wp:cNvGraphicFramePr/>
                <a:graphic xmlns:a="http://schemas.openxmlformats.org/drawingml/2006/main">
                  <a:graphicData uri="http://schemas.microsoft.com/office/word/2010/wordprocessingInk">
                    <w14:contentPart bwMode="auto" r:id="rId38">
                      <w14:nvContentPartPr>
                        <w14:cNvContentPartPr/>
                      </w14:nvContentPartPr>
                      <w14:xfrm>
                        <a:off x="0" y="0"/>
                        <a:ext cx="6120" cy="14400"/>
                      </w14:xfrm>
                    </w14:contentPart>
                  </a:graphicData>
                </a:graphic>
              </wp:anchor>
            </w:drawing>
          </mc:Choice>
          <mc:Fallback>
            <w:pict>
              <v:shape w14:anchorId="1A5A0A15" id="Ink 112" o:spid="_x0000_s1026" type="#_x0000_t75" style="position:absolute;margin-left:427.1pt;margin-top:367.3pt;width:2.15pt;height:2.75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">
                <v:imagedata r:id="rId59" o:title=""/>
              </v:shape>
            </w:pict>
          </mc:Fallback>
        </mc:AlternateContent>
      </w:r>
    </w:p>
    <w:p w14:paraId="1FF402A2" w14:textId="77777777" w:rsidR="00932E0F" w:rsidRDefault="00D72D05" w:rsidP="00F957C6">
      <w:pPr>
        <w:pStyle w:val="Caption1"/>
      </w:pPr>
      <w:r>
        <w:t xml:space="preserve"> </w:t>
      </w:r>
      <w:bookmarkStart w:id="46" w:name="_Toc146727119"/>
      <w:r w:rsidR="00F22FF4">
        <w:t xml:space="preserve">Figure </w:t>
      </w:r>
      <w:fldSimple w:instr=" STYLEREF 1 \s ">
        <w:r w:rsidR="00457CB6">
          <w:rPr>
            <w:noProof/>
          </w:rPr>
          <w:t>4</w:t>
        </w:r>
      </w:fldSimple>
      <w:r w:rsidR="002F5300">
        <w:t>.</w:t>
      </w:r>
      <w:fldSimple w:instr=" SEQ Figure \* ARABIC \s 1 ">
        <w:r w:rsidR="00457CB6">
          <w:rPr>
            <w:noProof/>
          </w:rPr>
          <w:t>6</w:t>
        </w:r>
      </w:fldSimple>
      <w:r w:rsidR="00F22FF4">
        <w:t>. Override Mode Dip Switch</w:t>
      </w:r>
      <w:bookmarkEnd w:id="46"/>
    </w:p>
    <w:p w14:paraId="6F15B97F" w14:textId="77777777" w:rsidR="00454EF0" w:rsidRDefault="00932E0F" w:rsidP="001E1EDD">
      <w:pPr>
        <w:pStyle w:val="Heading3"/>
      </w:pPr>
      <w:bookmarkStart w:id="47" w:name="_Toc146014032"/>
      <w:bookmarkEnd w:id="47"/>
      <w:r>
        <w:tab/>
      </w:r>
    </w:p>
    <w:p w14:paraId="2F7A2344" w14:textId="77777777" w:rsidR="00454EF0" w:rsidRDefault="00454EF0" w:rsidP="00932E0F">
      <w:pPr>
        <w:pStyle w:val="Heading3"/>
      </w:pPr>
    </w:p>
    <w:p w14:paraId="7BA7B15B" w14:textId="77777777" w:rsidR="00932E0F" w:rsidRDefault="00932E0F" w:rsidP="00932E0F">
      <w:pPr>
        <w:pStyle w:val="Heading3"/>
      </w:pPr>
      <w:bookmarkStart w:id="48" w:name="_Toc146725374"/>
      <w:r>
        <w:t>Using the Menu Screen</w:t>
      </w:r>
      <w:bookmarkEnd w:id="48"/>
    </w:p>
    <w:p w14:paraId="6B4BDF1A" w14:textId="77777777" w:rsidR="00932E0F" w:rsidRPr="00AF1A70" w:rsidRDefault="00932E0F" w:rsidP="00932E0F">
      <w:pPr>
        <w:pStyle w:val="Normal3"/>
      </w:pPr>
      <w:r w:rsidRPr="00280245">
        <w:t xml:space="preserve">The Menu Screen </w:t>
      </w:r>
      <w:r w:rsidR="00AA54AF">
        <w:t>has three</w:t>
      </w:r>
      <w:r w:rsidRPr="00280245">
        <w:t xml:space="preserve"> </w:t>
      </w:r>
      <w:r w:rsidRPr="00AF1A70">
        <w:t>pieces of information displayed.</w:t>
      </w:r>
    </w:p>
    <w:p w14:paraId="58BAC9C7" w14:textId="77777777" w:rsidR="00932E0F" w:rsidRPr="002245E6" w:rsidRDefault="00932E0F" w:rsidP="00A02842">
      <w:pPr>
        <w:pStyle w:val="Bullet3"/>
        <w:numPr>
          <w:ilvl w:val="0"/>
          <w:numId w:val="16"/>
        </w:numPr>
        <w:ind w:left="1350"/>
      </w:pPr>
      <w:r w:rsidRPr="002245E6">
        <w:t xml:space="preserve">The </w:t>
      </w:r>
      <w:r w:rsidR="00693319">
        <w:t xml:space="preserve">title bar </w:t>
      </w:r>
      <w:r>
        <w:t>indicates the current menu selection</w:t>
      </w:r>
      <w:r w:rsidRPr="002245E6">
        <w:t>.</w:t>
      </w:r>
    </w:p>
    <w:p w14:paraId="10DBAF56" w14:textId="77777777" w:rsidR="00932E0F" w:rsidRPr="002245E6" w:rsidRDefault="00932E0F" w:rsidP="00A02842">
      <w:pPr>
        <w:pStyle w:val="Bullet3"/>
        <w:numPr>
          <w:ilvl w:val="0"/>
          <w:numId w:val="16"/>
        </w:numPr>
        <w:ind w:left="1350"/>
      </w:pPr>
      <w:r w:rsidRPr="002245E6">
        <w:t xml:space="preserve">The </w:t>
      </w:r>
      <w:r w:rsidR="00693319">
        <w:t>right window</w:t>
      </w:r>
      <w:r w:rsidRPr="002245E6">
        <w:t xml:space="preserve"> lets you know which settings you would be viewing if you</w:t>
      </w:r>
      <w:r>
        <w:t xml:space="preserve"> press [ok] button to enter</w:t>
      </w:r>
      <w:r w:rsidRPr="002245E6">
        <w:t>.</w:t>
      </w:r>
    </w:p>
    <w:p w14:paraId="56E23A20" w14:textId="77777777" w:rsidR="00932E0F" w:rsidRPr="002245E6" w:rsidRDefault="00693319" w:rsidP="00A02842">
      <w:pPr>
        <w:pStyle w:val="Bullet3"/>
        <w:numPr>
          <w:ilvl w:val="0"/>
          <w:numId w:val="16"/>
        </w:numPr>
        <w:ind w:left="1350"/>
      </w:pPr>
      <w:r>
        <w:t>To left window gives the information about the door status, e.g. the shown picture means the door is 70% open position</w:t>
      </w:r>
      <w:r w:rsidR="00F957C6">
        <w:t xml:space="preserve">, </w:t>
      </w:r>
      <w:r>
        <w:t xml:space="preserve">15 seconds timer </w:t>
      </w:r>
      <w:r w:rsidR="00F957C6">
        <w:t xml:space="preserve">counting </w:t>
      </w:r>
      <w:r>
        <w:t xml:space="preserve">to close and currently </w:t>
      </w:r>
      <w:r w:rsidR="00F957C6">
        <w:t>door status.</w:t>
      </w:r>
    </w:p>
    <w:p w14:paraId="3FDCCD32" w14:textId="77777777" w:rsidR="00932E0F" w:rsidRPr="00AF1A70" w:rsidRDefault="00932E0F" w:rsidP="00932E0F">
      <w:pPr>
        <w:pStyle w:val="ListParagraph"/>
        <w:autoSpaceDE w:val="0"/>
        <w:autoSpaceDN w:val="0"/>
        <w:adjustRightInd w:val="0"/>
        <w:spacing w:after="0"/>
        <w:ind w:left="1800"/>
        <w:rPr>
          <w:rFonts w:cs="Arial"/>
          <w:bCs/>
          <w:color w:val="000000"/>
        </w:rPr>
      </w:pPr>
    </w:p>
    <w:p w14:paraId="14B8BC67" w14:textId="77777777" w:rsidR="00932E0F" w:rsidRPr="00AF1A70" w:rsidRDefault="00693319" w:rsidP="00932E0F">
      <w:r w:rsidRPr="00693319">
        <w:rPr>
          <w:noProof/>
        </w:rPr>
        <w:drawing>
          <wp:inline distT="0" distB="0" distL="0" distR="0" wp14:anchorId="2CE621A2" wp14:editId="13A50FE8">
            <wp:extent cx="2441674"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73415" cy="1667317"/>
                    </a:xfrm>
                    <a:prstGeom prst="rect">
                      <a:avLst/>
                    </a:prstGeom>
                  </pic:spPr>
                </pic:pic>
              </a:graphicData>
            </a:graphic>
          </wp:inline>
        </w:drawing>
      </w:r>
    </w:p>
    <w:p w14:paraId="0E20689A" w14:textId="77777777" w:rsidR="00932E0F" w:rsidRPr="009574F4" w:rsidRDefault="00932E0F" w:rsidP="009574F4">
      <w:pPr>
        <w:pStyle w:val="Caption1"/>
      </w:pPr>
      <w:bookmarkStart w:id="49" w:name="_Toc438584138"/>
      <w:bookmarkStart w:id="50" w:name="_Toc146727120"/>
      <w:r w:rsidRPr="009574F4">
        <w:t xml:space="preserve">Figure </w:t>
      </w:r>
      <w:fldSimple w:instr=" STYLEREF 1 \s ">
        <w:r w:rsidR="00457CB6">
          <w:rPr>
            <w:noProof/>
          </w:rPr>
          <w:t>4</w:t>
        </w:r>
      </w:fldSimple>
      <w:r w:rsidR="002F5300">
        <w:t>.</w:t>
      </w:r>
      <w:fldSimple w:instr=" SEQ Figure \* ARABIC \s 1 ">
        <w:r w:rsidR="00457CB6">
          <w:rPr>
            <w:noProof/>
          </w:rPr>
          <w:t>7</w:t>
        </w:r>
      </w:fldSimple>
      <w:r w:rsidRPr="009574F4">
        <w:t xml:space="preserve">. Menu </w:t>
      </w:r>
      <w:r w:rsidR="00D31E90">
        <w:t>S</w:t>
      </w:r>
      <w:r w:rsidRPr="009574F4">
        <w:t>creen</w:t>
      </w:r>
      <w:bookmarkEnd w:id="49"/>
      <w:bookmarkEnd w:id="50"/>
    </w:p>
    <w:p w14:paraId="0C59A3BB" w14:textId="77777777" w:rsidR="00932E0F" w:rsidRDefault="00932E0F" w:rsidP="00F22FF4">
      <w:pPr>
        <w:jc w:val="both"/>
      </w:pPr>
    </w:p>
    <w:p w14:paraId="65EAF0DB" w14:textId="77777777" w:rsidR="001E1EDD" w:rsidRDefault="001E1EDD" w:rsidP="00012E14">
      <w:pPr>
        <w:pStyle w:val="Heading3"/>
        <w:numPr>
          <w:ilvl w:val="0"/>
          <w:numId w:val="0"/>
        </w:numPr>
      </w:pPr>
    </w:p>
    <w:p w14:paraId="0126FD0B" w14:textId="77777777" w:rsidR="00932E0F" w:rsidRDefault="00932E0F" w:rsidP="001E1EDD">
      <w:pPr>
        <w:pStyle w:val="Heading3"/>
        <w:numPr>
          <w:ilvl w:val="0"/>
          <w:numId w:val="0"/>
        </w:numPr>
      </w:pPr>
      <w:bookmarkStart w:id="51" w:name="_Toc146725375"/>
      <w:r>
        <w:t xml:space="preserve">Using the Options </w:t>
      </w:r>
      <w:r w:rsidR="00F957C6">
        <w:rPr>
          <w:rStyle w:val="EndnoteReference"/>
        </w:rPr>
        <w:endnoteReference w:id="1"/>
      </w:r>
      <w:r>
        <w:t>Screen</w:t>
      </w:r>
      <w:bookmarkEnd w:id="51"/>
    </w:p>
    <w:p w14:paraId="4FC64FA9" w14:textId="77777777" w:rsidR="00932E0F" w:rsidRPr="00AF1A70" w:rsidRDefault="00932E0F" w:rsidP="00932E0F">
      <w:pPr>
        <w:pStyle w:val="Normal3"/>
      </w:pPr>
      <w:r w:rsidRPr="00EB39DE">
        <w:t>The Options screen displays three</w:t>
      </w:r>
      <w:r w:rsidRPr="00AF1A70">
        <w:t xml:space="preserve"> pieces of </w:t>
      </w:r>
      <w:r>
        <w:t>information</w:t>
      </w:r>
    </w:p>
    <w:p w14:paraId="05EAD6DF" w14:textId="77777777" w:rsidR="00932E0F" w:rsidRPr="00AF1A70" w:rsidRDefault="00932E0F" w:rsidP="00932E0F">
      <w:pPr>
        <w:pStyle w:val="List3"/>
        <w:ind w:left="1800"/>
      </w:pPr>
      <w:r w:rsidRPr="00AF1A70">
        <w:t xml:space="preserve">Above the horizontal line shows the </w:t>
      </w:r>
      <w:r w:rsidR="00FD7C23">
        <w:t>current page</w:t>
      </w:r>
      <w:r w:rsidRPr="00AF1A70">
        <w:t>.</w:t>
      </w:r>
      <w:r>
        <w:t xml:space="preserve"> </w:t>
      </w:r>
    </w:p>
    <w:p w14:paraId="1D41EB1A" w14:textId="77777777" w:rsidR="00932E0F" w:rsidRPr="00AF1A70" w:rsidRDefault="00932E0F" w:rsidP="00932E0F">
      <w:pPr>
        <w:pStyle w:val="List3"/>
        <w:ind w:left="1800"/>
      </w:pPr>
      <w:r w:rsidRPr="00280245">
        <w:t>The</w:t>
      </w:r>
      <w:r w:rsidRPr="00AF1A70">
        <w:t xml:space="preserve"> setting shows the available options for the parameter</w:t>
      </w:r>
      <w:r>
        <w:t>. The highlighted option shows which option will be selected when [OK] is pressed.</w:t>
      </w:r>
    </w:p>
    <w:p w14:paraId="04E4FFDE" w14:textId="77777777" w:rsidR="00932E0F" w:rsidRPr="00AF1A70" w:rsidRDefault="00932E0F" w:rsidP="00F957C6">
      <w:pPr>
        <w:pStyle w:val="List3"/>
        <w:numPr>
          <w:ilvl w:val="0"/>
          <w:numId w:val="0"/>
        </w:numPr>
        <w:ind w:left="1350"/>
      </w:pPr>
    </w:p>
    <w:p w14:paraId="60389CB2" w14:textId="77777777" w:rsidR="00932E0F" w:rsidRDefault="00F957C6" w:rsidP="00F957C6">
      <w:pPr>
        <w:pStyle w:val="List3"/>
        <w:numPr>
          <w:ilvl w:val="0"/>
          <w:numId w:val="0"/>
        </w:numPr>
        <w:ind w:left="2070"/>
      </w:pPr>
      <w:r>
        <w:t xml:space="preserve">              </w:t>
      </w:r>
      <w:r w:rsidRPr="00F957C6">
        <w:rPr>
          <w:rFonts w:eastAsia="Calibri" w:cs="Times New Roman"/>
          <w:noProof/>
          <w:szCs w:val="22"/>
          <w:lang w:bidi="ar-SA"/>
        </w:rPr>
        <w:drawing>
          <wp:inline distT="0" distB="0" distL="0" distR="0" wp14:anchorId="3E5FF8C5" wp14:editId="02D76DF8">
            <wp:extent cx="2244237" cy="1497205"/>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63899" cy="1510322"/>
                    </a:xfrm>
                    <a:prstGeom prst="rect">
                      <a:avLst/>
                    </a:prstGeom>
                  </pic:spPr>
                </pic:pic>
              </a:graphicData>
            </a:graphic>
          </wp:inline>
        </w:drawing>
      </w:r>
    </w:p>
    <w:p w14:paraId="76E04994" w14:textId="77777777" w:rsidR="00932E0F" w:rsidRPr="00932E0F" w:rsidRDefault="00932E0F" w:rsidP="00932E0F">
      <w:pPr>
        <w:pStyle w:val="Caption1"/>
      </w:pPr>
      <w:bookmarkStart w:id="52" w:name="_Toc438584139"/>
      <w:bookmarkStart w:id="53" w:name="_Toc146727121"/>
      <w:r w:rsidRPr="00932E0F">
        <w:t xml:space="preserve">Figure </w:t>
      </w:r>
      <w:fldSimple w:instr=" STYLEREF 1 \s ">
        <w:r w:rsidR="00457CB6">
          <w:rPr>
            <w:noProof/>
          </w:rPr>
          <w:t>4</w:t>
        </w:r>
      </w:fldSimple>
      <w:r w:rsidR="002F5300">
        <w:t>.</w:t>
      </w:r>
      <w:fldSimple w:instr=" SEQ Figure \* ARABIC \s 1 ">
        <w:r w:rsidR="00457CB6">
          <w:rPr>
            <w:noProof/>
          </w:rPr>
          <w:t>8</w:t>
        </w:r>
      </w:fldSimple>
      <w:r w:rsidRPr="00932E0F">
        <w:t xml:space="preserve">. Options </w:t>
      </w:r>
      <w:r w:rsidR="00D31E90">
        <w:t>S</w:t>
      </w:r>
      <w:r w:rsidRPr="00932E0F">
        <w:t>creen</w:t>
      </w:r>
      <w:bookmarkEnd w:id="52"/>
      <w:bookmarkEnd w:id="53"/>
    </w:p>
    <w:p w14:paraId="1573A8B5" w14:textId="77777777" w:rsidR="00932E0F" w:rsidRPr="00AF1A70" w:rsidRDefault="00932E0F" w:rsidP="00932E0F">
      <w:pPr>
        <w:pStyle w:val="Caption1"/>
        <w:spacing w:before="0"/>
      </w:pPr>
    </w:p>
    <w:p w14:paraId="111BD7A3" w14:textId="77777777" w:rsidR="00932E0F" w:rsidRDefault="00932E0F" w:rsidP="00932E0F">
      <w:pPr>
        <w:jc w:val="both"/>
        <w:rPr>
          <w:rFonts w:cs="Arial"/>
          <w:b/>
          <w:bCs/>
          <w:color w:val="000000"/>
        </w:rPr>
      </w:pPr>
      <w:r>
        <w:br w:type="page"/>
      </w:r>
    </w:p>
    <w:p w14:paraId="742C3E4F" w14:textId="77777777" w:rsidR="00932E0F" w:rsidRDefault="00485EB5" w:rsidP="00485EB5">
      <w:pPr>
        <w:pStyle w:val="Heading3"/>
      </w:pPr>
      <w:r>
        <w:tab/>
      </w:r>
      <w:bookmarkStart w:id="54" w:name="_Toc146725376"/>
      <w:r>
        <w:t>Using the Modify Settings Screen</w:t>
      </w:r>
      <w:bookmarkEnd w:id="54"/>
    </w:p>
    <w:p w14:paraId="605F6272" w14:textId="77777777" w:rsidR="00485EB5" w:rsidRPr="00AF1A70" w:rsidRDefault="00485EB5" w:rsidP="00485EB5">
      <w:pPr>
        <w:pStyle w:val="Normal3"/>
      </w:pPr>
      <w:r w:rsidRPr="00A6578A">
        <w:t xml:space="preserve">The Modify Settings </w:t>
      </w:r>
      <w:r w:rsidRPr="00AF1A70">
        <w:t xml:space="preserve">screen also </w:t>
      </w:r>
      <w:r w:rsidRPr="00A6578A">
        <w:t>displays</w:t>
      </w:r>
      <w:r w:rsidRPr="00AF1A70">
        <w:t xml:space="preserve"> </w:t>
      </w:r>
      <w:r w:rsidRPr="00A6578A">
        <w:t>three</w:t>
      </w:r>
      <w:r w:rsidRPr="00AF1A70">
        <w:t xml:space="preserve"> pieces of information</w:t>
      </w:r>
    </w:p>
    <w:p w14:paraId="46509218" w14:textId="77777777" w:rsidR="00485EB5" w:rsidRDefault="00485EB5" w:rsidP="00A02842">
      <w:pPr>
        <w:pStyle w:val="numberedlist3"/>
        <w:numPr>
          <w:ilvl w:val="0"/>
          <w:numId w:val="14"/>
        </w:numPr>
        <w:ind w:left="1530"/>
      </w:pPr>
      <w:r w:rsidRPr="00AF1A70">
        <w:t xml:space="preserve">Above the horizontal </w:t>
      </w:r>
      <w:r w:rsidR="00A02842">
        <w:t>band</w:t>
      </w:r>
      <w:r w:rsidRPr="00AF1A70">
        <w:t xml:space="preserve"> </w:t>
      </w:r>
      <w:r w:rsidRPr="00A6578A">
        <w:t xml:space="preserve">displays a </w:t>
      </w:r>
      <w:r w:rsidRPr="00AF1A70">
        <w:t>parameter.</w:t>
      </w:r>
      <w:r w:rsidR="00A02842">
        <w:t xml:space="preserve"> </w:t>
      </w:r>
      <w:r w:rsidR="00A02842">
        <w:br/>
        <w:t>In this case,</w:t>
      </w:r>
      <w:r w:rsidRPr="00A6578A">
        <w:t xml:space="preserve"> Close Timer Delay</w:t>
      </w:r>
      <w:r w:rsidRPr="00AF1A70">
        <w:t>.</w:t>
      </w:r>
    </w:p>
    <w:p w14:paraId="1C018507" w14:textId="77777777" w:rsidR="00485EB5" w:rsidRDefault="00485EB5" w:rsidP="00A02842">
      <w:pPr>
        <w:pStyle w:val="numberedlist3"/>
        <w:numPr>
          <w:ilvl w:val="0"/>
          <w:numId w:val="14"/>
        </w:numPr>
        <w:ind w:left="1530"/>
      </w:pPr>
      <w:r w:rsidRPr="00AF1A70">
        <w:t>Below t</w:t>
      </w:r>
      <w:r>
        <w:t>he horizontal line it indicates</w:t>
      </w:r>
      <w:r w:rsidRPr="00AF1A70">
        <w:t xml:space="preserve"> the current setting is </w:t>
      </w:r>
      <w:r w:rsidR="00A02842">
        <w:t>9999</w:t>
      </w:r>
      <w:r w:rsidRPr="00A6578A">
        <w:t xml:space="preserve"> </w:t>
      </w:r>
      <w:r w:rsidRPr="00AF1A70">
        <w:t>seconds.</w:t>
      </w:r>
    </w:p>
    <w:p w14:paraId="01591D03" w14:textId="77777777" w:rsidR="00485EB5" w:rsidRPr="008F46AC" w:rsidRDefault="00485EB5" w:rsidP="00A02842">
      <w:pPr>
        <w:pStyle w:val="numberedlist3"/>
        <w:numPr>
          <w:ilvl w:val="0"/>
          <w:numId w:val="14"/>
        </w:numPr>
        <w:ind w:left="1530"/>
      </w:pPr>
      <w:r w:rsidRPr="008F46AC">
        <w:t xml:space="preserve">To </w:t>
      </w:r>
      <w:r w:rsidR="00A02842">
        <w:t>edit the timer to delay</w:t>
      </w:r>
      <w:r w:rsidRPr="008F46AC">
        <w:t xml:space="preserve">, </w:t>
      </w:r>
      <w:r w:rsidRPr="00A6578A">
        <w:t xml:space="preserve">four </w:t>
      </w:r>
      <w:r w:rsidR="00A02842">
        <w:t>navigation arrows will be used</w:t>
      </w:r>
      <w:r w:rsidRPr="008F46AC">
        <w:t>.</w:t>
      </w:r>
    </w:p>
    <w:p w14:paraId="52BAA9CC" w14:textId="77777777" w:rsidR="00485EB5" w:rsidRPr="00A6578A" w:rsidRDefault="00485EB5" w:rsidP="00485EB5">
      <w:pPr>
        <w:pStyle w:val="Bullet3"/>
        <w:ind w:left="1980"/>
        <w:rPr>
          <w:bCs/>
          <w:color w:val="000000"/>
        </w:rPr>
      </w:pPr>
      <w:r w:rsidRPr="00A6578A">
        <w:rPr>
          <w:bCs/>
          <w:color w:val="000000"/>
        </w:rPr>
        <w:t>The Up arrow raises the value by one each time it is pressed you press it.</w:t>
      </w:r>
    </w:p>
    <w:p w14:paraId="5E10C94E" w14:textId="77777777" w:rsidR="00485EB5" w:rsidRPr="00A6578A" w:rsidRDefault="00485EB5" w:rsidP="00485EB5">
      <w:pPr>
        <w:pStyle w:val="Bullet3"/>
        <w:ind w:left="1980"/>
        <w:rPr>
          <w:bCs/>
          <w:color w:val="000000"/>
        </w:rPr>
      </w:pPr>
      <w:r w:rsidRPr="00A6578A">
        <w:rPr>
          <w:bCs/>
          <w:color w:val="000000"/>
        </w:rPr>
        <w:t>The Down Arrow decreases the value by one each time you press it.</w:t>
      </w:r>
    </w:p>
    <w:p w14:paraId="4507A49B" w14:textId="77777777" w:rsidR="00485EB5" w:rsidRPr="00A6578A" w:rsidRDefault="00485EB5" w:rsidP="00485EB5">
      <w:pPr>
        <w:pStyle w:val="Bullet3"/>
        <w:ind w:left="1980"/>
        <w:rPr>
          <w:bCs/>
          <w:color w:val="000000"/>
        </w:rPr>
      </w:pPr>
      <w:r w:rsidRPr="00A6578A">
        <w:rPr>
          <w:bCs/>
          <w:color w:val="000000"/>
        </w:rPr>
        <w:t>The left arrow changes the place value of the active digit to the left by one each time you press it. In this case, it changes the selection from ones to tens if pressed once, and from tens to hundreds if pressed again.</w:t>
      </w:r>
    </w:p>
    <w:p w14:paraId="51429E08" w14:textId="77777777" w:rsidR="00485EB5" w:rsidRPr="00A6578A" w:rsidRDefault="00485EB5" w:rsidP="00485EB5">
      <w:pPr>
        <w:pStyle w:val="Bullet3"/>
        <w:ind w:left="1980"/>
        <w:rPr>
          <w:bCs/>
          <w:color w:val="000000"/>
        </w:rPr>
      </w:pPr>
      <w:r w:rsidRPr="00A6578A">
        <w:rPr>
          <w:bCs/>
          <w:color w:val="000000"/>
        </w:rPr>
        <w:t xml:space="preserve">The right arrow changes the place value of the active digit to the right by one each time you press it. (In this case, there are no decimal selections available, so it would changes the active value from ones to thousands if pressed once, and from thousands to hundreds if pressed again, etc.) </w:t>
      </w:r>
    </w:p>
    <w:p w14:paraId="03B57CF1" w14:textId="77777777" w:rsidR="00485EB5" w:rsidRPr="00CA5029" w:rsidRDefault="00485EB5" w:rsidP="00485EB5">
      <w:pPr>
        <w:pStyle w:val="Normal3"/>
        <w:spacing w:after="0"/>
        <w:rPr>
          <w:sz w:val="12"/>
          <w:szCs w:val="12"/>
        </w:rPr>
      </w:pPr>
    </w:p>
    <w:p w14:paraId="6486C978" w14:textId="77777777" w:rsidR="00485EB5" w:rsidRPr="00A6578A" w:rsidRDefault="00485EB5" w:rsidP="00485EB5">
      <w:pPr>
        <w:pStyle w:val="Note3"/>
        <w:ind w:left="1710" w:hanging="810"/>
        <w:rPr>
          <w:color w:val="auto"/>
        </w:rPr>
      </w:pPr>
      <w:r w:rsidRPr="00AF1A70">
        <w:rPr>
          <w:b/>
        </w:rPr>
        <w:t>NOTE:</w:t>
      </w:r>
      <w:r w:rsidRPr="00AF1A70">
        <w:t xml:space="preserve"> </w:t>
      </w:r>
      <w:r>
        <w:tab/>
      </w:r>
      <w:r w:rsidRPr="00A6578A">
        <w:rPr>
          <w:color w:val="auto"/>
        </w:rPr>
        <w:t xml:space="preserve">In order to switch this screen from reading the option to modifying the settings, you must press the </w:t>
      </w:r>
      <w:r w:rsidRPr="00A6578A">
        <w:rPr>
          <w:b/>
          <w:color w:val="auto"/>
        </w:rPr>
        <w:t>OK</w:t>
      </w:r>
      <w:r w:rsidRPr="00A6578A">
        <w:rPr>
          <w:color w:val="auto"/>
        </w:rPr>
        <w:t xml:space="preserve"> button. This causes the setting to become active, and the value to be highlighted. Once values have been changed to their desired settings, press </w:t>
      </w:r>
      <w:r w:rsidRPr="00A6578A">
        <w:rPr>
          <w:b/>
          <w:color w:val="auto"/>
        </w:rPr>
        <w:t xml:space="preserve">OK </w:t>
      </w:r>
      <w:r w:rsidRPr="00A6578A">
        <w:rPr>
          <w:color w:val="auto"/>
        </w:rPr>
        <w:t>to lock the values. You will know the value is locked when the highlight no longer flashes in the screen.</w:t>
      </w:r>
    </w:p>
    <w:p w14:paraId="21EBE8F9" w14:textId="77777777" w:rsidR="00485EB5" w:rsidRPr="00AF1A70" w:rsidRDefault="00485EB5" w:rsidP="00485EB5">
      <w:pPr>
        <w:pStyle w:val="Note3"/>
        <w:ind w:left="1710" w:hanging="810"/>
      </w:pPr>
    </w:p>
    <w:p w14:paraId="72554CE7" w14:textId="77777777" w:rsidR="00485EB5" w:rsidRPr="00AF1A70" w:rsidRDefault="003F49A6" w:rsidP="00485EB5">
      <w:r>
        <w:rPr>
          <w:noProof/>
        </w:rPr>
        <w:drawing>
          <wp:inline distT="0" distB="0" distL="0" distR="0" wp14:anchorId="1DA272C0" wp14:editId="7C18F74E">
            <wp:extent cx="2139162" cy="14873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546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1075" cy="1502593"/>
                    </a:xfrm>
                    <a:prstGeom prst="rect">
                      <a:avLst/>
                    </a:prstGeom>
                  </pic:spPr>
                </pic:pic>
              </a:graphicData>
            </a:graphic>
          </wp:inline>
        </w:drawing>
      </w:r>
    </w:p>
    <w:p w14:paraId="4D743FD0" w14:textId="77777777" w:rsidR="00485EB5" w:rsidRPr="00485EB5" w:rsidRDefault="00485EB5" w:rsidP="00485EB5">
      <w:pPr>
        <w:pStyle w:val="Caption1"/>
      </w:pPr>
      <w:bookmarkStart w:id="55" w:name="_Toc438584140"/>
      <w:bookmarkStart w:id="56" w:name="_Toc146727122"/>
      <w:r w:rsidRPr="00485EB5">
        <w:t xml:space="preserve">Figure </w:t>
      </w:r>
      <w:fldSimple w:instr=" STYLEREF 1 \s ">
        <w:r w:rsidR="00457CB6">
          <w:rPr>
            <w:noProof/>
          </w:rPr>
          <w:t>4</w:t>
        </w:r>
      </w:fldSimple>
      <w:r w:rsidR="002F5300">
        <w:t>.</w:t>
      </w:r>
      <w:fldSimple w:instr=" SEQ Figure \* ARABIC \s 1 ">
        <w:r w:rsidR="00457CB6">
          <w:rPr>
            <w:noProof/>
          </w:rPr>
          <w:t>9</w:t>
        </w:r>
      </w:fldSimple>
      <w:r w:rsidRPr="00485EB5">
        <w:t xml:space="preserve">. Modify Settings </w:t>
      </w:r>
      <w:r w:rsidR="00D31E90">
        <w:t>S</w:t>
      </w:r>
      <w:r w:rsidRPr="00485EB5">
        <w:t>creen</w:t>
      </w:r>
      <w:bookmarkEnd w:id="55"/>
      <w:bookmarkEnd w:id="56"/>
    </w:p>
    <w:p w14:paraId="7FC0FF2D" w14:textId="77777777" w:rsidR="00485EB5" w:rsidRPr="006C1790" w:rsidRDefault="00485EB5" w:rsidP="00485EB5">
      <w:pPr>
        <w:pStyle w:val="Heading2"/>
      </w:pPr>
      <w:r>
        <w:br w:type="page"/>
      </w:r>
    </w:p>
    <w:p w14:paraId="2A0A61C7" w14:textId="77777777" w:rsidR="00485EB5" w:rsidRDefault="00485EB5" w:rsidP="00485EB5">
      <w:pPr>
        <w:pStyle w:val="Heading2"/>
      </w:pPr>
      <w:bookmarkStart w:id="57" w:name="_Toc146725377"/>
      <w:r>
        <w:t>Status LEDs</w:t>
      </w:r>
      <w:bookmarkEnd w:id="57"/>
    </w:p>
    <w:p w14:paraId="6B55CFA7" w14:textId="77777777" w:rsidR="00485EB5" w:rsidRPr="00A6578A" w:rsidRDefault="00485EB5" w:rsidP="00485EB5">
      <w:pPr>
        <w:pStyle w:val="Normal2"/>
        <w:rPr>
          <w:color w:val="auto"/>
        </w:rPr>
      </w:pPr>
      <w:r w:rsidRPr="00AF1A70">
        <w:t>System Input</w:t>
      </w:r>
      <w:r>
        <w:t xml:space="preserve">s have </w:t>
      </w:r>
      <w:r w:rsidRPr="00A6578A">
        <w:rPr>
          <w:color w:val="auto"/>
        </w:rPr>
        <w:t>corresponding Status LEDs for your convenience. There are three types of signals provided.</w:t>
      </w:r>
    </w:p>
    <w:p w14:paraId="560C3AFE" w14:textId="77777777" w:rsidR="00485EB5" w:rsidRPr="00A6578A" w:rsidRDefault="00485EB5" w:rsidP="00485EB5">
      <w:pPr>
        <w:pStyle w:val="Bullet2"/>
        <w:rPr>
          <w:b/>
          <w:color w:val="auto"/>
        </w:rPr>
      </w:pPr>
      <w:r w:rsidRPr="00A6578A">
        <w:rPr>
          <w:b/>
          <w:color w:val="auto"/>
        </w:rPr>
        <w:t>Off</w:t>
      </w:r>
      <w:r w:rsidRPr="00A6578A">
        <w:rPr>
          <w:color w:val="auto"/>
        </w:rPr>
        <w:t xml:space="preserve"> </w:t>
      </w:r>
      <w:bookmarkStart w:id="58" w:name="OLE_LINK10"/>
      <w:r w:rsidRPr="00A6578A">
        <w:rPr>
          <w:color w:val="auto"/>
        </w:rPr>
        <w:t>–</w:t>
      </w:r>
      <w:bookmarkEnd w:id="58"/>
      <w:r w:rsidRPr="00A6578A">
        <w:rPr>
          <w:color w:val="auto"/>
        </w:rPr>
        <w:t xml:space="preserve"> Indicates that the device is not activated or connected.</w:t>
      </w:r>
    </w:p>
    <w:p w14:paraId="2E400FE5" w14:textId="77777777" w:rsidR="00485EB5" w:rsidRPr="00A6578A" w:rsidRDefault="00485EB5" w:rsidP="00485EB5">
      <w:pPr>
        <w:pStyle w:val="Bullet2"/>
        <w:rPr>
          <w:b/>
          <w:color w:val="auto"/>
        </w:rPr>
      </w:pPr>
      <w:r w:rsidRPr="00A6578A">
        <w:rPr>
          <w:b/>
          <w:color w:val="auto"/>
        </w:rPr>
        <w:t xml:space="preserve">On </w:t>
      </w:r>
      <w:r w:rsidR="00406023" w:rsidRPr="00A6578A">
        <w:rPr>
          <w:color w:val="auto"/>
        </w:rPr>
        <w:t>–</w:t>
      </w:r>
      <w:r w:rsidRPr="00A6578A">
        <w:rPr>
          <w:color w:val="auto"/>
        </w:rPr>
        <w:t xml:space="preserve"> Indicates that the device is activated, or monitored</w:t>
      </w:r>
    </w:p>
    <w:p w14:paraId="6AAE9410" w14:textId="77777777" w:rsidR="00485EB5" w:rsidRPr="00A6578A" w:rsidRDefault="00485EB5" w:rsidP="00485EB5">
      <w:pPr>
        <w:pStyle w:val="Bullet2"/>
        <w:rPr>
          <w:b/>
          <w:color w:val="auto"/>
        </w:rPr>
      </w:pPr>
      <w:r w:rsidRPr="00A6578A">
        <w:rPr>
          <w:b/>
          <w:color w:val="auto"/>
        </w:rPr>
        <w:t>Blinking</w:t>
      </w:r>
      <w:r w:rsidRPr="00A6578A">
        <w:rPr>
          <w:color w:val="auto"/>
        </w:rPr>
        <w:t xml:space="preserve"> – Inputs from Pulse-Train signal type monitored device</w:t>
      </w:r>
      <w:r w:rsidR="00406023">
        <w:rPr>
          <w:color w:val="auto"/>
        </w:rPr>
        <w:t>s (like photo eyes from Fraba,</w:t>
      </w:r>
      <w:r w:rsidRPr="00A6578A">
        <w:rPr>
          <w:color w:val="auto"/>
        </w:rPr>
        <w:t xml:space="preserve"> Martec, </w:t>
      </w:r>
      <w:r w:rsidRPr="003E0AA9">
        <w:rPr>
          <w:color w:val="auto"/>
        </w:rPr>
        <w:t>or Micanan)</w:t>
      </w:r>
      <w:r w:rsidRPr="00A6578A">
        <w:rPr>
          <w:color w:val="auto"/>
        </w:rPr>
        <w:t xml:space="preserve"> will be blinking when they are connected </w:t>
      </w:r>
      <w:r w:rsidR="00406023">
        <w:rPr>
          <w:color w:val="auto"/>
        </w:rPr>
        <w:t xml:space="preserve">as </w:t>
      </w:r>
      <w:r w:rsidRPr="00A6578A">
        <w:rPr>
          <w:color w:val="auto"/>
        </w:rPr>
        <w:t>monitored, and all is working correctly.</w:t>
      </w:r>
    </w:p>
    <w:tbl>
      <w:tblPr>
        <w:tblStyle w:val="TableGrid"/>
        <w:tblW w:w="8388" w:type="dxa"/>
        <w:jc w:val="center"/>
        <w:tblLook w:val="04A0" w:firstRow="1" w:lastRow="0" w:firstColumn="1" w:lastColumn="0" w:noHBand="0" w:noVBand="1"/>
      </w:tblPr>
      <w:tblGrid>
        <w:gridCol w:w="1710"/>
        <w:gridCol w:w="2340"/>
        <w:gridCol w:w="1530"/>
        <w:gridCol w:w="2808"/>
      </w:tblGrid>
      <w:tr w:rsidR="00485EB5" w:rsidRPr="00AF1A70" w14:paraId="48FD85B2" w14:textId="77777777" w:rsidTr="00485EB5">
        <w:trPr>
          <w:jc w:val="center"/>
        </w:trPr>
        <w:tc>
          <w:tcPr>
            <w:tcW w:w="8388" w:type="dxa"/>
            <w:gridSpan w:val="4"/>
          </w:tcPr>
          <w:p w14:paraId="46731BC7" w14:textId="77777777" w:rsidR="00485EB5" w:rsidRPr="008136CA" w:rsidRDefault="00485EB5" w:rsidP="001F1EC6">
            <w:pPr>
              <w:spacing w:before="20" w:after="20"/>
              <w:rPr>
                <w:rFonts w:cs="Arial"/>
                <w:b/>
                <w:sz w:val="24"/>
                <w:szCs w:val="24"/>
              </w:rPr>
            </w:pPr>
            <w:r w:rsidRPr="008136CA">
              <w:rPr>
                <w:rFonts w:cs="Arial"/>
                <w:b/>
                <w:sz w:val="24"/>
                <w:szCs w:val="24"/>
              </w:rPr>
              <w:t>System Inputs</w:t>
            </w:r>
          </w:p>
        </w:tc>
      </w:tr>
      <w:tr w:rsidR="00485EB5" w:rsidRPr="00AF1A70" w14:paraId="49E2C54A" w14:textId="77777777" w:rsidTr="00485EB5">
        <w:trPr>
          <w:jc w:val="center"/>
        </w:trPr>
        <w:tc>
          <w:tcPr>
            <w:tcW w:w="1710" w:type="dxa"/>
          </w:tcPr>
          <w:p w14:paraId="40FEE6CA"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Menu Item</w:t>
            </w:r>
          </w:p>
        </w:tc>
        <w:tc>
          <w:tcPr>
            <w:tcW w:w="2340" w:type="dxa"/>
          </w:tcPr>
          <w:p w14:paraId="0DE8A728" w14:textId="77777777" w:rsidR="00485EB5" w:rsidRPr="00DD5FD3" w:rsidRDefault="00485EB5" w:rsidP="001F1EC6">
            <w:pPr>
              <w:spacing w:before="40" w:after="20"/>
              <w:rPr>
                <w:rFonts w:cs="Arial"/>
                <w:b/>
                <w:spacing w:val="-8"/>
                <w:sz w:val="18"/>
                <w:szCs w:val="20"/>
              </w:rPr>
            </w:pPr>
            <w:r w:rsidRPr="00DD5FD3">
              <w:rPr>
                <w:rFonts w:cs="Arial"/>
                <w:b/>
                <w:spacing w:val="-8"/>
                <w:sz w:val="18"/>
                <w:szCs w:val="20"/>
              </w:rPr>
              <w:t>Default Status</w:t>
            </w:r>
          </w:p>
        </w:tc>
        <w:tc>
          <w:tcPr>
            <w:tcW w:w="1530" w:type="dxa"/>
          </w:tcPr>
          <w:p w14:paraId="31615FDB" w14:textId="77777777" w:rsidR="00485EB5" w:rsidRPr="00DD5FD3" w:rsidRDefault="00485EB5" w:rsidP="001F1EC6">
            <w:pPr>
              <w:spacing w:before="40" w:after="20"/>
              <w:rPr>
                <w:rFonts w:cs="Arial"/>
                <w:b/>
                <w:strike/>
                <w:spacing w:val="-8"/>
                <w:sz w:val="18"/>
                <w:szCs w:val="20"/>
              </w:rPr>
            </w:pPr>
            <w:r w:rsidRPr="00DD5FD3">
              <w:rPr>
                <w:rFonts w:cs="Arial"/>
                <w:b/>
                <w:spacing w:val="-8"/>
                <w:sz w:val="18"/>
                <w:szCs w:val="20"/>
              </w:rPr>
              <w:t>Location</w:t>
            </w:r>
          </w:p>
        </w:tc>
        <w:tc>
          <w:tcPr>
            <w:tcW w:w="2808" w:type="dxa"/>
          </w:tcPr>
          <w:p w14:paraId="7FA7227B" w14:textId="77777777" w:rsidR="00485EB5" w:rsidRPr="00DD5FD3" w:rsidRDefault="00485EB5" w:rsidP="001F1EC6">
            <w:pPr>
              <w:spacing w:before="40" w:after="20"/>
              <w:rPr>
                <w:rFonts w:cs="Arial"/>
                <w:b/>
                <w:spacing w:val="-8"/>
                <w:sz w:val="18"/>
                <w:szCs w:val="20"/>
              </w:rPr>
            </w:pPr>
            <w:r w:rsidRPr="00DD5FD3">
              <w:rPr>
                <w:rFonts w:cs="Arial"/>
                <w:b/>
                <w:spacing w:val="-8"/>
                <w:sz w:val="18"/>
                <w:szCs w:val="20"/>
              </w:rPr>
              <w:t>Standard Indication</w:t>
            </w:r>
          </w:p>
        </w:tc>
      </w:tr>
      <w:tr w:rsidR="00485EB5" w:rsidRPr="00AF1A70" w14:paraId="7094EF04" w14:textId="77777777" w:rsidTr="00485EB5">
        <w:trPr>
          <w:jc w:val="center"/>
        </w:trPr>
        <w:tc>
          <w:tcPr>
            <w:tcW w:w="1710" w:type="dxa"/>
          </w:tcPr>
          <w:p w14:paraId="1BB7846C" w14:textId="77777777" w:rsidR="00485EB5" w:rsidRPr="00DD5FD3" w:rsidRDefault="007C0619" w:rsidP="001F1EC6">
            <w:pPr>
              <w:spacing w:before="40" w:after="20"/>
              <w:jc w:val="left"/>
              <w:rPr>
                <w:rFonts w:cs="Arial"/>
                <w:b/>
                <w:spacing w:val="-8"/>
                <w:sz w:val="18"/>
                <w:szCs w:val="20"/>
              </w:rPr>
            </w:pPr>
            <w:r>
              <w:rPr>
                <w:rFonts w:cs="Arial"/>
                <w:b/>
                <w:spacing w:val="-8"/>
                <w:sz w:val="18"/>
                <w:szCs w:val="20"/>
              </w:rPr>
              <w:t>Photo Eye Tx</w:t>
            </w:r>
          </w:p>
        </w:tc>
        <w:tc>
          <w:tcPr>
            <w:tcW w:w="2340" w:type="dxa"/>
          </w:tcPr>
          <w:p w14:paraId="6A5FE339" w14:textId="77777777" w:rsidR="00485EB5" w:rsidRPr="00DD5FD3" w:rsidRDefault="007C0619" w:rsidP="001F1EC6">
            <w:pPr>
              <w:spacing w:before="40" w:after="20"/>
              <w:jc w:val="left"/>
              <w:rPr>
                <w:rFonts w:cs="Arial"/>
                <w:spacing w:val="-8"/>
                <w:sz w:val="18"/>
                <w:szCs w:val="20"/>
              </w:rPr>
            </w:pPr>
            <w:r>
              <w:rPr>
                <w:rFonts w:cs="Arial"/>
                <w:spacing w:val="-8"/>
                <w:sz w:val="18"/>
                <w:szCs w:val="20"/>
              </w:rPr>
              <w:t>Testing input</w:t>
            </w:r>
          </w:p>
        </w:tc>
        <w:tc>
          <w:tcPr>
            <w:tcW w:w="1530" w:type="dxa"/>
          </w:tcPr>
          <w:p w14:paraId="7B9CE030"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4C519383" w14:textId="77777777" w:rsidR="00485EB5" w:rsidRPr="00DD5FD3" w:rsidRDefault="007C0619" w:rsidP="001F1EC6">
            <w:pPr>
              <w:spacing w:before="40" w:after="20"/>
              <w:jc w:val="left"/>
              <w:rPr>
                <w:rFonts w:cs="Arial"/>
                <w:spacing w:val="-8"/>
                <w:sz w:val="18"/>
                <w:szCs w:val="20"/>
              </w:rPr>
            </w:pPr>
            <w:r>
              <w:rPr>
                <w:rFonts w:cs="Arial"/>
                <w:spacing w:val="-8"/>
                <w:sz w:val="18"/>
                <w:szCs w:val="20"/>
              </w:rPr>
              <w:t>LED is on when powered</w:t>
            </w:r>
          </w:p>
        </w:tc>
      </w:tr>
      <w:tr w:rsidR="00485EB5" w:rsidRPr="00AF1A70" w14:paraId="4BF2E587" w14:textId="77777777" w:rsidTr="00485EB5">
        <w:trPr>
          <w:jc w:val="center"/>
        </w:trPr>
        <w:tc>
          <w:tcPr>
            <w:tcW w:w="1710" w:type="dxa"/>
          </w:tcPr>
          <w:p w14:paraId="1CA251E9"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Photo Eye</w:t>
            </w:r>
            <w:r w:rsidR="007C0619">
              <w:rPr>
                <w:rFonts w:cs="Arial"/>
                <w:b/>
                <w:spacing w:val="-8"/>
                <w:sz w:val="18"/>
                <w:szCs w:val="20"/>
              </w:rPr>
              <w:t xml:space="preserve"> Rx</w:t>
            </w:r>
          </w:p>
        </w:tc>
        <w:tc>
          <w:tcPr>
            <w:tcW w:w="2340" w:type="dxa"/>
          </w:tcPr>
          <w:p w14:paraId="1A2D0906"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PNP Type Device</w:t>
            </w:r>
          </w:p>
        </w:tc>
        <w:tc>
          <w:tcPr>
            <w:tcW w:w="1530" w:type="dxa"/>
          </w:tcPr>
          <w:p w14:paraId="4CBFF98E"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7BD59646" w14:textId="77777777" w:rsidR="00485EB5" w:rsidRPr="00DD5FD3" w:rsidRDefault="007C0619" w:rsidP="001F1EC6">
            <w:pPr>
              <w:spacing w:before="40" w:after="20"/>
              <w:jc w:val="left"/>
              <w:rPr>
                <w:rFonts w:cs="Arial"/>
                <w:spacing w:val="-8"/>
                <w:sz w:val="18"/>
                <w:szCs w:val="20"/>
              </w:rPr>
            </w:pPr>
            <w:r>
              <w:rPr>
                <w:rFonts w:cs="Arial"/>
                <w:spacing w:val="-8"/>
                <w:sz w:val="18"/>
                <w:szCs w:val="20"/>
              </w:rPr>
              <w:t>LED is on when not triggered</w:t>
            </w:r>
          </w:p>
        </w:tc>
      </w:tr>
      <w:tr w:rsidR="00485EB5" w:rsidRPr="00AF1A70" w14:paraId="5A5EC894" w14:textId="77777777" w:rsidTr="00485EB5">
        <w:trPr>
          <w:jc w:val="center"/>
        </w:trPr>
        <w:tc>
          <w:tcPr>
            <w:tcW w:w="1710" w:type="dxa"/>
          </w:tcPr>
          <w:p w14:paraId="405C4DAD"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Sensing Edge</w:t>
            </w:r>
          </w:p>
        </w:tc>
        <w:tc>
          <w:tcPr>
            <w:tcW w:w="2340" w:type="dxa"/>
          </w:tcPr>
          <w:p w14:paraId="301CB353" w14:textId="77777777" w:rsidR="00485EB5" w:rsidRPr="00DD5FD3" w:rsidRDefault="00485EB5" w:rsidP="001F1EC6">
            <w:pPr>
              <w:spacing w:before="40" w:after="20"/>
              <w:ind w:right="-108"/>
              <w:jc w:val="left"/>
              <w:rPr>
                <w:rFonts w:cs="Arial"/>
                <w:spacing w:val="-8"/>
                <w:sz w:val="18"/>
                <w:szCs w:val="20"/>
              </w:rPr>
            </w:pPr>
            <w:r w:rsidRPr="00DD5FD3">
              <w:rPr>
                <w:rFonts w:cs="Arial"/>
                <w:spacing w:val="-8"/>
                <w:sz w:val="18"/>
                <w:szCs w:val="20"/>
              </w:rPr>
              <w:t>Enables connection to a standard 2-wire sensing edge</w:t>
            </w:r>
          </w:p>
        </w:tc>
        <w:tc>
          <w:tcPr>
            <w:tcW w:w="1530" w:type="dxa"/>
          </w:tcPr>
          <w:p w14:paraId="581849F2"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36D9BE1A"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LED on when edge circuit is activated (Closed)</w:t>
            </w:r>
          </w:p>
        </w:tc>
      </w:tr>
      <w:tr w:rsidR="00485EB5" w:rsidRPr="00AF1A70" w14:paraId="33E381AF" w14:textId="77777777" w:rsidTr="00485EB5">
        <w:trPr>
          <w:jc w:val="center"/>
        </w:trPr>
        <w:tc>
          <w:tcPr>
            <w:tcW w:w="1710" w:type="dxa"/>
          </w:tcPr>
          <w:p w14:paraId="0141CD81"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Remote</w:t>
            </w:r>
          </w:p>
        </w:tc>
        <w:tc>
          <w:tcPr>
            <w:tcW w:w="2340" w:type="dxa"/>
          </w:tcPr>
          <w:p w14:paraId="54758B61" w14:textId="77777777" w:rsidR="00485EB5" w:rsidRPr="00DD5FD3" w:rsidRDefault="00485EB5" w:rsidP="001F1EC6">
            <w:pPr>
              <w:spacing w:before="40" w:after="20"/>
              <w:jc w:val="left"/>
              <w:rPr>
                <w:rFonts w:cs="Arial"/>
                <w:spacing w:val="-8"/>
                <w:sz w:val="18"/>
                <w:szCs w:val="20"/>
              </w:rPr>
            </w:pPr>
            <w:r w:rsidRPr="008A3DD9">
              <w:rPr>
                <w:rFonts w:cs="Arial"/>
                <w:spacing w:val="-8"/>
                <w:sz w:val="18"/>
                <w:szCs w:val="20"/>
              </w:rPr>
              <w:t>T</w:t>
            </w:r>
            <w:r w:rsidRPr="00DD5FD3">
              <w:rPr>
                <w:rFonts w:cs="Arial"/>
                <w:spacing w:val="-8"/>
                <w:sz w:val="18"/>
                <w:szCs w:val="20"/>
              </w:rPr>
              <w:t xml:space="preserve">he connection for a single channel radio receiver </w:t>
            </w:r>
          </w:p>
        </w:tc>
        <w:tc>
          <w:tcPr>
            <w:tcW w:w="1530" w:type="dxa"/>
          </w:tcPr>
          <w:p w14:paraId="3C70E6F3"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5258CDFF"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LED on when receiver is getting signal from transmitter</w:t>
            </w:r>
          </w:p>
        </w:tc>
      </w:tr>
      <w:tr w:rsidR="00485EB5" w:rsidRPr="00AF1A70" w14:paraId="0158A4AF" w14:textId="77777777" w:rsidTr="00485EB5">
        <w:trPr>
          <w:jc w:val="center"/>
        </w:trPr>
        <w:tc>
          <w:tcPr>
            <w:tcW w:w="1710" w:type="dxa"/>
          </w:tcPr>
          <w:p w14:paraId="39F2EC71"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Light Curtain</w:t>
            </w:r>
            <w:r w:rsidR="007C0619">
              <w:rPr>
                <w:rFonts w:cs="Arial"/>
                <w:b/>
                <w:spacing w:val="-8"/>
                <w:sz w:val="18"/>
                <w:szCs w:val="20"/>
              </w:rPr>
              <w:t xml:space="preserve"> Tx</w:t>
            </w:r>
          </w:p>
        </w:tc>
        <w:tc>
          <w:tcPr>
            <w:tcW w:w="2340" w:type="dxa"/>
          </w:tcPr>
          <w:p w14:paraId="37658B09" w14:textId="77777777" w:rsidR="00485EB5" w:rsidRPr="00DD5FD3" w:rsidRDefault="007C0619" w:rsidP="007C0619">
            <w:pPr>
              <w:spacing w:before="40" w:after="20"/>
              <w:jc w:val="left"/>
              <w:rPr>
                <w:rFonts w:cs="Arial"/>
                <w:spacing w:val="-8"/>
                <w:sz w:val="18"/>
                <w:szCs w:val="20"/>
              </w:rPr>
            </w:pPr>
            <w:r>
              <w:rPr>
                <w:rFonts w:cs="Arial"/>
                <w:spacing w:val="-8"/>
                <w:sz w:val="18"/>
                <w:szCs w:val="20"/>
              </w:rPr>
              <w:t>Testing input</w:t>
            </w:r>
          </w:p>
        </w:tc>
        <w:tc>
          <w:tcPr>
            <w:tcW w:w="1530" w:type="dxa"/>
          </w:tcPr>
          <w:p w14:paraId="4D93A5E5"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345022ED" w14:textId="77777777" w:rsidR="00485EB5" w:rsidRPr="00DD5FD3" w:rsidRDefault="007C0619" w:rsidP="001F1EC6">
            <w:pPr>
              <w:spacing w:before="40" w:after="20"/>
              <w:jc w:val="left"/>
              <w:rPr>
                <w:rFonts w:cs="Arial"/>
                <w:spacing w:val="-8"/>
                <w:sz w:val="18"/>
                <w:szCs w:val="20"/>
              </w:rPr>
            </w:pPr>
            <w:r>
              <w:rPr>
                <w:rFonts w:cs="Arial"/>
                <w:spacing w:val="-8"/>
                <w:sz w:val="18"/>
                <w:szCs w:val="20"/>
              </w:rPr>
              <w:t>LED is on when powered</w:t>
            </w:r>
          </w:p>
        </w:tc>
      </w:tr>
      <w:tr w:rsidR="007C0619" w:rsidRPr="00AF1A70" w14:paraId="721E9C81" w14:textId="77777777" w:rsidTr="00485EB5">
        <w:trPr>
          <w:jc w:val="center"/>
        </w:trPr>
        <w:tc>
          <w:tcPr>
            <w:tcW w:w="1710" w:type="dxa"/>
          </w:tcPr>
          <w:p w14:paraId="40B28519" w14:textId="77777777" w:rsidR="007C0619" w:rsidRDefault="007C0619" w:rsidP="001F1EC6">
            <w:pPr>
              <w:spacing w:before="40" w:after="20"/>
              <w:jc w:val="left"/>
              <w:rPr>
                <w:rFonts w:cs="Arial"/>
                <w:b/>
                <w:spacing w:val="-8"/>
                <w:sz w:val="18"/>
                <w:szCs w:val="20"/>
              </w:rPr>
            </w:pPr>
            <w:r>
              <w:rPr>
                <w:rFonts w:cs="Arial"/>
                <w:b/>
                <w:spacing w:val="-8"/>
                <w:sz w:val="18"/>
                <w:szCs w:val="20"/>
              </w:rPr>
              <w:t>Light Curtain Rx</w:t>
            </w:r>
          </w:p>
        </w:tc>
        <w:tc>
          <w:tcPr>
            <w:tcW w:w="2340" w:type="dxa"/>
          </w:tcPr>
          <w:p w14:paraId="1BA8DA6A" w14:textId="77777777" w:rsidR="007C0619" w:rsidRPr="00DD5FD3" w:rsidRDefault="007C0619" w:rsidP="001F1EC6">
            <w:pPr>
              <w:spacing w:before="40" w:after="20"/>
              <w:jc w:val="left"/>
              <w:rPr>
                <w:rFonts w:cs="Arial"/>
                <w:spacing w:val="-8"/>
                <w:sz w:val="18"/>
                <w:szCs w:val="20"/>
              </w:rPr>
            </w:pPr>
            <w:r w:rsidRPr="00DD5FD3">
              <w:rPr>
                <w:rFonts w:cs="Arial"/>
                <w:spacing w:val="-8"/>
                <w:sz w:val="18"/>
                <w:szCs w:val="20"/>
              </w:rPr>
              <w:t>PNP Type Device</w:t>
            </w:r>
          </w:p>
        </w:tc>
        <w:tc>
          <w:tcPr>
            <w:tcW w:w="1530" w:type="dxa"/>
          </w:tcPr>
          <w:p w14:paraId="37CFDAA4" w14:textId="77777777" w:rsidR="007C0619" w:rsidRPr="00DD5FD3" w:rsidRDefault="007C0619" w:rsidP="001F1EC6">
            <w:pPr>
              <w:spacing w:before="40" w:after="20"/>
              <w:rPr>
                <w:rFonts w:cs="Arial"/>
                <w:spacing w:val="-8"/>
                <w:sz w:val="18"/>
                <w:szCs w:val="20"/>
              </w:rPr>
            </w:pPr>
          </w:p>
        </w:tc>
        <w:tc>
          <w:tcPr>
            <w:tcW w:w="2808" w:type="dxa"/>
          </w:tcPr>
          <w:p w14:paraId="3C03A004" w14:textId="77777777" w:rsidR="007C0619" w:rsidRPr="00DD5FD3" w:rsidRDefault="007C0619" w:rsidP="001F1EC6">
            <w:pPr>
              <w:spacing w:before="40" w:after="20"/>
              <w:jc w:val="left"/>
              <w:rPr>
                <w:rFonts w:cs="Arial"/>
                <w:spacing w:val="-8"/>
                <w:sz w:val="18"/>
                <w:szCs w:val="20"/>
              </w:rPr>
            </w:pPr>
            <w:r>
              <w:rPr>
                <w:rFonts w:cs="Arial"/>
                <w:spacing w:val="-8"/>
                <w:sz w:val="18"/>
                <w:szCs w:val="20"/>
              </w:rPr>
              <w:t>LED is on when not triggered</w:t>
            </w:r>
          </w:p>
        </w:tc>
      </w:tr>
      <w:tr w:rsidR="00485EB5" w:rsidRPr="00AF1A70" w14:paraId="6C3DDB35" w14:textId="77777777" w:rsidTr="00485EB5">
        <w:trPr>
          <w:jc w:val="center"/>
        </w:trPr>
        <w:tc>
          <w:tcPr>
            <w:tcW w:w="1710" w:type="dxa"/>
          </w:tcPr>
          <w:p w14:paraId="1B670603"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Remote Wired Open Button</w:t>
            </w:r>
          </w:p>
        </w:tc>
        <w:tc>
          <w:tcPr>
            <w:tcW w:w="2340" w:type="dxa"/>
          </w:tcPr>
          <w:p w14:paraId="5A5E7263"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Enabled</w:t>
            </w:r>
          </w:p>
        </w:tc>
        <w:tc>
          <w:tcPr>
            <w:tcW w:w="1530" w:type="dxa"/>
          </w:tcPr>
          <w:p w14:paraId="74571CE0"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4CFBA034"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LED is on when OPEN Button is Pressed</w:t>
            </w:r>
          </w:p>
        </w:tc>
      </w:tr>
      <w:tr w:rsidR="00485EB5" w:rsidRPr="00AF1A70" w14:paraId="7F8D7289" w14:textId="77777777" w:rsidTr="00485EB5">
        <w:trPr>
          <w:jc w:val="center"/>
        </w:trPr>
        <w:tc>
          <w:tcPr>
            <w:tcW w:w="1710" w:type="dxa"/>
          </w:tcPr>
          <w:p w14:paraId="1C0F64CF"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Remote Wired Close Button</w:t>
            </w:r>
          </w:p>
        </w:tc>
        <w:tc>
          <w:tcPr>
            <w:tcW w:w="2340" w:type="dxa"/>
          </w:tcPr>
          <w:p w14:paraId="159B2A0D"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Enabled</w:t>
            </w:r>
          </w:p>
        </w:tc>
        <w:tc>
          <w:tcPr>
            <w:tcW w:w="1530" w:type="dxa"/>
          </w:tcPr>
          <w:p w14:paraId="7CA8E7D2"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76D25ED8"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LED is on when CLOSE Button is Pressed</w:t>
            </w:r>
          </w:p>
        </w:tc>
      </w:tr>
      <w:tr w:rsidR="00485EB5" w:rsidRPr="00AF1A70" w14:paraId="413E6A58" w14:textId="77777777" w:rsidTr="00485EB5">
        <w:trPr>
          <w:jc w:val="center"/>
        </w:trPr>
        <w:tc>
          <w:tcPr>
            <w:tcW w:w="1710" w:type="dxa"/>
          </w:tcPr>
          <w:p w14:paraId="706FEB86"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Remote Wired Stop Button</w:t>
            </w:r>
          </w:p>
        </w:tc>
        <w:tc>
          <w:tcPr>
            <w:tcW w:w="2340" w:type="dxa"/>
          </w:tcPr>
          <w:p w14:paraId="10AB7A54"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Enabled</w:t>
            </w:r>
          </w:p>
        </w:tc>
        <w:tc>
          <w:tcPr>
            <w:tcW w:w="1530" w:type="dxa"/>
          </w:tcPr>
          <w:p w14:paraId="1D80ABBB"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6C48D5C9"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 xml:space="preserve">LED is on when the Stop Button </w:t>
            </w:r>
            <w:r w:rsidRPr="00DD5FD3">
              <w:rPr>
                <w:rFonts w:cs="Arial"/>
                <w:b/>
                <w:spacing w:val="-8"/>
                <w:sz w:val="18"/>
                <w:szCs w:val="20"/>
              </w:rPr>
              <w:t>IS NOT</w:t>
            </w:r>
            <w:r w:rsidRPr="00DD5FD3">
              <w:rPr>
                <w:rFonts w:cs="Arial"/>
                <w:spacing w:val="-8"/>
                <w:sz w:val="18"/>
                <w:szCs w:val="20"/>
              </w:rPr>
              <w:t xml:space="preserve"> depressed</w:t>
            </w:r>
          </w:p>
        </w:tc>
      </w:tr>
      <w:tr w:rsidR="00485EB5" w:rsidRPr="00AF1A70" w14:paraId="3C1D0C77" w14:textId="77777777" w:rsidTr="00485EB5">
        <w:trPr>
          <w:jc w:val="center"/>
        </w:trPr>
        <w:tc>
          <w:tcPr>
            <w:tcW w:w="1710" w:type="dxa"/>
          </w:tcPr>
          <w:p w14:paraId="12828238" w14:textId="77777777" w:rsidR="00485EB5" w:rsidRPr="00DD5FD3" w:rsidRDefault="00485EB5" w:rsidP="001F1EC6">
            <w:pPr>
              <w:spacing w:before="40" w:after="20"/>
              <w:jc w:val="left"/>
              <w:rPr>
                <w:rFonts w:cs="Arial"/>
                <w:b/>
                <w:spacing w:val="-8"/>
                <w:sz w:val="18"/>
                <w:szCs w:val="20"/>
              </w:rPr>
            </w:pPr>
            <w:r w:rsidRPr="00DD5FD3">
              <w:rPr>
                <w:rFonts w:cs="Arial"/>
                <w:b/>
                <w:spacing w:val="-8"/>
                <w:sz w:val="18"/>
                <w:szCs w:val="20"/>
              </w:rPr>
              <w:t>Interlock</w:t>
            </w:r>
          </w:p>
        </w:tc>
        <w:tc>
          <w:tcPr>
            <w:tcW w:w="2340" w:type="dxa"/>
          </w:tcPr>
          <w:p w14:paraId="33CA666D" w14:textId="77777777" w:rsidR="00485EB5" w:rsidRPr="00DD5FD3" w:rsidRDefault="007C0619" w:rsidP="001F1EC6">
            <w:pPr>
              <w:spacing w:before="40" w:after="20"/>
              <w:jc w:val="left"/>
              <w:rPr>
                <w:rFonts w:cs="Arial"/>
                <w:spacing w:val="-8"/>
                <w:sz w:val="18"/>
                <w:szCs w:val="20"/>
              </w:rPr>
            </w:pPr>
            <w:r>
              <w:rPr>
                <w:rFonts w:cs="Arial"/>
                <w:spacing w:val="-8"/>
                <w:sz w:val="18"/>
                <w:szCs w:val="20"/>
              </w:rPr>
              <w:t>En</w:t>
            </w:r>
            <w:r w:rsidR="00485EB5" w:rsidRPr="00DD5FD3">
              <w:rPr>
                <w:rFonts w:cs="Arial"/>
                <w:spacing w:val="-8"/>
                <w:sz w:val="18"/>
                <w:szCs w:val="20"/>
              </w:rPr>
              <w:t>abled</w:t>
            </w:r>
          </w:p>
        </w:tc>
        <w:tc>
          <w:tcPr>
            <w:tcW w:w="1530" w:type="dxa"/>
          </w:tcPr>
          <w:p w14:paraId="76C83365" w14:textId="77777777" w:rsidR="00485EB5" w:rsidRPr="00DD5FD3" w:rsidRDefault="00485EB5" w:rsidP="001F1EC6">
            <w:pPr>
              <w:spacing w:before="40" w:after="20"/>
              <w:rPr>
                <w:rFonts w:cs="Arial"/>
                <w:spacing w:val="-8"/>
                <w:sz w:val="18"/>
                <w:szCs w:val="20"/>
              </w:rPr>
            </w:pPr>
            <w:r w:rsidRPr="00DD5FD3">
              <w:rPr>
                <w:rFonts w:cs="Arial"/>
                <w:spacing w:val="-8"/>
                <w:sz w:val="18"/>
                <w:szCs w:val="20"/>
              </w:rPr>
              <w:t>Advanced</w:t>
            </w:r>
          </w:p>
        </w:tc>
        <w:tc>
          <w:tcPr>
            <w:tcW w:w="2808" w:type="dxa"/>
          </w:tcPr>
          <w:p w14:paraId="796894B0" w14:textId="77777777" w:rsidR="00485EB5" w:rsidRPr="00DD5FD3" w:rsidRDefault="00485EB5" w:rsidP="001F1EC6">
            <w:pPr>
              <w:spacing w:before="40" w:after="20"/>
              <w:jc w:val="left"/>
              <w:rPr>
                <w:rFonts w:cs="Arial"/>
                <w:spacing w:val="-8"/>
                <w:sz w:val="18"/>
                <w:szCs w:val="20"/>
              </w:rPr>
            </w:pPr>
            <w:r w:rsidRPr="00DD5FD3">
              <w:rPr>
                <w:rFonts w:cs="Arial"/>
                <w:spacing w:val="-8"/>
                <w:sz w:val="18"/>
                <w:szCs w:val="20"/>
              </w:rPr>
              <w:t>LED off, Jumpered Terminals</w:t>
            </w:r>
          </w:p>
        </w:tc>
      </w:tr>
      <w:tr w:rsidR="00485EB5" w:rsidRPr="00AF1A70" w14:paraId="47BF1B44" w14:textId="77777777" w:rsidTr="00485EB5">
        <w:trPr>
          <w:jc w:val="center"/>
        </w:trPr>
        <w:tc>
          <w:tcPr>
            <w:tcW w:w="1710" w:type="dxa"/>
          </w:tcPr>
          <w:p w14:paraId="4173F3B1" w14:textId="77777777" w:rsidR="00485EB5" w:rsidRPr="00DD5FD3" w:rsidRDefault="007C0619" w:rsidP="001F1EC6">
            <w:pPr>
              <w:spacing w:before="20" w:after="20"/>
              <w:jc w:val="left"/>
              <w:rPr>
                <w:rFonts w:cs="Arial"/>
                <w:b/>
                <w:spacing w:val="-8"/>
                <w:sz w:val="18"/>
                <w:szCs w:val="20"/>
              </w:rPr>
            </w:pPr>
            <w:r>
              <w:rPr>
                <w:rFonts w:cs="Arial"/>
                <w:b/>
                <w:spacing w:val="-8"/>
                <w:sz w:val="18"/>
                <w:szCs w:val="20"/>
              </w:rPr>
              <w:t>Activation</w:t>
            </w:r>
          </w:p>
        </w:tc>
        <w:tc>
          <w:tcPr>
            <w:tcW w:w="2340" w:type="dxa"/>
          </w:tcPr>
          <w:p w14:paraId="1858AB90" w14:textId="77777777" w:rsidR="00485EB5" w:rsidRPr="00DD5FD3" w:rsidRDefault="00485EB5" w:rsidP="001F1EC6">
            <w:pPr>
              <w:spacing w:before="20" w:after="20"/>
              <w:jc w:val="left"/>
              <w:rPr>
                <w:rFonts w:cs="Arial"/>
                <w:spacing w:val="-8"/>
                <w:sz w:val="18"/>
                <w:szCs w:val="20"/>
              </w:rPr>
            </w:pPr>
            <w:r w:rsidRPr="00DD5FD3">
              <w:rPr>
                <w:rFonts w:cs="Arial"/>
                <w:spacing w:val="-8"/>
                <w:sz w:val="18"/>
                <w:szCs w:val="20"/>
              </w:rPr>
              <w:t>Enabled</w:t>
            </w:r>
          </w:p>
        </w:tc>
        <w:tc>
          <w:tcPr>
            <w:tcW w:w="1530" w:type="dxa"/>
          </w:tcPr>
          <w:p w14:paraId="1CBA7A1F" w14:textId="77777777" w:rsidR="00485EB5" w:rsidRPr="00DD5FD3" w:rsidRDefault="00485EB5" w:rsidP="001F1EC6">
            <w:pPr>
              <w:spacing w:before="20" w:after="20"/>
              <w:rPr>
                <w:rFonts w:cs="Arial"/>
                <w:spacing w:val="-8"/>
                <w:sz w:val="18"/>
                <w:szCs w:val="20"/>
              </w:rPr>
            </w:pPr>
            <w:r w:rsidRPr="00DD5FD3">
              <w:rPr>
                <w:rFonts w:cs="Arial"/>
                <w:spacing w:val="-8"/>
                <w:sz w:val="18"/>
                <w:szCs w:val="20"/>
              </w:rPr>
              <w:t>Advanced</w:t>
            </w:r>
          </w:p>
        </w:tc>
        <w:tc>
          <w:tcPr>
            <w:tcW w:w="2808" w:type="dxa"/>
          </w:tcPr>
          <w:p w14:paraId="38EBC3B0" w14:textId="77777777" w:rsidR="00485EB5" w:rsidRPr="00DD5FD3" w:rsidRDefault="00485EB5" w:rsidP="001F1EC6">
            <w:pPr>
              <w:spacing w:before="20" w:after="20"/>
              <w:jc w:val="left"/>
              <w:rPr>
                <w:rFonts w:cs="Arial"/>
                <w:spacing w:val="-8"/>
                <w:sz w:val="18"/>
                <w:szCs w:val="20"/>
              </w:rPr>
            </w:pPr>
            <w:r w:rsidRPr="00DD5FD3">
              <w:rPr>
                <w:rFonts w:cs="Arial"/>
                <w:spacing w:val="-8"/>
                <w:sz w:val="18"/>
                <w:szCs w:val="20"/>
              </w:rPr>
              <w:t>LED is on when device activated</w:t>
            </w:r>
          </w:p>
        </w:tc>
      </w:tr>
      <w:tr w:rsidR="00406023" w:rsidRPr="00AF1A70" w14:paraId="1FBF3837" w14:textId="77777777" w:rsidTr="00485EB5">
        <w:trPr>
          <w:jc w:val="center"/>
        </w:trPr>
        <w:tc>
          <w:tcPr>
            <w:tcW w:w="1710" w:type="dxa"/>
          </w:tcPr>
          <w:p w14:paraId="0985E1DD" w14:textId="77777777" w:rsidR="00406023" w:rsidRPr="00DD5FD3" w:rsidRDefault="007C0619" w:rsidP="001F1EC6">
            <w:pPr>
              <w:spacing w:before="20" w:after="20"/>
              <w:jc w:val="left"/>
              <w:rPr>
                <w:rFonts w:cs="Arial"/>
                <w:b/>
                <w:spacing w:val="-8"/>
                <w:sz w:val="18"/>
                <w:szCs w:val="20"/>
              </w:rPr>
            </w:pPr>
            <w:bookmarkStart w:id="59" w:name="OLE_LINK11"/>
            <w:bookmarkStart w:id="60" w:name="OLE_LINK12"/>
            <w:r>
              <w:rPr>
                <w:rFonts w:cs="Arial"/>
                <w:b/>
                <w:spacing w:val="-8"/>
                <w:sz w:val="18"/>
                <w:szCs w:val="20"/>
              </w:rPr>
              <w:t>VFD</w:t>
            </w:r>
          </w:p>
        </w:tc>
        <w:tc>
          <w:tcPr>
            <w:tcW w:w="2340" w:type="dxa"/>
          </w:tcPr>
          <w:p w14:paraId="70368CCF" w14:textId="77777777" w:rsidR="00406023" w:rsidRPr="00DD5FD3" w:rsidRDefault="007C0619" w:rsidP="007C0619">
            <w:pPr>
              <w:spacing w:before="20" w:after="20"/>
              <w:jc w:val="both"/>
              <w:rPr>
                <w:rFonts w:cs="Arial"/>
                <w:sz w:val="18"/>
                <w:szCs w:val="20"/>
              </w:rPr>
            </w:pPr>
            <w:r>
              <w:rPr>
                <w:rFonts w:cs="Arial"/>
                <w:sz w:val="18"/>
                <w:szCs w:val="20"/>
              </w:rPr>
              <w:t>Enabled</w:t>
            </w:r>
          </w:p>
        </w:tc>
        <w:tc>
          <w:tcPr>
            <w:tcW w:w="1530" w:type="dxa"/>
          </w:tcPr>
          <w:p w14:paraId="77C4E3DF" w14:textId="77777777" w:rsidR="00406023" w:rsidRPr="00DD5FD3" w:rsidRDefault="00406023" w:rsidP="001F1EC6">
            <w:pPr>
              <w:spacing w:before="20" w:after="20"/>
              <w:rPr>
                <w:rFonts w:cs="Arial"/>
                <w:sz w:val="18"/>
                <w:szCs w:val="20"/>
              </w:rPr>
            </w:pPr>
            <w:r w:rsidRPr="00DD5FD3">
              <w:rPr>
                <w:rFonts w:cs="Arial"/>
                <w:sz w:val="18"/>
                <w:szCs w:val="20"/>
              </w:rPr>
              <w:t>Advanced</w:t>
            </w:r>
          </w:p>
        </w:tc>
        <w:tc>
          <w:tcPr>
            <w:tcW w:w="2808" w:type="dxa"/>
          </w:tcPr>
          <w:p w14:paraId="5766D9D2" w14:textId="77777777" w:rsidR="00406023" w:rsidRPr="00DD5FD3" w:rsidRDefault="007C0619" w:rsidP="001F1EC6">
            <w:pPr>
              <w:spacing w:before="20" w:after="20"/>
              <w:jc w:val="left"/>
              <w:rPr>
                <w:rFonts w:cs="Arial"/>
                <w:spacing w:val="-6"/>
                <w:sz w:val="18"/>
                <w:szCs w:val="20"/>
              </w:rPr>
            </w:pPr>
            <w:r>
              <w:rPr>
                <w:rFonts w:cs="Arial"/>
                <w:spacing w:val="-6"/>
                <w:sz w:val="18"/>
                <w:szCs w:val="20"/>
              </w:rPr>
              <w:t>LED is flashing when work properly</w:t>
            </w:r>
          </w:p>
        </w:tc>
      </w:tr>
    </w:tbl>
    <w:p w14:paraId="05DC512D" w14:textId="77777777" w:rsidR="00485EB5" w:rsidRDefault="00485EB5" w:rsidP="00485EB5">
      <w:pPr>
        <w:pStyle w:val="Caption1"/>
      </w:pPr>
      <w:bookmarkStart w:id="61" w:name="_Toc438585452"/>
      <w:bookmarkStart w:id="62" w:name="_Toc146725342"/>
      <w:bookmarkEnd w:id="59"/>
      <w:bookmarkEnd w:id="60"/>
      <w:r>
        <w:t xml:space="preserve">Table </w:t>
      </w:r>
      <w:fldSimple w:instr=" STYLEREF 1 \s ">
        <w:r w:rsidR="00457CB6">
          <w:rPr>
            <w:noProof/>
          </w:rPr>
          <w:t>4</w:t>
        </w:r>
      </w:fldSimple>
      <w:r w:rsidR="00554968">
        <w:t>.</w:t>
      </w:r>
      <w:r w:rsidR="008D2E27">
        <w:fldChar w:fldCharType="begin"/>
      </w:r>
      <w:r w:rsidR="00554968">
        <w:instrText xml:space="preserve"> SEQ Table \* ARABIC \s 1 </w:instrText>
      </w:r>
      <w:r w:rsidR="008D2E27">
        <w:fldChar w:fldCharType="separate"/>
      </w:r>
      <w:r w:rsidR="00457CB6">
        <w:rPr>
          <w:noProof/>
        </w:rPr>
        <w:t>4</w:t>
      </w:r>
      <w:r w:rsidR="008D2E27">
        <w:fldChar w:fldCharType="end"/>
      </w:r>
      <w:r>
        <w:t xml:space="preserve">. System </w:t>
      </w:r>
      <w:bookmarkEnd w:id="61"/>
      <w:r w:rsidR="00B67516">
        <w:t>Inputs</w:t>
      </w:r>
      <w:bookmarkEnd w:id="62"/>
    </w:p>
    <w:p w14:paraId="7022F1DA" w14:textId="77777777" w:rsidR="00485EB5" w:rsidRDefault="00485EB5" w:rsidP="00485EB5"/>
    <w:p w14:paraId="07A5357B" w14:textId="77777777" w:rsidR="00485EB5" w:rsidRDefault="00485EB5">
      <w:pPr>
        <w:jc w:val="left"/>
      </w:pPr>
      <w:r>
        <w:br w:type="page"/>
      </w:r>
    </w:p>
    <w:tbl>
      <w:tblPr>
        <w:tblStyle w:val="TableGrid"/>
        <w:tblW w:w="8292" w:type="dxa"/>
        <w:jc w:val="center"/>
        <w:tblLook w:val="04A0" w:firstRow="1" w:lastRow="0" w:firstColumn="1" w:lastColumn="0" w:noHBand="0" w:noVBand="1"/>
      </w:tblPr>
      <w:tblGrid>
        <w:gridCol w:w="1617"/>
        <w:gridCol w:w="1245"/>
        <w:gridCol w:w="2565"/>
        <w:gridCol w:w="2865"/>
      </w:tblGrid>
      <w:tr w:rsidR="00485EB5" w:rsidRPr="00AF1A70" w14:paraId="1691013A" w14:textId="77777777" w:rsidTr="00485EB5">
        <w:trPr>
          <w:jc w:val="center"/>
        </w:trPr>
        <w:tc>
          <w:tcPr>
            <w:tcW w:w="8292" w:type="dxa"/>
            <w:gridSpan w:val="4"/>
          </w:tcPr>
          <w:p w14:paraId="680157C5" w14:textId="77777777" w:rsidR="00485EB5" w:rsidRPr="00AE32CD" w:rsidRDefault="003A5612" w:rsidP="003A5612">
            <w:pPr>
              <w:autoSpaceDE w:val="0"/>
              <w:autoSpaceDN w:val="0"/>
              <w:adjustRightInd w:val="0"/>
              <w:jc w:val="left"/>
              <w:rPr>
                <w:rFonts w:cs="Arial"/>
                <w:b/>
                <w:bCs/>
                <w:color w:val="000000"/>
                <w:sz w:val="24"/>
                <w:szCs w:val="24"/>
              </w:rPr>
            </w:pPr>
            <w:r>
              <w:rPr>
                <w:rFonts w:cs="Arial"/>
                <w:b/>
                <w:bCs/>
                <w:color w:val="000000"/>
                <w:sz w:val="24"/>
                <w:szCs w:val="24"/>
              </w:rPr>
              <w:t>Extended Module and IOs</w:t>
            </w:r>
          </w:p>
        </w:tc>
      </w:tr>
      <w:tr w:rsidR="00485EB5" w:rsidRPr="00AF1A70" w14:paraId="1081EFED" w14:textId="77777777" w:rsidTr="00F15933">
        <w:trPr>
          <w:jc w:val="center"/>
        </w:trPr>
        <w:tc>
          <w:tcPr>
            <w:tcW w:w="1617" w:type="dxa"/>
          </w:tcPr>
          <w:p w14:paraId="53E8CDAF" w14:textId="77777777" w:rsidR="00485EB5" w:rsidRPr="00AF1A70" w:rsidRDefault="003A5612" w:rsidP="001F1EC6">
            <w:pPr>
              <w:autoSpaceDE w:val="0"/>
              <w:autoSpaceDN w:val="0"/>
              <w:adjustRightInd w:val="0"/>
              <w:spacing w:before="40" w:after="20"/>
              <w:jc w:val="left"/>
              <w:rPr>
                <w:rFonts w:cs="Arial"/>
                <w:b/>
                <w:bCs/>
                <w:color w:val="000000"/>
                <w:sz w:val="22"/>
              </w:rPr>
            </w:pPr>
            <w:r>
              <w:rPr>
                <w:rFonts w:cs="Arial"/>
                <w:b/>
                <w:bCs/>
                <w:color w:val="000000"/>
                <w:sz w:val="22"/>
              </w:rPr>
              <w:t>Module</w:t>
            </w:r>
          </w:p>
        </w:tc>
        <w:tc>
          <w:tcPr>
            <w:tcW w:w="1245" w:type="dxa"/>
          </w:tcPr>
          <w:p w14:paraId="25279495" w14:textId="77777777" w:rsidR="00485EB5" w:rsidRPr="00AF1A70" w:rsidRDefault="003A5612" w:rsidP="003A5612">
            <w:pPr>
              <w:autoSpaceDE w:val="0"/>
              <w:autoSpaceDN w:val="0"/>
              <w:adjustRightInd w:val="0"/>
              <w:spacing w:before="40" w:after="20"/>
              <w:rPr>
                <w:rFonts w:cs="Arial"/>
                <w:b/>
                <w:bCs/>
                <w:color w:val="000000"/>
                <w:sz w:val="22"/>
              </w:rPr>
            </w:pPr>
            <w:r>
              <w:rPr>
                <w:rFonts w:cs="Arial"/>
                <w:b/>
                <w:bCs/>
                <w:color w:val="000000"/>
                <w:sz w:val="22"/>
              </w:rPr>
              <w:t>IOs</w:t>
            </w:r>
          </w:p>
        </w:tc>
        <w:tc>
          <w:tcPr>
            <w:tcW w:w="2565" w:type="dxa"/>
          </w:tcPr>
          <w:p w14:paraId="7A7BE214" w14:textId="77777777" w:rsidR="00485EB5" w:rsidRPr="00AF1A70" w:rsidRDefault="003A5612" w:rsidP="001F1EC6">
            <w:pPr>
              <w:autoSpaceDE w:val="0"/>
              <w:autoSpaceDN w:val="0"/>
              <w:adjustRightInd w:val="0"/>
              <w:spacing w:before="40" w:after="20"/>
              <w:jc w:val="left"/>
              <w:rPr>
                <w:rFonts w:cs="Arial"/>
                <w:b/>
                <w:bCs/>
                <w:color w:val="000000"/>
                <w:sz w:val="22"/>
              </w:rPr>
            </w:pPr>
            <w:r>
              <w:rPr>
                <w:rFonts w:cs="Arial"/>
                <w:b/>
                <w:bCs/>
                <w:color w:val="000000"/>
                <w:sz w:val="22"/>
              </w:rPr>
              <w:t>Limitations</w:t>
            </w:r>
          </w:p>
        </w:tc>
        <w:tc>
          <w:tcPr>
            <w:tcW w:w="2865" w:type="dxa"/>
          </w:tcPr>
          <w:p w14:paraId="7D9D242E" w14:textId="77777777" w:rsidR="00485EB5" w:rsidRPr="00AF1A70" w:rsidRDefault="00485EB5" w:rsidP="001F1EC6">
            <w:pPr>
              <w:autoSpaceDE w:val="0"/>
              <w:autoSpaceDN w:val="0"/>
              <w:adjustRightInd w:val="0"/>
              <w:spacing w:before="40" w:after="20"/>
              <w:jc w:val="left"/>
              <w:rPr>
                <w:rFonts w:cs="Arial"/>
                <w:b/>
                <w:bCs/>
                <w:color w:val="000000"/>
                <w:sz w:val="22"/>
              </w:rPr>
            </w:pPr>
            <w:r w:rsidRPr="00AF1A70">
              <w:rPr>
                <w:rFonts w:cs="Arial"/>
                <w:b/>
                <w:bCs/>
                <w:color w:val="000000"/>
                <w:sz w:val="22"/>
              </w:rPr>
              <w:t>Notes</w:t>
            </w:r>
          </w:p>
        </w:tc>
      </w:tr>
      <w:tr w:rsidR="003A5612" w:rsidRPr="00AF1A70" w14:paraId="38ABB4C6" w14:textId="77777777" w:rsidTr="00485EB5">
        <w:trPr>
          <w:jc w:val="center"/>
        </w:trPr>
        <w:tc>
          <w:tcPr>
            <w:tcW w:w="937" w:type="dxa"/>
            <w:vMerge w:val="restart"/>
          </w:tcPr>
          <w:p w14:paraId="63DE0A46" w14:textId="77777777" w:rsidR="003A5612" w:rsidRDefault="003A5612" w:rsidP="003A5612">
            <w:pPr>
              <w:autoSpaceDE w:val="0"/>
              <w:autoSpaceDN w:val="0"/>
              <w:adjustRightInd w:val="0"/>
              <w:spacing w:before="40" w:after="20"/>
              <w:rPr>
                <w:rFonts w:cs="Arial"/>
                <w:b/>
                <w:bCs/>
                <w:color w:val="000000"/>
              </w:rPr>
            </w:pPr>
            <w:r>
              <w:rPr>
                <w:rFonts w:cs="Arial"/>
                <w:b/>
                <w:bCs/>
                <w:color w:val="000000"/>
              </w:rPr>
              <w:t>Programmable IOs,</w:t>
            </w:r>
          </w:p>
          <w:p w14:paraId="583CFB97" w14:textId="77777777" w:rsidR="003A5612" w:rsidRPr="00AF1A70" w:rsidRDefault="003A5612" w:rsidP="003A5612">
            <w:pPr>
              <w:autoSpaceDE w:val="0"/>
              <w:autoSpaceDN w:val="0"/>
              <w:adjustRightInd w:val="0"/>
              <w:spacing w:before="40" w:after="20"/>
              <w:rPr>
                <w:rFonts w:cs="Arial"/>
                <w:b/>
                <w:bCs/>
                <w:color w:val="000000"/>
              </w:rPr>
            </w:pPr>
            <w:r>
              <w:rPr>
                <w:rFonts w:cs="Arial"/>
                <w:b/>
                <w:bCs/>
                <w:color w:val="000000"/>
              </w:rPr>
              <w:t>EP0148</w:t>
            </w:r>
          </w:p>
          <w:p w14:paraId="368CB9BB" w14:textId="77777777" w:rsidR="003A5612" w:rsidRPr="00AF1A70" w:rsidRDefault="003A5612" w:rsidP="001F1EC6">
            <w:pPr>
              <w:autoSpaceDE w:val="0"/>
              <w:autoSpaceDN w:val="0"/>
              <w:adjustRightInd w:val="0"/>
              <w:spacing w:before="40" w:after="20"/>
              <w:rPr>
                <w:rFonts w:cs="Arial"/>
                <w:b/>
                <w:bCs/>
                <w:color w:val="000000"/>
              </w:rPr>
            </w:pPr>
          </w:p>
        </w:tc>
        <w:tc>
          <w:tcPr>
            <w:tcW w:w="1329" w:type="dxa"/>
          </w:tcPr>
          <w:p w14:paraId="4FBE07A9" w14:textId="77777777" w:rsidR="003A5612" w:rsidRPr="00AF1A70" w:rsidRDefault="003A5612" w:rsidP="001F1EC6">
            <w:pPr>
              <w:autoSpaceDE w:val="0"/>
              <w:autoSpaceDN w:val="0"/>
              <w:adjustRightInd w:val="0"/>
              <w:spacing w:before="40" w:after="20"/>
              <w:rPr>
                <w:rFonts w:cs="Arial"/>
                <w:bCs/>
                <w:color w:val="000000"/>
              </w:rPr>
            </w:pPr>
            <w:r>
              <w:rPr>
                <w:rFonts w:cs="Arial"/>
                <w:bCs/>
                <w:color w:val="000000"/>
              </w:rPr>
              <w:t>24VDC</w:t>
            </w:r>
          </w:p>
        </w:tc>
        <w:tc>
          <w:tcPr>
            <w:tcW w:w="2829" w:type="dxa"/>
            <w:vMerge w:val="restart"/>
          </w:tcPr>
          <w:p w14:paraId="4838B83C" w14:textId="77777777" w:rsidR="003A5612" w:rsidRPr="00AF1A70" w:rsidRDefault="003A5612" w:rsidP="001F1EC6">
            <w:pPr>
              <w:autoSpaceDE w:val="0"/>
              <w:autoSpaceDN w:val="0"/>
              <w:adjustRightInd w:val="0"/>
              <w:spacing w:before="40" w:after="20"/>
              <w:jc w:val="left"/>
              <w:rPr>
                <w:rFonts w:cs="Arial"/>
                <w:bCs/>
                <w:color w:val="000000"/>
              </w:rPr>
            </w:pPr>
            <w:r w:rsidRPr="00AF1A70">
              <w:rPr>
                <w:rFonts w:cs="Arial"/>
                <w:bCs/>
                <w:color w:val="000000"/>
              </w:rPr>
              <w:t xml:space="preserve">1 Amp Total output (shared </w:t>
            </w:r>
          </w:p>
          <w:p w14:paraId="4300A778" w14:textId="77777777" w:rsidR="003A5612" w:rsidRPr="00AF1A70" w:rsidRDefault="003A5612" w:rsidP="001F1EC6">
            <w:pPr>
              <w:autoSpaceDE w:val="0"/>
              <w:autoSpaceDN w:val="0"/>
              <w:adjustRightInd w:val="0"/>
              <w:spacing w:before="40" w:after="20"/>
              <w:jc w:val="left"/>
              <w:rPr>
                <w:rFonts w:cs="Arial"/>
                <w:bCs/>
                <w:color w:val="000000"/>
              </w:rPr>
            </w:pPr>
            <w:r w:rsidRPr="00AF1A70">
              <w:rPr>
                <w:rFonts w:cs="Arial"/>
                <w:bCs/>
                <w:color w:val="000000"/>
              </w:rPr>
              <w:t>between external devices)</w:t>
            </w:r>
          </w:p>
        </w:tc>
        <w:tc>
          <w:tcPr>
            <w:tcW w:w="3197" w:type="dxa"/>
            <w:vMerge w:val="restart"/>
          </w:tcPr>
          <w:p w14:paraId="0B257FFD" w14:textId="77777777" w:rsidR="003A5612" w:rsidRPr="00AF1A70" w:rsidRDefault="003A5612" w:rsidP="001F1EC6">
            <w:pPr>
              <w:autoSpaceDE w:val="0"/>
              <w:autoSpaceDN w:val="0"/>
              <w:adjustRightInd w:val="0"/>
              <w:spacing w:before="40" w:after="20"/>
              <w:jc w:val="left"/>
              <w:rPr>
                <w:rFonts w:cs="Arial"/>
                <w:bCs/>
                <w:color w:val="000000"/>
              </w:rPr>
            </w:pPr>
            <w:r w:rsidRPr="00AF1A70">
              <w:rPr>
                <w:rFonts w:cs="Arial"/>
                <w:bCs/>
                <w:color w:val="000000"/>
              </w:rPr>
              <w:t>Larger power requirements will require an external power supply.</w:t>
            </w:r>
          </w:p>
        </w:tc>
      </w:tr>
      <w:tr w:rsidR="003A5612" w:rsidRPr="00AF1A70" w14:paraId="0605422A" w14:textId="77777777" w:rsidTr="003A5612">
        <w:trPr>
          <w:jc w:val="center"/>
        </w:trPr>
        <w:tc>
          <w:tcPr>
            <w:tcW w:w="1083" w:type="dxa"/>
            <w:vMerge/>
          </w:tcPr>
          <w:p w14:paraId="2E42DBAF" w14:textId="77777777" w:rsidR="003A5612" w:rsidRPr="00AF1A70" w:rsidRDefault="003A5612" w:rsidP="001F1EC6">
            <w:pPr>
              <w:autoSpaceDE w:val="0"/>
              <w:autoSpaceDN w:val="0"/>
              <w:adjustRightInd w:val="0"/>
              <w:spacing w:before="40" w:after="20"/>
              <w:rPr>
                <w:rFonts w:cs="Arial"/>
                <w:b/>
                <w:bCs/>
                <w:color w:val="000000"/>
              </w:rPr>
            </w:pPr>
          </w:p>
        </w:tc>
        <w:tc>
          <w:tcPr>
            <w:tcW w:w="1316" w:type="dxa"/>
          </w:tcPr>
          <w:p w14:paraId="55F2948D" w14:textId="77777777" w:rsidR="003A5612" w:rsidRPr="00AF1A70" w:rsidRDefault="003A5612" w:rsidP="003A5612">
            <w:pPr>
              <w:autoSpaceDE w:val="0"/>
              <w:autoSpaceDN w:val="0"/>
              <w:adjustRightInd w:val="0"/>
              <w:spacing w:before="40" w:after="20"/>
              <w:rPr>
                <w:rFonts w:cs="Arial"/>
                <w:bCs/>
                <w:color w:val="000000"/>
              </w:rPr>
            </w:pPr>
            <w:r>
              <w:rPr>
                <w:rFonts w:cs="Arial"/>
                <w:bCs/>
                <w:color w:val="000000"/>
              </w:rPr>
              <w:t>Relay outputs x 2</w:t>
            </w:r>
          </w:p>
        </w:tc>
        <w:tc>
          <w:tcPr>
            <w:tcW w:w="2770" w:type="dxa"/>
            <w:vMerge/>
          </w:tcPr>
          <w:p w14:paraId="5639C61B" w14:textId="77777777" w:rsidR="003A5612" w:rsidRPr="00AF1A70" w:rsidRDefault="003A5612" w:rsidP="001F1EC6">
            <w:pPr>
              <w:autoSpaceDE w:val="0"/>
              <w:autoSpaceDN w:val="0"/>
              <w:adjustRightInd w:val="0"/>
              <w:spacing w:before="40" w:after="20"/>
              <w:jc w:val="left"/>
              <w:rPr>
                <w:rFonts w:cs="Arial"/>
                <w:bCs/>
                <w:color w:val="000000"/>
              </w:rPr>
            </w:pPr>
          </w:p>
        </w:tc>
        <w:tc>
          <w:tcPr>
            <w:tcW w:w="3123" w:type="dxa"/>
            <w:vMerge/>
          </w:tcPr>
          <w:p w14:paraId="0171CE55" w14:textId="77777777" w:rsidR="003A5612" w:rsidRPr="00AF1A70" w:rsidRDefault="003A5612" w:rsidP="001F1EC6">
            <w:pPr>
              <w:autoSpaceDE w:val="0"/>
              <w:autoSpaceDN w:val="0"/>
              <w:adjustRightInd w:val="0"/>
              <w:spacing w:before="40" w:after="20"/>
              <w:jc w:val="left"/>
              <w:rPr>
                <w:rFonts w:cs="Arial"/>
                <w:bCs/>
                <w:color w:val="000000"/>
              </w:rPr>
            </w:pPr>
          </w:p>
        </w:tc>
      </w:tr>
      <w:tr w:rsidR="003A5612" w:rsidRPr="00AF1A70" w14:paraId="3F56013D" w14:textId="77777777" w:rsidTr="003A5612">
        <w:trPr>
          <w:jc w:val="center"/>
        </w:trPr>
        <w:tc>
          <w:tcPr>
            <w:tcW w:w="1083" w:type="dxa"/>
            <w:vMerge/>
          </w:tcPr>
          <w:p w14:paraId="12C7E9FA" w14:textId="77777777" w:rsidR="003A5612" w:rsidRPr="00AF1A70" w:rsidRDefault="003A5612" w:rsidP="001F1EC6">
            <w:pPr>
              <w:autoSpaceDE w:val="0"/>
              <w:autoSpaceDN w:val="0"/>
              <w:adjustRightInd w:val="0"/>
              <w:spacing w:before="40" w:after="20"/>
              <w:rPr>
                <w:rFonts w:cs="Arial"/>
                <w:b/>
                <w:bCs/>
                <w:color w:val="000000"/>
              </w:rPr>
            </w:pPr>
          </w:p>
        </w:tc>
        <w:tc>
          <w:tcPr>
            <w:tcW w:w="1316" w:type="dxa"/>
          </w:tcPr>
          <w:p w14:paraId="1A67DAF2" w14:textId="77777777" w:rsidR="003A5612" w:rsidRDefault="003A5612" w:rsidP="001F1EC6">
            <w:pPr>
              <w:autoSpaceDE w:val="0"/>
              <w:autoSpaceDN w:val="0"/>
              <w:adjustRightInd w:val="0"/>
              <w:spacing w:before="40" w:after="20"/>
              <w:rPr>
                <w:rFonts w:cs="Arial"/>
                <w:bCs/>
                <w:color w:val="000000"/>
              </w:rPr>
            </w:pPr>
            <w:r>
              <w:rPr>
                <w:rFonts w:cs="Arial"/>
                <w:bCs/>
                <w:color w:val="000000"/>
              </w:rPr>
              <w:t>Inputs x 2</w:t>
            </w:r>
          </w:p>
        </w:tc>
        <w:tc>
          <w:tcPr>
            <w:tcW w:w="2770" w:type="dxa"/>
          </w:tcPr>
          <w:p w14:paraId="1D473630" w14:textId="77777777" w:rsidR="003A5612" w:rsidRPr="00AF1A70" w:rsidRDefault="003A5612" w:rsidP="001F1EC6">
            <w:pPr>
              <w:autoSpaceDE w:val="0"/>
              <w:autoSpaceDN w:val="0"/>
              <w:adjustRightInd w:val="0"/>
              <w:spacing w:before="40" w:after="20"/>
              <w:jc w:val="left"/>
              <w:rPr>
                <w:rFonts w:cs="Arial"/>
                <w:bCs/>
                <w:color w:val="000000"/>
              </w:rPr>
            </w:pPr>
            <w:r>
              <w:rPr>
                <w:rFonts w:cs="Arial"/>
                <w:bCs/>
                <w:color w:val="000000"/>
              </w:rPr>
              <w:t>Relay inputs only</w:t>
            </w:r>
          </w:p>
        </w:tc>
        <w:tc>
          <w:tcPr>
            <w:tcW w:w="3123" w:type="dxa"/>
          </w:tcPr>
          <w:p w14:paraId="4FF684EB" w14:textId="77777777" w:rsidR="003A5612" w:rsidRPr="00AF1A70" w:rsidRDefault="003A5612" w:rsidP="003A5612">
            <w:pPr>
              <w:autoSpaceDE w:val="0"/>
              <w:autoSpaceDN w:val="0"/>
              <w:adjustRightInd w:val="0"/>
              <w:spacing w:before="40" w:after="20"/>
              <w:jc w:val="left"/>
              <w:rPr>
                <w:rFonts w:cs="Arial"/>
                <w:bCs/>
                <w:color w:val="000000"/>
              </w:rPr>
            </w:pPr>
            <w:r>
              <w:rPr>
                <w:rFonts w:cs="Arial"/>
                <w:bCs/>
                <w:color w:val="000000"/>
              </w:rPr>
              <w:t>Need custom programmed logic</w:t>
            </w:r>
          </w:p>
        </w:tc>
      </w:tr>
      <w:tr w:rsidR="003A5612" w:rsidRPr="00AF1A70" w14:paraId="013D6214" w14:textId="77777777" w:rsidTr="003A5612">
        <w:trPr>
          <w:jc w:val="center"/>
        </w:trPr>
        <w:tc>
          <w:tcPr>
            <w:tcW w:w="1083" w:type="dxa"/>
            <w:vMerge w:val="restart"/>
          </w:tcPr>
          <w:p w14:paraId="617A6124" w14:textId="77777777" w:rsidR="003A5612" w:rsidRDefault="003A5612" w:rsidP="003A5612">
            <w:pPr>
              <w:autoSpaceDE w:val="0"/>
              <w:autoSpaceDN w:val="0"/>
              <w:adjustRightInd w:val="0"/>
              <w:spacing w:before="40" w:after="20"/>
              <w:rPr>
                <w:rFonts w:cs="Arial"/>
                <w:b/>
                <w:bCs/>
                <w:color w:val="000000"/>
              </w:rPr>
            </w:pPr>
            <w:r>
              <w:rPr>
                <w:rFonts w:cs="Arial"/>
                <w:b/>
                <w:bCs/>
                <w:color w:val="000000"/>
              </w:rPr>
              <w:t>Standard Module,</w:t>
            </w:r>
          </w:p>
          <w:p w14:paraId="2EED9612" w14:textId="77777777" w:rsidR="00485EB5" w:rsidRPr="00AF1A70" w:rsidRDefault="003A5612" w:rsidP="003A5612">
            <w:pPr>
              <w:autoSpaceDE w:val="0"/>
              <w:autoSpaceDN w:val="0"/>
              <w:adjustRightInd w:val="0"/>
              <w:spacing w:before="40" w:after="20"/>
              <w:rPr>
                <w:rFonts w:cs="Arial"/>
                <w:b/>
                <w:bCs/>
                <w:color w:val="000000"/>
              </w:rPr>
            </w:pPr>
            <w:r>
              <w:rPr>
                <w:rFonts w:cs="Arial"/>
                <w:b/>
                <w:bCs/>
                <w:color w:val="000000"/>
              </w:rPr>
              <w:t>EP0149</w:t>
            </w:r>
          </w:p>
        </w:tc>
        <w:tc>
          <w:tcPr>
            <w:tcW w:w="1316" w:type="dxa"/>
          </w:tcPr>
          <w:p w14:paraId="6BA2EAE8" w14:textId="77777777" w:rsidR="00485EB5" w:rsidRPr="00AF1A70" w:rsidRDefault="003A5612" w:rsidP="001F1EC6">
            <w:pPr>
              <w:autoSpaceDE w:val="0"/>
              <w:autoSpaceDN w:val="0"/>
              <w:adjustRightInd w:val="0"/>
              <w:spacing w:before="40" w:after="20"/>
              <w:rPr>
                <w:rFonts w:cs="Arial"/>
                <w:bCs/>
                <w:color w:val="000000"/>
              </w:rPr>
            </w:pPr>
            <w:r>
              <w:rPr>
                <w:rFonts w:cs="Arial"/>
                <w:bCs/>
                <w:color w:val="000000"/>
              </w:rPr>
              <w:t>Fraba Photo Eye x 2</w:t>
            </w:r>
          </w:p>
        </w:tc>
        <w:tc>
          <w:tcPr>
            <w:tcW w:w="2770" w:type="dxa"/>
          </w:tcPr>
          <w:p w14:paraId="641AB33A"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Pulse train type Fraba Photo Eye units</w:t>
            </w:r>
          </w:p>
        </w:tc>
        <w:tc>
          <w:tcPr>
            <w:tcW w:w="3123" w:type="dxa"/>
          </w:tcPr>
          <w:p w14:paraId="6F5A961A"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Fraba 1&amp;2 terminals works as input 1; Mid 1&amp;2 works as input 2.</w:t>
            </w:r>
          </w:p>
        </w:tc>
      </w:tr>
      <w:tr w:rsidR="003A5612" w:rsidRPr="00AF1A70" w14:paraId="3549CD91" w14:textId="77777777" w:rsidTr="003A5612">
        <w:trPr>
          <w:jc w:val="center"/>
        </w:trPr>
        <w:tc>
          <w:tcPr>
            <w:tcW w:w="1083" w:type="dxa"/>
            <w:vMerge/>
          </w:tcPr>
          <w:p w14:paraId="2AE84BD8" w14:textId="77777777" w:rsidR="00485EB5" w:rsidRPr="00AF1A70" w:rsidRDefault="00485EB5" w:rsidP="001F1EC6">
            <w:pPr>
              <w:autoSpaceDE w:val="0"/>
              <w:autoSpaceDN w:val="0"/>
              <w:adjustRightInd w:val="0"/>
              <w:spacing w:before="40" w:after="20"/>
              <w:rPr>
                <w:rFonts w:cs="Arial"/>
                <w:b/>
                <w:bCs/>
                <w:color w:val="000000"/>
              </w:rPr>
            </w:pPr>
          </w:p>
        </w:tc>
        <w:tc>
          <w:tcPr>
            <w:tcW w:w="1316" w:type="dxa"/>
          </w:tcPr>
          <w:p w14:paraId="2CB26840" w14:textId="77777777" w:rsidR="00485EB5" w:rsidRPr="00AF1A70" w:rsidRDefault="003A5612" w:rsidP="001F1EC6">
            <w:pPr>
              <w:autoSpaceDE w:val="0"/>
              <w:autoSpaceDN w:val="0"/>
              <w:adjustRightInd w:val="0"/>
              <w:spacing w:before="40" w:after="20"/>
              <w:rPr>
                <w:rFonts w:cs="Arial"/>
                <w:bCs/>
                <w:color w:val="000000"/>
              </w:rPr>
            </w:pPr>
            <w:r>
              <w:rPr>
                <w:rFonts w:cs="Arial"/>
                <w:bCs/>
                <w:color w:val="000000"/>
              </w:rPr>
              <w:t>Aux. Edge</w:t>
            </w:r>
          </w:p>
        </w:tc>
        <w:tc>
          <w:tcPr>
            <w:tcW w:w="2770" w:type="dxa"/>
          </w:tcPr>
          <w:p w14:paraId="535628DE"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NO contact type input</w:t>
            </w:r>
          </w:p>
        </w:tc>
        <w:tc>
          <w:tcPr>
            <w:tcW w:w="3123" w:type="dxa"/>
          </w:tcPr>
          <w:p w14:paraId="2B6AA507"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Need activation in advanced menu;</w:t>
            </w:r>
          </w:p>
        </w:tc>
      </w:tr>
      <w:tr w:rsidR="003A5612" w:rsidRPr="00AF1A70" w14:paraId="03B8E9EC" w14:textId="77777777" w:rsidTr="003A5612">
        <w:trPr>
          <w:jc w:val="center"/>
        </w:trPr>
        <w:tc>
          <w:tcPr>
            <w:tcW w:w="1083" w:type="dxa"/>
            <w:vMerge/>
          </w:tcPr>
          <w:p w14:paraId="6B600D36" w14:textId="77777777" w:rsidR="00485EB5" w:rsidRPr="00AF1A70" w:rsidRDefault="00485EB5" w:rsidP="001F1EC6">
            <w:pPr>
              <w:autoSpaceDE w:val="0"/>
              <w:autoSpaceDN w:val="0"/>
              <w:adjustRightInd w:val="0"/>
              <w:spacing w:before="40" w:after="20"/>
              <w:rPr>
                <w:rFonts w:cs="Arial"/>
                <w:b/>
                <w:bCs/>
                <w:color w:val="000000"/>
              </w:rPr>
            </w:pPr>
          </w:p>
        </w:tc>
        <w:tc>
          <w:tcPr>
            <w:tcW w:w="1316" w:type="dxa"/>
          </w:tcPr>
          <w:p w14:paraId="5EE7D324" w14:textId="77777777" w:rsidR="00485EB5" w:rsidRPr="00AF1A70" w:rsidRDefault="00F15933" w:rsidP="001F1EC6">
            <w:pPr>
              <w:autoSpaceDE w:val="0"/>
              <w:autoSpaceDN w:val="0"/>
              <w:adjustRightInd w:val="0"/>
              <w:spacing w:before="40" w:after="20"/>
              <w:rPr>
                <w:rFonts w:cs="Arial"/>
                <w:bCs/>
                <w:color w:val="000000"/>
              </w:rPr>
            </w:pPr>
            <w:r>
              <w:rPr>
                <w:rFonts w:cs="Arial"/>
                <w:bCs/>
                <w:color w:val="000000"/>
              </w:rPr>
              <w:t>COM1</w:t>
            </w:r>
          </w:p>
        </w:tc>
        <w:tc>
          <w:tcPr>
            <w:tcW w:w="2770" w:type="dxa"/>
          </w:tcPr>
          <w:p w14:paraId="7E9BF619"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Relay inputs only</w:t>
            </w:r>
          </w:p>
        </w:tc>
        <w:tc>
          <w:tcPr>
            <w:tcW w:w="3123" w:type="dxa"/>
          </w:tcPr>
          <w:p w14:paraId="403D1E1C"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Upper limit relay</w:t>
            </w:r>
          </w:p>
        </w:tc>
      </w:tr>
      <w:tr w:rsidR="003A5612" w:rsidRPr="00AF1A70" w14:paraId="5733FBE3" w14:textId="77777777" w:rsidTr="003A5612">
        <w:trPr>
          <w:jc w:val="center"/>
        </w:trPr>
        <w:tc>
          <w:tcPr>
            <w:tcW w:w="1083" w:type="dxa"/>
            <w:vMerge/>
          </w:tcPr>
          <w:p w14:paraId="67F2BCBA" w14:textId="77777777" w:rsidR="00485EB5" w:rsidRPr="00AF1A70" w:rsidRDefault="00485EB5" w:rsidP="001F1EC6">
            <w:pPr>
              <w:autoSpaceDE w:val="0"/>
              <w:autoSpaceDN w:val="0"/>
              <w:adjustRightInd w:val="0"/>
              <w:spacing w:before="40" w:after="20"/>
              <w:rPr>
                <w:rFonts w:cs="Arial"/>
                <w:b/>
                <w:bCs/>
                <w:color w:val="000000"/>
              </w:rPr>
            </w:pPr>
          </w:p>
        </w:tc>
        <w:tc>
          <w:tcPr>
            <w:tcW w:w="1316" w:type="dxa"/>
          </w:tcPr>
          <w:p w14:paraId="663F1C09" w14:textId="77777777" w:rsidR="00485EB5" w:rsidRPr="00AF1A70" w:rsidRDefault="00F15933" w:rsidP="001F1EC6">
            <w:pPr>
              <w:autoSpaceDE w:val="0"/>
              <w:autoSpaceDN w:val="0"/>
              <w:adjustRightInd w:val="0"/>
              <w:spacing w:before="40" w:after="20"/>
              <w:rPr>
                <w:rFonts w:cs="Arial"/>
                <w:bCs/>
                <w:color w:val="000000"/>
              </w:rPr>
            </w:pPr>
            <w:r>
              <w:rPr>
                <w:rFonts w:cs="Arial"/>
                <w:bCs/>
                <w:color w:val="000000"/>
              </w:rPr>
              <w:t>COM2</w:t>
            </w:r>
          </w:p>
        </w:tc>
        <w:tc>
          <w:tcPr>
            <w:tcW w:w="2770" w:type="dxa"/>
          </w:tcPr>
          <w:p w14:paraId="1E2377C3"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Relay inputs only</w:t>
            </w:r>
          </w:p>
        </w:tc>
        <w:tc>
          <w:tcPr>
            <w:tcW w:w="3123" w:type="dxa"/>
          </w:tcPr>
          <w:p w14:paraId="51B63C4B"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Lower limit relay</w:t>
            </w:r>
          </w:p>
        </w:tc>
      </w:tr>
      <w:tr w:rsidR="00F15933" w:rsidRPr="00AF1A70" w14:paraId="25AF264D" w14:textId="77777777" w:rsidTr="003A5612">
        <w:trPr>
          <w:jc w:val="center"/>
        </w:trPr>
        <w:tc>
          <w:tcPr>
            <w:tcW w:w="1083" w:type="dxa"/>
            <w:vMerge w:val="restart"/>
          </w:tcPr>
          <w:p w14:paraId="005309DD" w14:textId="77777777" w:rsidR="00F15933" w:rsidRDefault="00F15933" w:rsidP="001F1EC6">
            <w:pPr>
              <w:autoSpaceDE w:val="0"/>
              <w:autoSpaceDN w:val="0"/>
              <w:adjustRightInd w:val="0"/>
              <w:spacing w:before="40" w:after="20"/>
              <w:rPr>
                <w:rFonts w:cs="Arial"/>
                <w:b/>
                <w:bCs/>
                <w:color w:val="000000"/>
              </w:rPr>
            </w:pPr>
            <w:r>
              <w:rPr>
                <w:rFonts w:cs="Arial"/>
                <w:b/>
                <w:bCs/>
                <w:color w:val="000000"/>
              </w:rPr>
              <w:t>Auto Lock Module,</w:t>
            </w:r>
          </w:p>
          <w:p w14:paraId="0CAE00F6" w14:textId="77777777" w:rsidR="00F15933" w:rsidRPr="00AF1A70" w:rsidRDefault="00F15933" w:rsidP="001F1EC6">
            <w:pPr>
              <w:autoSpaceDE w:val="0"/>
              <w:autoSpaceDN w:val="0"/>
              <w:adjustRightInd w:val="0"/>
              <w:spacing w:before="40" w:after="20"/>
              <w:rPr>
                <w:rFonts w:cs="Arial"/>
                <w:b/>
                <w:bCs/>
                <w:color w:val="000000"/>
              </w:rPr>
            </w:pPr>
            <w:r>
              <w:rPr>
                <w:rFonts w:cs="Arial"/>
                <w:b/>
                <w:bCs/>
                <w:color w:val="000000"/>
              </w:rPr>
              <w:t>EP0147</w:t>
            </w:r>
          </w:p>
        </w:tc>
        <w:tc>
          <w:tcPr>
            <w:tcW w:w="1316" w:type="dxa"/>
          </w:tcPr>
          <w:p w14:paraId="0A678E27" w14:textId="77777777" w:rsidR="00F15933" w:rsidRPr="00AF1A70" w:rsidRDefault="00F15933" w:rsidP="001F1EC6">
            <w:pPr>
              <w:autoSpaceDE w:val="0"/>
              <w:autoSpaceDN w:val="0"/>
              <w:adjustRightInd w:val="0"/>
              <w:spacing w:before="40" w:after="20"/>
              <w:rPr>
                <w:rFonts w:cs="Arial"/>
                <w:bCs/>
                <w:color w:val="000000"/>
              </w:rPr>
            </w:pPr>
            <w:r>
              <w:rPr>
                <w:rFonts w:cs="Arial"/>
                <w:bCs/>
                <w:color w:val="000000"/>
              </w:rPr>
              <w:t>L1/S1</w:t>
            </w:r>
          </w:p>
        </w:tc>
        <w:tc>
          <w:tcPr>
            <w:tcW w:w="2770" w:type="dxa"/>
          </w:tcPr>
          <w:p w14:paraId="41C5132C" w14:textId="77777777" w:rsidR="00F15933" w:rsidRPr="00AF1A70" w:rsidRDefault="00F15933" w:rsidP="001F1EC6">
            <w:pPr>
              <w:autoSpaceDE w:val="0"/>
              <w:autoSpaceDN w:val="0"/>
              <w:adjustRightInd w:val="0"/>
              <w:spacing w:before="40" w:after="20"/>
              <w:jc w:val="left"/>
              <w:rPr>
                <w:rFonts w:cs="Arial"/>
                <w:bCs/>
                <w:color w:val="000000"/>
              </w:rPr>
            </w:pPr>
            <w:r>
              <w:rPr>
                <w:rFonts w:cs="Arial"/>
                <w:bCs/>
                <w:color w:val="000000"/>
              </w:rPr>
              <w:t>Left side relay inputs</w:t>
            </w:r>
          </w:p>
        </w:tc>
        <w:tc>
          <w:tcPr>
            <w:tcW w:w="3123" w:type="dxa"/>
            <w:vMerge w:val="restart"/>
          </w:tcPr>
          <w:p w14:paraId="407D6597" w14:textId="77777777" w:rsidR="00F15933" w:rsidRPr="00AF1A70" w:rsidRDefault="00F15933" w:rsidP="001F1EC6">
            <w:pPr>
              <w:autoSpaceDE w:val="0"/>
              <w:autoSpaceDN w:val="0"/>
              <w:adjustRightInd w:val="0"/>
              <w:spacing w:before="40" w:after="20"/>
              <w:jc w:val="left"/>
              <w:rPr>
                <w:rFonts w:cs="Arial"/>
                <w:bCs/>
                <w:color w:val="000000"/>
              </w:rPr>
            </w:pPr>
            <w:r>
              <w:rPr>
                <w:rFonts w:cs="Arial"/>
                <w:bCs/>
                <w:color w:val="000000"/>
              </w:rPr>
              <w:t>Compatible with Clopay Autolock only</w:t>
            </w:r>
          </w:p>
        </w:tc>
      </w:tr>
      <w:tr w:rsidR="00F15933" w:rsidRPr="00AF1A70" w14:paraId="6CD74F87" w14:textId="77777777" w:rsidTr="00F15933">
        <w:trPr>
          <w:jc w:val="center"/>
        </w:trPr>
        <w:tc>
          <w:tcPr>
            <w:tcW w:w="1617" w:type="dxa"/>
            <w:vMerge/>
          </w:tcPr>
          <w:p w14:paraId="4B5D26A6" w14:textId="77777777" w:rsidR="00F15933" w:rsidRPr="00AF1A70" w:rsidRDefault="00F15933" w:rsidP="001F1EC6">
            <w:pPr>
              <w:autoSpaceDE w:val="0"/>
              <w:autoSpaceDN w:val="0"/>
              <w:adjustRightInd w:val="0"/>
              <w:spacing w:before="40" w:after="20"/>
              <w:rPr>
                <w:rFonts w:cs="Arial"/>
                <w:b/>
                <w:bCs/>
                <w:color w:val="000000"/>
              </w:rPr>
            </w:pPr>
          </w:p>
        </w:tc>
        <w:tc>
          <w:tcPr>
            <w:tcW w:w="1245" w:type="dxa"/>
          </w:tcPr>
          <w:p w14:paraId="4FA07D81" w14:textId="77777777" w:rsidR="00F15933" w:rsidRPr="00AF1A70" w:rsidRDefault="00F15933" w:rsidP="001F1EC6">
            <w:pPr>
              <w:autoSpaceDE w:val="0"/>
              <w:autoSpaceDN w:val="0"/>
              <w:adjustRightInd w:val="0"/>
              <w:spacing w:before="40" w:after="20"/>
              <w:rPr>
                <w:rFonts w:cs="Arial"/>
                <w:bCs/>
                <w:color w:val="000000"/>
              </w:rPr>
            </w:pPr>
            <w:r>
              <w:rPr>
                <w:rFonts w:cs="Arial"/>
                <w:bCs/>
                <w:color w:val="000000"/>
              </w:rPr>
              <w:t>L2/S2</w:t>
            </w:r>
          </w:p>
        </w:tc>
        <w:tc>
          <w:tcPr>
            <w:tcW w:w="2565" w:type="dxa"/>
          </w:tcPr>
          <w:p w14:paraId="5AFB977A" w14:textId="77777777" w:rsidR="00F15933" w:rsidRPr="00AF1A70" w:rsidRDefault="00F15933" w:rsidP="001F1EC6">
            <w:pPr>
              <w:autoSpaceDE w:val="0"/>
              <w:autoSpaceDN w:val="0"/>
              <w:adjustRightInd w:val="0"/>
              <w:spacing w:before="40" w:after="20"/>
              <w:jc w:val="left"/>
              <w:rPr>
                <w:rFonts w:cs="Arial"/>
                <w:bCs/>
                <w:color w:val="000000"/>
              </w:rPr>
            </w:pPr>
            <w:r>
              <w:rPr>
                <w:rFonts w:cs="Arial"/>
                <w:bCs/>
                <w:color w:val="000000"/>
              </w:rPr>
              <w:t>Right side relay inputs</w:t>
            </w:r>
          </w:p>
        </w:tc>
        <w:tc>
          <w:tcPr>
            <w:tcW w:w="2865" w:type="dxa"/>
            <w:vMerge/>
          </w:tcPr>
          <w:p w14:paraId="00EF0674" w14:textId="77777777" w:rsidR="00F15933" w:rsidRPr="00AF1A70" w:rsidRDefault="00F15933" w:rsidP="001F1EC6">
            <w:pPr>
              <w:autoSpaceDE w:val="0"/>
              <w:autoSpaceDN w:val="0"/>
              <w:adjustRightInd w:val="0"/>
              <w:spacing w:before="40" w:after="20"/>
              <w:jc w:val="left"/>
              <w:rPr>
                <w:rFonts w:cs="Arial"/>
                <w:bCs/>
                <w:color w:val="000000"/>
              </w:rPr>
            </w:pPr>
          </w:p>
        </w:tc>
      </w:tr>
      <w:tr w:rsidR="00F15933" w:rsidRPr="00AF1A70" w14:paraId="4069B3D5" w14:textId="77777777" w:rsidTr="00F15933">
        <w:trPr>
          <w:jc w:val="center"/>
        </w:trPr>
        <w:tc>
          <w:tcPr>
            <w:tcW w:w="1617" w:type="dxa"/>
            <w:vMerge/>
          </w:tcPr>
          <w:p w14:paraId="1B12E183" w14:textId="77777777" w:rsidR="00F15933" w:rsidRPr="00AF1A70" w:rsidRDefault="00F15933" w:rsidP="001F1EC6">
            <w:pPr>
              <w:autoSpaceDE w:val="0"/>
              <w:autoSpaceDN w:val="0"/>
              <w:adjustRightInd w:val="0"/>
              <w:spacing w:before="40" w:after="20"/>
              <w:rPr>
                <w:rFonts w:cs="Arial"/>
                <w:b/>
                <w:bCs/>
                <w:color w:val="000000"/>
              </w:rPr>
            </w:pPr>
          </w:p>
        </w:tc>
        <w:tc>
          <w:tcPr>
            <w:tcW w:w="1245" w:type="dxa"/>
          </w:tcPr>
          <w:p w14:paraId="3E621A29" w14:textId="77777777" w:rsidR="00F15933" w:rsidRPr="00AF1A70" w:rsidRDefault="00F15933" w:rsidP="00F15933">
            <w:pPr>
              <w:autoSpaceDE w:val="0"/>
              <w:autoSpaceDN w:val="0"/>
              <w:adjustRightInd w:val="0"/>
              <w:spacing w:before="40" w:after="20"/>
              <w:rPr>
                <w:rFonts w:cs="Arial"/>
                <w:bCs/>
                <w:color w:val="000000"/>
              </w:rPr>
            </w:pPr>
            <w:r>
              <w:rPr>
                <w:rFonts w:cs="Arial"/>
                <w:bCs/>
                <w:color w:val="000000"/>
              </w:rPr>
              <w:t>R1/R2</w:t>
            </w:r>
          </w:p>
        </w:tc>
        <w:tc>
          <w:tcPr>
            <w:tcW w:w="2565" w:type="dxa"/>
          </w:tcPr>
          <w:p w14:paraId="549259E1" w14:textId="77777777" w:rsidR="00F15933" w:rsidRPr="00AF1A70" w:rsidRDefault="00F15933" w:rsidP="001F1EC6">
            <w:pPr>
              <w:autoSpaceDE w:val="0"/>
              <w:autoSpaceDN w:val="0"/>
              <w:adjustRightInd w:val="0"/>
              <w:spacing w:before="40" w:after="20"/>
              <w:jc w:val="left"/>
              <w:rPr>
                <w:rFonts w:cs="Arial"/>
                <w:bCs/>
                <w:color w:val="000000"/>
              </w:rPr>
            </w:pPr>
            <w:r>
              <w:rPr>
                <w:rFonts w:cs="Arial"/>
                <w:bCs/>
                <w:color w:val="000000"/>
              </w:rPr>
              <w:t>Left/Right lock driver</w:t>
            </w:r>
          </w:p>
        </w:tc>
        <w:tc>
          <w:tcPr>
            <w:tcW w:w="2865" w:type="dxa"/>
            <w:vMerge/>
          </w:tcPr>
          <w:p w14:paraId="0D8EF56B" w14:textId="77777777" w:rsidR="00F15933" w:rsidRPr="00AF1A70" w:rsidRDefault="00F15933" w:rsidP="001F1EC6">
            <w:pPr>
              <w:autoSpaceDE w:val="0"/>
              <w:autoSpaceDN w:val="0"/>
              <w:adjustRightInd w:val="0"/>
              <w:spacing w:before="40" w:after="20"/>
              <w:jc w:val="left"/>
              <w:rPr>
                <w:rFonts w:cs="Arial"/>
                <w:bCs/>
                <w:color w:val="000000"/>
              </w:rPr>
            </w:pPr>
          </w:p>
        </w:tc>
      </w:tr>
      <w:tr w:rsidR="003A5612" w:rsidRPr="00AF1A70" w14:paraId="74C46378" w14:textId="77777777" w:rsidTr="00F15933">
        <w:trPr>
          <w:jc w:val="center"/>
        </w:trPr>
        <w:tc>
          <w:tcPr>
            <w:tcW w:w="1617" w:type="dxa"/>
            <w:vMerge w:val="restart"/>
          </w:tcPr>
          <w:p w14:paraId="3224C16E" w14:textId="77777777" w:rsidR="00F15933" w:rsidRDefault="00F15933" w:rsidP="001F1EC6">
            <w:pPr>
              <w:autoSpaceDE w:val="0"/>
              <w:autoSpaceDN w:val="0"/>
              <w:adjustRightInd w:val="0"/>
              <w:spacing w:before="40" w:after="20"/>
              <w:rPr>
                <w:rFonts w:cs="Arial"/>
                <w:b/>
                <w:bCs/>
                <w:color w:val="000000"/>
              </w:rPr>
            </w:pPr>
            <w:r>
              <w:rPr>
                <w:rFonts w:cs="Arial"/>
                <w:b/>
                <w:bCs/>
                <w:color w:val="000000"/>
              </w:rPr>
              <w:t>Power Drive Module,</w:t>
            </w:r>
          </w:p>
          <w:p w14:paraId="471D64A3" w14:textId="77777777" w:rsidR="00485EB5" w:rsidRPr="00AF1A70" w:rsidRDefault="00F15933" w:rsidP="001F1EC6">
            <w:pPr>
              <w:autoSpaceDE w:val="0"/>
              <w:autoSpaceDN w:val="0"/>
              <w:adjustRightInd w:val="0"/>
              <w:spacing w:before="40" w:after="20"/>
              <w:rPr>
                <w:rFonts w:cs="Arial"/>
                <w:b/>
                <w:bCs/>
                <w:color w:val="000000"/>
              </w:rPr>
            </w:pPr>
            <w:r>
              <w:rPr>
                <w:rFonts w:cs="Arial"/>
                <w:b/>
                <w:bCs/>
                <w:color w:val="000000"/>
              </w:rPr>
              <w:t>EP0146</w:t>
            </w:r>
          </w:p>
        </w:tc>
        <w:tc>
          <w:tcPr>
            <w:tcW w:w="1245" w:type="dxa"/>
          </w:tcPr>
          <w:p w14:paraId="4DAAAC96" w14:textId="77777777" w:rsidR="00485EB5" w:rsidRPr="00AF1A70" w:rsidRDefault="00F15933" w:rsidP="001F1EC6">
            <w:pPr>
              <w:autoSpaceDE w:val="0"/>
              <w:autoSpaceDN w:val="0"/>
              <w:adjustRightInd w:val="0"/>
              <w:spacing w:before="40" w:after="20"/>
              <w:rPr>
                <w:rFonts w:cs="Arial"/>
                <w:bCs/>
                <w:color w:val="000000"/>
              </w:rPr>
            </w:pPr>
            <w:r>
              <w:rPr>
                <w:rFonts w:cs="Arial"/>
                <w:bCs/>
                <w:color w:val="000000"/>
              </w:rPr>
              <w:t>R1/2/3</w:t>
            </w:r>
          </w:p>
        </w:tc>
        <w:tc>
          <w:tcPr>
            <w:tcW w:w="2565" w:type="dxa"/>
          </w:tcPr>
          <w:p w14:paraId="27ABDB7F" w14:textId="77777777" w:rsidR="00485EB5" w:rsidRPr="00AF1A70" w:rsidRDefault="00F15933" w:rsidP="001F1EC6">
            <w:pPr>
              <w:autoSpaceDE w:val="0"/>
              <w:autoSpaceDN w:val="0"/>
              <w:adjustRightInd w:val="0"/>
              <w:spacing w:before="40" w:after="20"/>
              <w:jc w:val="left"/>
              <w:rPr>
                <w:rFonts w:cs="Arial"/>
                <w:bCs/>
                <w:color w:val="000000"/>
              </w:rPr>
            </w:pPr>
            <w:r>
              <w:rPr>
                <w:rFonts w:cs="Arial"/>
                <w:bCs/>
                <w:color w:val="000000"/>
              </w:rPr>
              <w:t>Relay COM for 1/2/3 drive</w:t>
            </w:r>
          </w:p>
        </w:tc>
        <w:tc>
          <w:tcPr>
            <w:tcW w:w="2865" w:type="dxa"/>
            <w:vMerge w:val="restart"/>
          </w:tcPr>
          <w:p w14:paraId="07106B49" w14:textId="77777777" w:rsidR="00F15933" w:rsidRDefault="00F15933" w:rsidP="00F15933">
            <w:pPr>
              <w:autoSpaceDE w:val="0"/>
              <w:autoSpaceDN w:val="0"/>
              <w:adjustRightInd w:val="0"/>
              <w:spacing w:before="40" w:after="20"/>
              <w:jc w:val="left"/>
              <w:rPr>
                <w:rFonts w:cs="Arial"/>
                <w:bCs/>
                <w:color w:val="000000"/>
              </w:rPr>
            </w:pPr>
          </w:p>
          <w:p w14:paraId="1BF08253" w14:textId="77777777" w:rsidR="00485EB5" w:rsidRPr="00AF1A70" w:rsidRDefault="005338F2" w:rsidP="00F15933">
            <w:pPr>
              <w:autoSpaceDE w:val="0"/>
              <w:autoSpaceDN w:val="0"/>
              <w:adjustRightInd w:val="0"/>
              <w:spacing w:before="40" w:after="20"/>
              <w:jc w:val="left"/>
              <w:rPr>
                <w:rFonts w:cs="Arial"/>
                <w:bCs/>
                <w:color w:val="000000"/>
              </w:rPr>
            </w:pPr>
            <w:r>
              <w:rPr>
                <w:rFonts w:cs="Arial"/>
                <w:bCs/>
                <w:color w:val="000000"/>
              </w:rPr>
              <w:t>3</w:t>
            </w:r>
            <w:r w:rsidR="00F15933">
              <w:rPr>
                <w:rFonts w:cs="Arial"/>
                <w:bCs/>
                <w:color w:val="000000"/>
              </w:rPr>
              <w:t>A/125VAC;</w:t>
            </w:r>
          </w:p>
        </w:tc>
      </w:tr>
      <w:tr w:rsidR="003A5612" w:rsidRPr="00AF1A70" w14:paraId="3F7F41C2" w14:textId="77777777" w:rsidTr="00F15933">
        <w:trPr>
          <w:jc w:val="center"/>
        </w:trPr>
        <w:tc>
          <w:tcPr>
            <w:tcW w:w="1617" w:type="dxa"/>
            <w:vMerge/>
          </w:tcPr>
          <w:p w14:paraId="2D28F113" w14:textId="77777777" w:rsidR="00485EB5" w:rsidRPr="00AF1A70" w:rsidRDefault="00485EB5" w:rsidP="001F1EC6">
            <w:pPr>
              <w:autoSpaceDE w:val="0"/>
              <w:autoSpaceDN w:val="0"/>
              <w:adjustRightInd w:val="0"/>
              <w:jc w:val="left"/>
              <w:rPr>
                <w:rFonts w:cs="Arial"/>
                <w:bCs/>
                <w:color w:val="000000"/>
              </w:rPr>
            </w:pPr>
          </w:p>
        </w:tc>
        <w:tc>
          <w:tcPr>
            <w:tcW w:w="1245" w:type="dxa"/>
          </w:tcPr>
          <w:p w14:paraId="16B530C2" w14:textId="77777777" w:rsidR="00485EB5" w:rsidRPr="00AF1A70" w:rsidRDefault="00485EB5" w:rsidP="001F1EC6">
            <w:pPr>
              <w:autoSpaceDE w:val="0"/>
              <w:autoSpaceDN w:val="0"/>
              <w:adjustRightInd w:val="0"/>
              <w:rPr>
                <w:rFonts w:cs="Arial"/>
                <w:bCs/>
                <w:color w:val="000000"/>
              </w:rPr>
            </w:pPr>
            <w:r w:rsidRPr="00AF1A70">
              <w:rPr>
                <w:rFonts w:cs="Arial"/>
                <w:bCs/>
                <w:color w:val="000000"/>
              </w:rPr>
              <w:t>N/O</w:t>
            </w:r>
          </w:p>
        </w:tc>
        <w:tc>
          <w:tcPr>
            <w:tcW w:w="2565" w:type="dxa"/>
          </w:tcPr>
          <w:p w14:paraId="401C4790" w14:textId="77777777" w:rsidR="00485EB5" w:rsidRPr="00AF1A70" w:rsidRDefault="00F15933" w:rsidP="001F1EC6">
            <w:pPr>
              <w:autoSpaceDE w:val="0"/>
              <w:autoSpaceDN w:val="0"/>
              <w:adjustRightInd w:val="0"/>
              <w:jc w:val="left"/>
              <w:rPr>
                <w:rFonts w:cs="Arial"/>
                <w:bCs/>
                <w:color w:val="000000"/>
              </w:rPr>
            </w:pPr>
            <w:r>
              <w:rPr>
                <w:rFonts w:cs="Arial"/>
                <w:bCs/>
                <w:color w:val="000000"/>
              </w:rPr>
              <w:t>Normally Open Drive</w:t>
            </w:r>
          </w:p>
        </w:tc>
        <w:tc>
          <w:tcPr>
            <w:tcW w:w="2865" w:type="dxa"/>
            <w:vMerge/>
          </w:tcPr>
          <w:p w14:paraId="17F224EC" w14:textId="77777777" w:rsidR="00485EB5" w:rsidRPr="00AF1A70" w:rsidRDefault="00485EB5" w:rsidP="001F1EC6">
            <w:pPr>
              <w:autoSpaceDE w:val="0"/>
              <w:autoSpaceDN w:val="0"/>
              <w:adjustRightInd w:val="0"/>
              <w:jc w:val="left"/>
              <w:rPr>
                <w:rFonts w:cs="Arial"/>
                <w:bCs/>
                <w:color w:val="000000"/>
              </w:rPr>
            </w:pPr>
          </w:p>
        </w:tc>
      </w:tr>
      <w:tr w:rsidR="003A5612" w:rsidRPr="00AF1A70" w14:paraId="464D8339" w14:textId="77777777" w:rsidTr="00F15933">
        <w:trPr>
          <w:jc w:val="center"/>
        </w:trPr>
        <w:tc>
          <w:tcPr>
            <w:tcW w:w="1617" w:type="dxa"/>
            <w:vMerge/>
          </w:tcPr>
          <w:p w14:paraId="100A8905" w14:textId="77777777" w:rsidR="00485EB5" w:rsidRPr="00AF1A70" w:rsidRDefault="00485EB5" w:rsidP="001F1EC6">
            <w:pPr>
              <w:autoSpaceDE w:val="0"/>
              <w:autoSpaceDN w:val="0"/>
              <w:adjustRightInd w:val="0"/>
              <w:jc w:val="left"/>
              <w:rPr>
                <w:rFonts w:cs="Arial"/>
                <w:bCs/>
                <w:color w:val="000000"/>
              </w:rPr>
            </w:pPr>
          </w:p>
        </w:tc>
        <w:tc>
          <w:tcPr>
            <w:tcW w:w="1245" w:type="dxa"/>
          </w:tcPr>
          <w:p w14:paraId="7F373A9D" w14:textId="77777777" w:rsidR="00485EB5" w:rsidRPr="00AF1A70" w:rsidRDefault="00485EB5" w:rsidP="001F1EC6">
            <w:pPr>
              <w:autoSpaceDE w:val="0"/>
              <w:autoSpaceDN w:val="0"/>
              <w:adjustRightInd w:val="0"/>
              <w:rPr>
                <w:rFonts w:cs="Arial"/>
                <w:bCs/>
                <w:color w:val="000000"/>
              </w:rPr>
            </w:pPr>
            <w:r w:rsidRPr="00AF1A70">
              <w:rPr>
                <w:rFonts w:cs="Arial"/>
                <w:bCs/>
                <w:color w:val="000000"/>
              </w:rPr>
              <w:t>N/C</w:t>
            </w:r>
          </w:p>
        </w:tc>
        <w:tc>
          <w:tcPr>
            <w:tcW w:w="2565" w:type="dxa"/>
          </w:tcPr>
          <w:p w14:paraId="04D082EA" w14:textId="77777777" w:rsidR="00485EB5" w:rsidRPr="00AF1A70" w:rsidRDefault="00F15933" w:rsidP="001F1EC6">
            <w:pPr>
              <w:autoSpaceDE w:val="0"/>
              <w:autoSpaceDN w:val="0"/>
              <w:adjustRightInd w:val="0"/>
              <w:jc w:val="left"/>
              <w:rPr>
                <w:rFonts w:cs="Arial"/>
                <w:bCs/>
                <w:color w:val="000000"/>
              </w:rPr>
            </w:pPr>
            <w:r>
              <w:rPr>
                <w:rFonts w:cs="Arial"/>
                <w:bCs/>
                <w:color w:val="000000"/>
              </w:rPr>
              <w:t>Normally Closed Drive</w:t>
            </w:r>
          </w:p>
        </w:tc>
        <w:tc>
          <w:tcPr>
            <w:tcW w:w="2865" w:type="dxa"/>
            <w:vMerge/>
          </w:tcPr>
          <w:p w14:paraId="4E3AF172" w14:textId="77777777" w:rsidR="00485EB5" w:rsidRPr="00AF1A70" w:rsidRDefault="00485EB5" w:rsidP="001F1EC6">
            <w:pPr>
              <w:autoSpaceDE w:val="0"/>
              <w:autoSpaceDN w:val="0"/>
              <w:adjustRightInd w:val="0"/>
              <w:jc w:val="left"/>
              <w:rPr>
                <w:rFonts w:cs="Arial"/>
                <w:bCs/>
                <w:color w:val="000000"/>
              </w:rPr>
            </w:pPr>
          </w:p>
        </w:tc>
      </w:tr>
    </w:tbl>
    <w:p w14:paraId="26AFEF42" w14:textId="77777777" w:rsidR="00485EB5" w:rsidRPr="00485EB5" w:rsidRDefault="00485EB5" w:rsidP="00485EB5">
      <w:pPr>
        <w:pStyle w:val="Caption1"/>
      </w:pPr>
      <w:bookmarkStart w:id="63" w:name="_Toc438585453"/>
      <w:bookmarkStart w:id="64" w:name="_Toc146725343"/>
      <w:r w:rsidRPr="00485EB5">
        <w:t xml:space="preserve">Table </w:t>
      </w:r>
      <w:fldSimple w:instr=" STYLEREF 1 \s ">
        <w:r w:rsidR="00457CB6">
          <w:rPr>
            <w:noProof/>
          </w:rPr>
          <w:t>4</w:t>
        </w:r>
      </w:fldSimple>
      <w:r w:rsidR="00554968">
        <w:t>.</w:t>
      </w:r>
      <w:r w:rsidR="008D2E27">
        <w:fldChar w:fldCharType="begin"/>
      </w:r>
      <w:r w:rsidR="00554968">
        <w:instrText xml:space="preserve"> SEQ Table \* ARABIC \s 1 </w:instrText>
      </w:r>
      <w:r w:rsidR="008D2E27">
        <w:fldChar w:fldCharType="separate"/>
      </w:r>
      <w:r w:rsidR="00457CB6">
        <w:rPr>
          <w:noProof/>
        </w:rPr>
        <w:t>5</w:t>
      </w:r>
      <w:r w:rsidR="008D2E27">
        <w:fldChar w:fldCharType="end"/>
      </w:r>
      <w:r w:rsidRPr="00485EB5">
        <w:t xml:space="preserve">. System </w:t>
      </w:r>
      <w:bookmarkEnd w:id="63"/>
      <w:r w:rsidR="003A5612">
        <w:t>IOs</w:t>
      </w:r>
      <w:bookmarkEnd w:id="64"/>
    </w:p>
    <w:p w14:paraId="467A90BE" w14:textId="77777777" w:rsidR="00485EB5" w:rsidRDefault="00485EB5" w:rsidP="00485EB5"/>
    <w:p w14:paraId="670F93BA" w14:textId="77777777" w:rsidR="00485EB5" w:rsidRDefault="00485EB5" w:rsidP="00485EB5">
      <w:pPr>
        <w:pStyle w:val="Heading2"/>
      </w:pPr>
      <w:bookmarkStart w:id="65" w:name="_Toc146725378"/>
      <w:r>
        <w:t>System Reset (Manual)</w:t>
      </w:r>
      <w:bookmarkEnd w:id="65"/>
    </w:p>
    <w:p w14:paraId="5BA32414" w14:textId="77777777" w:rsidR="00485EB5" w:rsidRDefault="00485EB5" w:rsidP="00485EB5">
      <w:pPr>
        <w:pStyle w:val="Normal2"/>
      </w:pPr>
      <w:r w:rsidRPr="00AF1A70">
        <w:t xml:space="preserve">There are two types of </w:t>
      </w:r>
      <w:r w:rsidRPr="003E0AA9">
        <w:rPr>
          <w:color w:val="auto"/>
        </w:rPr>
        <w:t>resets available</w:t>
      </w:r>
      <w:r w:rsidRPr="00AF1A70">
        <w:t xml:space="preserve"> to you</w:t>
      </w:r>
      <w:r w:rsidR="00561AEF">
        <w:t xml:space="preserve"> in Basic Setting page on LCD</w:t>
      </w:r>
      <w:r w:rsidR="00F01A07">
        <w:t>.</w:t>
      </w:r>
    </w:p>
    <w:p w14:paraId="1CAC077B" w14:textId="77777777" w:rsidR="00485EB5" w:rsidRPr="00FB096E" w:rsidRDefault="00485EB5" w:rsidP="00A02842">
      <w:pPr>
        <w:pStyle w:val="Normal2"/>
        <w:numPr>
          <w:ilvl w:val="0"/>
          <w:numId w:val="20"/>
        </w:numPr>
        <w:rPr>
          <w:color w:val="auto"/>
        </w:rPr>
      </w:pPr>
      <w:r w:rsidRPr="00FB096E">
        <w:rPr>
          <w:color w:val="auto"/>
        </w:rPr>
        <w:t>Limit Reset: Only door travel limit setting will be cleared, all other settings will remain unchanged.</w:t>
      </w:r>
    </w:p>
    <w:p w14:paraId="0EA7C8F6" w14:textId="77777777" w:rsidR="00485EB5" w:rsidRPr="00FB096E" w:rsidRDefault="00485EB5" w:rsidP="00A02842">
      <w:pPr>
        <w:pStyle w:val="Normal2"/>
        <w:numPr>
          <w:ilvl w:val="0"/>
          <w:numId w:val="20"/>
        </w:numPr>
        <w:rPr>
          <w:color w:val="auto"/>
        </w:rPr>
      </w:pPr>
      <w:r w:rsidRPr="00FB096E">
        <w:rPr>
          <w:color w:val="auto"/>
        </w:rPr>
        <w:t>Factory Reset: Resets all settings back to factory original condition, including door travel limit, time</w:t>
      </w:r>
      <w:r w:rsidR="00406023">
        <w:rPr>
          <w:color w:val="auto"/>
        </w:rPr>
        <w:t xml:space="preserve">rs, sensor types, </w:t>
      </w:r>
      <w:r w:rsidRPr="00FB096E">
        <w:rPr>
          <w:color w:val="auto"/>
        </w:rPr>
        <w:t>etc...</w:t>
      </w:r>
      <w:r>
        <w:rPr>
          <w:color w:val="auto"/>
        </w:rPr>
        <w:t xml:space="preserve"> </w:t>
      </w:r>
    </w:p>
    <w:p w14:paraId="55D53F96" w14:textId="77777777" w:rsidR="00406023" w:rsidRPr="003F3CBE" w:rsidRDefault="00406023" w:rsidP="00485EB5">
      <w:pPr>
        <w:pStyle w:val="Normal2"/>
        <w:rPr>
          <w:color w:val="auto"/>
        </w:rPr>
      </w:pPr>
    </w:p>
    <w:p w14:paraId="70F53C80" w14:textId="77777777" w:rsidR="00485EB5" w:rsidRPr="008E768C" w:rsidRDefault="00561AEF" w:rsidP="008E768C">
      <w:pPr>
        <w:pStyle w:val="Heading2"/>
      </w:pPr>
      <w:bookmarkStart w:id="66" w:name="_Toc146725379"/>
      <w:r w:rsidRPr="008E768C">
        <w:t>Firmware update</w:t>
      </w:r>
      <w:bookmarkEnd w:id="66"/>
    </w:p>
    <w:p w14:paraId="0B1EE0A1" w14:textId="77777777" w:rsidR="00485EB5" w:rsidRPr="003F3CBE" w:rsidRDefault="00561AEF" w:rsidP="00A02842">
      <w:pPr>
        <w:pStyle w:val="Bullet2"/>
        <w:numPr>
          <w:ilvl w:val="0"/>
          <w:numId w:val="19"/>
        </w:numPr>
        <w:rPr>
          <w:color w:val="auto"/>
        </w:rPr>
      </w:pPr>
      <w:r>
        <w:rPr>
          <w:color w:val="auto"/>
        </w:rPr>
        <w:t xml:space="preserve">First, </w:t>
      </w:r>
      <w:r w:rsidR="00BB0464">
        <w:rPr>
          <w:color w:val="auto"/>
        </w:rPr>
        <w:t xml:space="preserve">you need a new firmware Micro-SD card from CornellCookson, then </w:t>
      </w:r>
      <w:r>
        <w:rPr>
          <w:color w:val="auto"/>
        </w:rPr>
        <w:t>navigate the</w:t>
      </w:r>
      <w:r w:rsidR="00485EB5" w:rsidRPr="003F3CBE">
        <w:rPr>
          <w:color w:val="auto"/>
        </w:rPr>
        <w:t xml:space="preserve"> display </w:t>
      </w:r>
      <w:r>
        <w:rPr>
          <w:color w:val="auto"/>
        </w:rPr>
        <w:t>to the page</w:t>
      </w:r>
      <w:r w:rsidR="00BB0464">
        <w:rPr>
          <w:color w:val="auto"/>
        </w:rPr>
        <w:t xml:space="preserve"> </w:t>
      </w:r>
      <w:r w:rsidR="00485EB5" w:rsidRPr="003F3CBE">
        <w:rPr>
          <w:color w:val="auto"/>
        </w:rPr>
        <w:t>“</w:t>
      </w:r>
      <w:r w:rsidR="00BB0464">
        <w:rPr>
          <w:b/>
          <w:color w:val="auto"/>
        </w:rPr>
        <w:t>System Info</w:t>
      </w:r>
      <w:r w:rsidR="00485EB5" w:rsidRPr="003F3CBE">
        <w:rPr>
          <w:color w:val="auto"/>
        </w:rPr>
        <w:t>”.</w:t>
      </w:r>
    </w:p>
    <w:p w14:paraId="3A9C4A25" w14:textId="77777777" w:rsidR="00485EB5" w:rsidRPr="00BB0464" w:rsidRDefault="00485EB5" w:rsidP="00284274">
      <w:pPr>
        <w:pStyle w:val="Bullet2"/>
        <w:numPr>
          <w:ilvl w:val="0"/>
          <w:numId w:val="19"/>
        </w:numPr>
      </w:pPr>
      <w:r w:rsidRPr="003F3CBE">
        <w:rPr>
          <w:color w:val="auto"/>
        </w:rPr>
        <w:t>To begin the process, you must</w:t>
      </w:r>
      <w:r w:rsidR="00BB0464">
        <w:rPr>
          <w:color w:val="auto"/>
        </w:rPr>
        <w:t xml:space="preserve"> insert and push in the Micro-SD card in the card slots, as shown in the picture. The LCD screen will display upgrade symbol.</w:t>
      </w:r>
    </w:p>
    <w:p w14:paraId="18D53620" w14:textId="77777777" w:rsidR="00BB0464" w:rsidRPr="00BB0464" w:rsidRDefault="00BB0464" w:rsidP="00284274">
      <w:pPr>
        <w:pStyle w:val="Bullet2"/>
        <w:numPr>
          <w:ilvl w:val="0"/>
          <w:numId w:val="19"/>
        </w:numPr>
      </w:pPr>
      <w:r>
        <w:rPr>
          <w:color w:val="auto"/>
        </w:rPr>
        <w:t>Press “OK” button to upgrade the firmware. When finish, press the Micro-SD card left edge again to pop-out the card from card reader slot.</w:t>
      </w:r>
    </w:p>
    <w:p w14:paraId="468A2472" w14:textId="77777777" w:rsidR="00F730E6" w:rsidRDefault="006776FA" w:rsidP="00F730E6">
      <w:pPr>
        <w:pStyle w:val="Bullet2"/>
        <w:ind w:left="1440"/>
        <w:rPr>
          <w:noProof/>
          <w:lang w:bidi="ar-SA"/>
        </w:rPr>
      </w:pPr>
      <w:r>
        <w:rPr>
          <w:noProof/>
        </w:rPr>
        <w:object w:dxaOrig="1440" w:dyaOrig="1440" w14:anchorId="64D46E15">
          <v:shape id="_x0000_s1145" type="#_x0000_t75" style="position:absolute;left:0;text-align:left;margin-left:9.75pt;margin-top:5.7pt;width:249.5pt;height:171pt;z-index:253464064;mso-position-horizontal-relative:text;mso-position-vertical-relative:text;mso-width-relative:page;mso-height-relative:page">
            <v:imagedata r:id="rId63" o:title=""/>
          </v:shape>
          <o:OLEObject Type="Embed" ProgID="AutoCAD.Drawing.24" ShapeID="_x0000_s1145" DrawAspect="Content" ObjectID="_1802608627" r:id="rId64"/>
        </w:object>
      </w:r>
    </w:p>
    <w:p w14:paraId="3CA4F372" w14:textId="77777777" w:rsidR="00F730E6" w:rsidRDefault="00F730E6" w:rsidP="00BB0464">
      <w:pPr>
        <w:pStyle w:val="Bullet2"/>
        <w:rPr>
          <w:noProof/>
          <w:lang w:bidi="ar-SA"/>
        </w:rPr>
      </w:pPr>
    </w:p>
    <w:p w14:paraId="1F1C2193" w14:textId="77777777" w:rsidR="001E1EDD" w:rsidRDefault="001E1EDD" w:rsidP="00BB0464">
      <w:pPr>
        <w:pStyle w:val="Bullet2"/>
        <w:rPr>
          <w:noProof/>
          <w:lang w:bidi="ar-SA"/>
        </w:rPr>
      </w:pPr>
    </w:p>
    <w:p w14:paraId="1540D0FB" w14:textId="77777777" w:rsidR="001E1EDD" w:rsidRDefault="001E1EDD" w:rsidP="00BB0464">
      <w:pPr>
        <w:pStyle w:val="Bullet2"/>
        <w:rPr>
          <w:noProof/>
          <w:lang w:bidi="ar-SA"/>
        </w:rPr>
      </w:pPr>
    </w:p>
    <w:p w14:paraId="729DF915" w14:textId="77777777" w:rsidR="001E1EDD" w:rsidRDefault="001E1EDD" w:rsidP="00BB0464">
      <w:pPr>
        <w:pStyle w:val="Bullet2"/>
        <w:rPr>
          <w:noProof/>
          <w:lang w:bidi="ar-SA"/>
        </w:rPr>
      </w:pPr>
      <w:r w:rsidRPr="00BB0464">
        <w:rPr>
          <w:noProof/>
          <w:lang w:bidi="ar-SA"/>
        </w:rPr>
        <w:drawing>
          <wp:anchor distT="0" distB="0" distL="114300" distR="114300" simplePos="0" relativeHeight="253446656" behindDoc="0" locked="0" layoutInCell="1" allowOverlap="1" wp14:anchorId="44901A7C" wp14:editId="6754CE60">
            <wp:simplePos x="0" y="0"/>
            <wp:positionH relativeFrom="margin">
              <wp:posOffset>3662273</wp:posOffset>
            </wp:positionH>
            <wp:positionV relativeFrom="paragraph">
              <wp:posOffset>18415</wp:posOffset>
            </wp:positionV>
            <wp:extent cx="1967789" cy="133489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67789" cy="1334891"/>
                    </a:xfrm>
                    <a:prstGeom prst="rect">
                      <a:avLst/>
                    </a:prstGeom>
                  </pic:spPr>
                </pic:pic>
              </a:graphicData>
            </a:graphic>
            <wp14:sizeRelH relativeFrom="page">
              <wp14:pctWidth>0</wp14:pctWidth>
            </wp14:sizeRelH>
            <wp14:sizeRelV relativeFrom="page">
              <wp14:pctHeight>0</wp14:pctHeight>
            </wp14:sizeRelV>
          </wp:anchor>
        </w:drawing>
      </w:r>
    </w:p>
    <w:p w14:paraId="31699AE8" w14:textId="77777777" w:rsidR="001E1EDD" w:rsidRDefault="001E1EDD" w:rsidP="00BB0464">
      <w:pPr>
        <w:pStyle w:val="Bullet2"/>
        <w:rPr>
          <w:noProof/>
          <w:lang w:bidi="ar-SA"/>
        </w:rPr>
      </w:pPr>
    </w:p>
    <w:p w14:paraId="3B688EEC" w14:textId="77777777" w:rsidR="001E1EDD" w:rsidRDefault="001E1EDD" w:rsidP="00BB0464">
      <w:pPr>
        <w:pStyle w:val="Bullet2"/>
        <w:rPr>
          <w:noProof/>
          <w:lang w:bidi="ar-SA"/>
        </w:rPr>
      </w:pPr>
    </w:p>
    <w:p w14:paraId="353FC901" w14:textId="77777777" w:rsidR="001E1EDD" w:rsidRDefault="001E1EDD" w:rsidP="00BB0464">
      <w:pPr>
        <w:pStyle w:val="Bullet2"/>
        <w:rPr>
          <w:noProof/>
          <w:lang w:bidi="ar-SA"/>
        </w:rPr>
      </w:pPr>
    </w:p>
    <w:p w14:paraId="6B0EF9F6" w14:textId="77777777" w:rsidR="001E1EDD" w:rsidRDefault="001E1EDD" w:rsidP="00BB0464">
      <w:pPr>
        <w:pStyle w:val="Bullet2"/>
        <w:rPr>
          <w:noProof/>
          <w:lang w:bidi="ar-SA"/>
        </w:rPr>
      </w:pPr>
    </w:p>
    <w:p w14:paraId="389840F6" w14:textId="77777777" w:rsidR="001E1EDD" w:rsidRDefault="001E1EDD" w:rsidP="00BB0464">
      <w:pPr>
        <w:pStyle w:val="Bullet2"/>
        <w:rPr>
          <w:noProof/>
          <w:lang w:bidi="ar-SA"/>
        </w:rPr>
      </w:pPr>
    </w:p>
    <w:p w14:paraId="4400FB1A" w14:textId="77777777" w:rsidR="001E1EDD" w:rsidRDefault="001E1EDD" w:rsidP="00BB0464">
      <w:pPr>
        <w:pStyle w:val="Bullet2"/>
        <w:rPr>
          <w:noProof/>
          <w:lang w:bidi="ar-SA"/>
        </w:rPr>
      </w:pPr>
    </w:p>
    <w:p w14:paraId="74ADF733" w14:textId="77777777" w:rsidR="001E1EDD" w:rsidRDefault="001E1EDD" w:rsidP="00BB0464">
      <w:pPr>
        <w:pStyle w:val="Bullet2"/>
        <w:rPr>
          <w:noProof/>
          <w:lang w:bidi="ar-SA"/>
        </w:rPr>
      </w:pPr>
    </w:p>
    <w:p w14:paraId="50F148CD" w14:textId="77777777" w:rsidR="001E1EDD" w:rsidRDefault="001E1EDD" w:rsidP="00BB0464">
      <w:pPr>
        <w:pStyle w:val="Bullet2"/>
        <w:rPr>
          <w:noProof/>
          <w:lang w:bidi="ar-SA"/>
        </w:rPr>
        <w:sectPr w:rsidR="001E1EDD" w:rsidSect="00EC370B">
          <w:headerReference w:type="default" r:id="rId66"/>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5382C241" w14:textId="77777777" w:rsidR="00485EB5" w:rsidRPr="005C43AC" w:rsidRDefault="005C43AC" w:rsidP="005C43AC">
      <w:pPr>
        <w:pStyle w:val="Heading1"/>
      </w:pPr>
      <w:bookmarkStart w:id="67" w:name="_Toc146725380"/>
      <w:r>
        <w:t>Installation</w:t>
      </w:r>
      <w:bookmarkEnd w:id="67"/>
    </w:p>
    <w:p w14:paraId="5A631306" w14:textId="77777777" w:rsidR="00485EB5" w:rsidRDefault="00485EB5" w:rsidP="00485EB5">
      <w:pPr>
        <w:pStyle w:val="Heading2"/>
      </w:pPr>
      <w:bookmarkStart w:id="68" w:name="_Toc146725381"/>
      <w:r>
        <w:t>Mounting the Motor Operator</w:t>
      </w:r>
      <w:bookmarkEnd w:id="68"/>
    </w:p>
    <w:p w14:paraId="25DDBE19" w14:textId="77777777" w:rsidR="00485EB5" w:rsidRPr="00485EB5" w:rsidRDefault="00485EB5" w:rsidP="00485EB5"/>
    <w:p w14:paraId="46D294A8" w14:textId="77777777" w:rsidR="00485EB5" w:rsidRDefault="00485EB5" w:rsidP="00485EB5">
      <w:pPr>
        <w:pStyle w:val="Normal2"/>
        <w:spacing w:after="120"/>
      </w:pPr>
      <w:r w:rsidRPr="00AF1A70">
        <w:t>Refer to the installations that came with your door for mounting instructions for this motor.</w:t>
      </w:r>
      <w:r>
        <w:t xml:space="preserve"> </w:t>
      </w:r>
    </w:p>
    <w:p w14:paraId="179DC720" w14:textId="77777777" w:rsidR="00485EB5" w:rsidRDefault="00485EB5" w:rsidP="00485EB5">
      <w:pPr>
        <w:pStyle w:val="Normal2"/>
        <w:spacing w:after="120"/>
      </w:pPr>
      <w:r w:rsidRPr="00AF1A70">
        <w:rPr>
          <w:noProof/>
          <w:lang w:bidi="ar-SA"/>
        </w:rPr>
        <w:drawing>
          <wp:anchor distT="0" distB="0" distL="114300" distR="114300" simplePos="0" relativeHeight="251588096" behindDoc="1" locked="0" layoutInCell="1" allowOverlap="1" wp14:anchorId="3B7E3615" wp14:editId="73ED8B1C">
            <wp:simplePos x="0" y="0"/>
            <wp:positionH relativeFrom="column">
              <wp:posOffset>455930</wp:posOffset>
            </wp:positionH>
            <wp:positionV relativeFrom="paragraph">
              <wp:posOffset>36195</wp:posOffset>
            </wp:positionV>
            <wp:extent cx="1150620" cy="289560"/>
            <wp:effectExtent l="0" t="0" r="0" b="0"/>
            <wp:wrapNone/>
            <wp:docPr id="60"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p>
    <w:p w14:paraId="1AECE527" w14:textId="77777777" w:rsidR="00485EB5" w:rsidRDefault="00485EB5" w:rsidP="00485EB5">
      <w:pPr>
        <w:pStyle w:val="Normal2"/>
        <w:spacing w:after="120"/>
      </w:pPr>
    </w:p>
    <w:p w14:paraId="0D1FCA6F" w14:textId="77777777" w:rsidR="00485EB5" w:rsidRDefault="00485EB5" w:rsidP="00485EB5">
      <w:pPr>
        <w:pStyle w:val="Normal2"/>
        <w:spacing w:after="120"/>
        <w:rPr>
          <w:b/>
        </w:rPr>
      </w:pPr>
      <w:r w:rsidRPr="003E0AA9">
        <w:rPr>
          <w:b/>
        </w:rPr>
        <w:t>Ensure that the door has been properly aligned and is working smoothly by using the hand chain before connecting the unit to any power source.</w:t>
      </w:r>
    </w:p>
    <w:p w14:paraId="17A5BFD2" w14:textId="77777777" w:rsidR="00485EB5" w:rsidRDefault="00485EB5" w:rsidP="00485EB5">
      <w:pPr>
        <w:pStyle w:val="Heading2"/>
      </w:pPr>
      <w:bookmarkStart w:id="69" w:name="_Toc146725382"/>
      <w:r>
        <w:t>Mounting the Control Panel</w:t>
      </w:r>
      <w:bookmarkEnd w:id="69"/>
    </w:p>
    <w:p w14:paraId="4CBC974E" w14:textId="77777777" w:rsidR="00485EB5" w:rsidRPr="00485EB5" w:rsidRDefault="00485EB5" w:rsidP="00485EB5"/>
    <w:p w14:paraId="7A057821" w14:textId="77777777" w:rsidR="00485EB5" w:rsidRDefault="00485EB5" w:rsidP="00485EB5">
      <w:pPr>
        <w:pStyle w:val="Normal2"/>
      </w:pPr>
      <w:r w:rsidRPr="00AF1A70">
        <w:t>The control panel should ideally be mounted with the control buttons on the panel cover not less than 5</w:t>
      </w:r>
      <w:r>
        <w:t xml:space="preserve"> feet</w:t>
      </w:r>
      <w:r w:rsidRPr="00AF1A70">
        <w:t xml:space="preserve"> above the floor, and allow a wire run of not more than 20 feet to interconnect the motor and control panel</w:t>
      </w:r>
      <w:r>
        <w:t>.</w:t>
      </w:r>
    </w:p>
    <w:p w14:paraId="3EDE804D" w14:textId="77777777" w:rsidR="00485EB5" w:rsidRDefault="00485EB5" w:rsidP="00485EB5">
      <w:pPr>
        <w:pStyle w:val="Normal2"/>
      </w:pPr>
      <w:r w:rsidRPr="00AF1A70">
        <w:t xml:space="preserve"> </w:t>
      </w:r>
    </w:p>
    <w:p w14:paraId="78ECDC9E" w14:textId="77777777" w:rsidR="00485EB5" w:rsidRDefault="00485EB5" w:rsidP="00485EB5">
      <w:pPr>
        <w:pStyle w:val="Tinyspace"/>
      </w:pPr>
      <w:r w:rsidRPr="00AF1A70">
        <w:rPr>
          <w:noProof/>
          <w:lang w:bidi="ar-SA"/>
        </w:rPr>
        <w:drawing>
          <wp:anchor distT="0" distB="0" distL="114300" distR="114300" simplePos="0" relativeHeight="251589120" behindDoc="1" locked="0" layoutInCell="1" allowOverlap="1" wp14:anchorId="7AFE95F2" wp14:editId="13CB70F5">
            <wp:simplePos x="0" y="0"/>
            <wp:positionH relativeFrom="column">
              <wp:posOffset>456286</wp:posOffset>
            </wp:positionH>
            <wp:positionV relativeFrom="paragraph">
              <wp:posOffset>10160</wp:posOffset>
            </wp:positionV>
            <wp:extent cx="1150620" cy="289560"/>
            <wp:effectExtent l="0" t="0" r="0" b="0"/>
            <wp:wrapNone/>
            <wp:docPr id="63"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p>
    <w:p w14:paraId="31D880A7" w14:textId="77777777" w:rsidR="00485EB5" w:rsidRPr="00A022B5" w:rsidRDefault="00485EB5" w:rsidP="00485EB5">
      <w:pPr>
        <w:pStyle w:val="whitespace"/>
      </w:pPr>
    </w:p>
    <w:p w14:paraId="59CC45D5" w14:textId="77777777" w:rsidR="00485EB5" w:rsidRPr="0011125A" w:rsidRDefault="00485EB5" w:rsidP="00485EB5">
      <w:pPr>
        <w:pStyle w:val="Normal2"/>
        <w:rPr>
          <w:b/>
        </w:rPr>
      </w:pPr>
      <w:r w:rsidRPr="00AF1A70">
        <w:rPr>
          <w:b/>
          <w:color w:val="FF0000"/>
        </w:rPr>
        <w:br/>
      </w:r>
      <w:r w:rsidRPr="0011125A">
        <w:rPr>
          <w:b/>
        </w:rPr>
        <w:t>Wire runs longer than 20</w:t>
      </w:r>
      <w:r>
        <w:rPr>
          <w:b/>
        </w:rPr>
        <w:t xml:space="preserve"> feet</w:t>
      </w:r>
      <w:r w:rsidRPr="0011125A">
        <w:rPr>
          <w:b/>
        </w:rPr>
        <w:t xml:space="preserve"> should be cleared through the manufacturer prior to placing the order. If the distances requested are possible, special cabling supplied or specified by the factory will be required. Failure to do so could void the manufacturer’s warranty. </w:t>
      </w:r>
    </w:p>
    <w:p w14:paraId="0C9FDAF1" w14:textId="77777777" w:rsidR="00485EB5" w:rsidRPr="00A022B5" w:rsidRDefault="00485EB5" w:rsidP="00485EB5">
      <w:pPr>
        <w:pStyle w:val="Normal2"/>
        <w:ind w:left="0"/>
        <w:rPr>
          <w:sz w:val="16"/>
          <w:szCs w:val="16"/>
        </w:rPr>
      </w:pPr>
    </w:p>
    <w:p w14:paraId="6B9F0BDE" w14:textId="77777777" w:rsidR="00485EB5" w:rsidRPr="00A022B5" w:rsidRDefault="00485EB5" w:rsidP="00485EB5">
      <w:pPr>
        <w:pStyle w:val="Normal2"/>
        <w:rPr>
          <w:sz w:val="16"/>
          <w:szCs w:val="16"/>
        </w:rPr>
      </w:pPr>
    </w:p>
    <w:p w14:paraId="4F9725F4" w14:textId="77777777" w:rsidR="00485EB5" w:rsidRPr="003F3CBE" w:rsidRDefault="00485EB5" w:rsidP="00485EB5">
      <w:pPr>
        <w:pStyle w:val="Normal2"/>
        <w:rPr>
          <w:color w:val="auto"/>
        </w:rPr>
      </w:pPr>
      <w:r w:rsidRPr="00AF1A70">
        <w:t xml:space="preserve">The </w:t>
      </w:r>
      <w:r w:rsidRPr="003F3CBE">
        <w:t xml:space="preserve">mounting location </w:t>
      </w:r>
      <w:r w:rsidRPr="003F3CBE">
        <w:rPr>
          <w:color w:val="auto"/>
        </w:rPr>
        <w:t>should provide a solid surface and be capable of supporting the weight of the c</w:t>
      </w:r>
      <w:r w:rsidR="00BD182D">
        <w:rPr>
          <w:color w:val="auto"/>
        </w:rPr>
        <w:t>ontrol panel. Anchors will be included which</w:t>
      </w:r>
      <w:r w:rsidRPr="003F3CBE">
        <w:rPr>
          <w:color w:val="auto"/>
        </w:rPr>
        <w:t xml:space="preserve"> are sized properly for the mounting slots in the control panel enclosure, and should be of a type appropriate for the wall construction. Care should be exercised to ensure the fasteners do not interfere with plumbing, conduit or power.  </w:t>
      </w:r>
    </w:p>
    <w:p w14:paraId="7497E777" w14:textId="77777777" w:rsidR="00485EB5" w:rsidRPr="003F3CBE" w:rsidRDefault="00485EB5" w:rsidP="00485EB5">
      <w:pPr>
        <w:pStyle w:val="Normal2"/>
        <w:rPr>
          <w:color w:val="auto"/>
          <w:sz w:val="16"/>
          <w:szCs w:val="16"/>
        </w:rPr>
      </w:pPr>
    </w:p>
    <w:p w14:paraId="0297BAAB" w14:textId="77777777" w:rsidR="00485EB5" w:rsidRPr="00AF1A70" w:rsidRDefault="00485EB5" w:rsidP="00485EB5">
      <w:pPr>
        <w:pStyle w:val="Normal2"/>
      </w:pPr>
      <w:r w:rsidRPr="00AF1A70">
        <w:t>Cabling should be completed in a</w:t>
      </w:r>
      <w:r w:rsidR="00BD182D">
        <w:t xml:space="preserve"> way that keeps the </w:t>
      </w:r>
      <w:r w:rsidR="00BD182D" w:rsidRPr="00674E1A">
        <w:rPr>
          <w:b/>
        </w:rPr>
        <w:t>low-voltage</w:t>
      </w:r>
      <w:r w:rsidRPr="00674E1A">
        <w:rPr>
          <w:b/>
        </w:rPr>
        <w:t xml:space="preserve"> cables at least 6 inches from any line voltage or high voltage</w:t>
      </w:r>
      <w:r w:rsidRPr="00AF1A70">
        <w:t xml:space="preserve"> wires throughout its entire length. Please take care to ensure that the intended cable routing does not leave you with cables that are too short to make the connections prior to final mounting of the control panel. </w:t>
      </w:r>
    </w:p>
    <w:p w14:paraId="11E0DE1B" w14:textId="77777777" w:rsidR="00485EB5" w:rsidRDefault="00485EB5" w:rsidP="00485EB5"/>
    <w:p w14:paraId="7AB57D2F" w14:textId="77777777" w:rsidR="00485EB5" w:rsidRDefault="00485EB5" w:rsidP="00485EB5">
      <w:pPr>
        <w:sectPr w:rsidR="00485EB5" w:rsidSect="00EC370B">
          <w:headerReference w:type="default" r:id="rId67"/>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1F9080F1" w14:textId="77777777" w:rsidR="008C6FC3" w:rsidRPr="005C43AC" w:rsidRDefault="005C43AC" w:rsidP="005D4AEC">
      <w:pPr>
        <w:pStyle w:val="Heading1"/>
      </w:pPr>
      <w:bookmarkStart w:id="70" w:name="_Ref458497616"/>
      <w:bookmarkStart w:id="71" w:name="_Toc146725383"/>
      <w:r w:rsidRPr="005C43AC">
        <w:t xml:space="preserve">Quick </w:t>
      </w:r>
      <w:r w:rsidRPr="005D4AEC">
        <w:t>Start</w:t>
      </w:r>
      <w:r w:rsidRPr="005C43AC">
        <w:t xml:space="preserve"> Guide</w:t>
      </w:r>
      <w:bookmarkEnd w:id="70"/>
      <w:bookmarkEnd w:id="71"/>
    </w:p>
    <w:p w14:paraId="05AF639D" w14:textId="77777777" w:rsidR="008C6FC3" w:rsidRDefault="008C6FC3" w:rsidP="008C6FC3">
      <w:pPr>
        <w:pStyle w:val="Heading2"/>
      </w:pPr>
      <w:bookmarkStart w:id="72" w:name="_Toc146725384"/>
      <w:r>
        <w:t>Introduction</w:t>
      </w:r>
      <w:bookmarkEnd w:id="72"/>
    </w:p>
    <w:p w14:paraId="348D2B25" w14:textId="77777777" w:rsidR="008C6FC3" w:rsidRPr="00AF1A70" w:rsidRDefault="008C6FC3" w:rsidP="008C6FC3">
      <w:pPr>
        <w:pStyle w:val="Normal2"/>
      </w:pPr>
      <w:r w:rsidRPr="003F3CBE">
        <w:rPr>
          <w:color w:val="auto"/>
        </w:rPr>
        <w:t xml:space="preserve">Please see </w:t>
      </w:r>
      <w:r w:rsidRPr="003F3CBE">
        <w:rPr>
          <w:b/>
          <w:color w:val="auto"/>
        </w:rPr>
        <w:t xml:space="preserve">Section </w:t>
      </w:r>
      <w:r w:rsidR="00BD182D">
        <w:rPr>
          <w:b/>
          <w:color w:val="auto"/>
        </w:rPr>
        <w:t>7</w:t>
      </w:r>
      <w:r>
        <w:rPr>
          <w:b/>
          <w:color w:val="auto"/>
        </w:rPr>
        <w:t xml:space="preserve"> Connections for Optional Control Accessories</w:t>
      </w:r>
      <w:r w:rsidRPr="003F3CBE">
        <w:rPr>
          <w:b/>
          <w:color w:val="auto"/>
        </w:rPr>
        <w:t xml:space="preserve"> </w:t>
      </w:r>
      <w:r w:rsidRPr="003F3CBE">
        <w:rPr>
          <w:color w:val="auto"/>
        </w:rPr>
        <w:t>when greater detail is required, or for clarification on items contained in this Quick-Start Guide. Fine tuning and adjustments detailed in other parts of this manual may be required to be performed</w:t>
      </w:r>
      <w:r w:rsidRPr="003F3CBE">
        <w:t xml:space="preserve"> as punch</w:t>
      </w:r>
      <w:r w:rsidRPr="00AF1A70">
        <w:t xml:space="preserve"> list items prior to final turnover of the job.</w:t>
      </w:r>
    </w:p>
    <w:p w14:paraId="26BCEB42" w14:textId="77777777" w:rsidR="008C6FC3" w:rsidRPr="00AF1A70" w:rsidRDefault="008C6FC3" w:rsidP="008C6FC3">
      <w:pPr>
        <w:pStyle w:val="Normal2"/>
      </w:pPr>
    </w:p>
    <w:p w14:paraId="3899FB06" w14:textId="77777777" w:rsidR="008C6FC3" w:rsidRDefault="008C6FC3" w:rsidP="008C6FC3">
      <w:pPr>
        <w:pStyle w:val="Normal2"/>
        <w:rPr>
          <w:sz w:val="12"/>
          <w:szCs w:val="12"/>
        </w:rPr>
      </w:pPr>
      <w:r w:rsidRPr="00AF1A70">
        <w:t xml:space="preserve">This </w:t>
      </w:r>
      <w:r w:rsidRPr="00674E1A">
        <w:rPr>
          <w:color w:val="auto"/>
        </w:rPr>
        <w:t>Quick</w:t>
      </w:r>
      <w:r w:rsidR="00674E1A">
        <w:rPr>
          <w:color w:val="auto"/>
        </w:rPr>
        <w:t>-</w:t>
      </w:r>
      <w:r w:rsidRPr="00674E1A">
        <w:rPr>
          <w:color w:val="auto"/>
        </w:rPr>
        <w:t>Start</w:t>
      </w:r>
      <w:r w:rsidRPr="00AF1A70">
        <w:t xml:space="preserve"> Guide provides basic instructions for connecting the motor to </w:t>
      </w:r>
      <w:r w:rsidRPr="00AF1A70">
        <w:br/>
        <w:t xml:space="preserve">the control panel, the control panel to the </w:t>
      </w:r>
      <w:r w:rsidRPr="00AF1A70">
        <w:rPr>
          <w:color w:val="1D1B11" w:themeColor="background2" w:themeShade="1A"/>
        </w:rPr>
        <w:t>standard</w:t>
      </w:r>
      <w:r w:rsidRPr="00AF1A70">
        <w:t xml:space="preserve"> sensor package, and the incoming power </w:t>
      </w:r>
      <w:r w:rsidRPr="00AF1A70">
        <w:br/>
        <w:t xml:space="preserve">to the door. Connections for approved and tested sensor and activation options that are </w:t>
      </w:r>
      <w:r w:rsidRPr="00AF1A70">
        <w:rPr>
          <w:u w:val="single"/>
        </w:rPr>
        <w:t>not</w:t>
      </w:r>
      <w:r w:rsidRPr="00AF1A70">
        <w:t xml:space="preserve"> part of the standard sensor package are covered in </w:t>
      </w:r>
      <w:r w:rsidR="008D2E27">
        <w:rPr>
          <w:color w:val="auto"/>
        </w:rPr>
        <w:fldChar w:fldCharType="begin"/>
      </w:r>
      <w:r w:rsidR="001102F2">
        <w:instrText xml:space="preserve"> REF _Ref458498206 \r \h </w:instrText>
      </w:r>
      <w:r w:rsidR="008D2E27">
        <w:rPr>
          <w:color w:val="auto"/>
        </w:rPr>
      </w:r>
      <w:r w:rsidR="008D2E27">
        <w:rPr>
          <w:color w:val="auto"/>
        </w:rPr>
        <w:fldChar w:fldCharType="separate"/>
      </w:r>
      <w:r w:rsidR="00457CB6">
        <w:t>Section – 7</w:t>
      </w:r>
      <w:r w:rsidR="008D2E27">
        <w:rPr>
          <w:color w:val="auto"/>
        </w:rPr>
        <w:fldChar w:fldCharType="end"/>
      </w:r>
      <w:r w:rsidR="001102F2">
        <w:rPr>
          <w:color w:val="auto"/>
        </w:rPr>
        <w:t>.</w:t>
      </w:r>
      <w:r w:rsidRPr="00AF1A70">
        <w:br/>
      </w:r>
    </w:p>
    <w:p w14:paraId="063FE9ED" w14:textId="77777777" w:rsidR="008C6FC3" w:rsidRPr="00A74DB3" w:rsidRDefault="008C6FC3" w:rsidP="008C6FC3">
      <w:pPr>
        <w:pStyle w:val="Normal2"/>
        <w:pBdr>
          <w:top w:val="single" w:sz="4" w:space="1" w:color="auto"/>
          <w:left w:val="single" w:sz="4" w:space="4" w:color="auto"/>
          <w:bottom w:val="single" w:sz="4" w:space="1" w:color="auto"/>
          <w:right w:val="single" w:sz="4" w:space="4" w:color="auto"/>
        </w:pBdr>
        <w:rPr>
          <w:b/>
        </w:rPr>
      </w:pPr>
      <w:r w:rsidRPr="00A74DB3">
        <w:rPr>
          <w:rStyle w:val="NoteChar"/>
          <w:color w:val="FF0000"/>
        </w:rPr>
        <w:t>IMPORTANT:</w:t>
      </w:r>
      <w:r>
        <w:rPr>
          <w:rStyle w:val="NoteChar"/>
        </w:rPr>
        <w:br/>
      </w:r>
      <w:r w:rsidRPr="00A74DB3">
        <w:rPr>
          <w:rStyle w:val="NoteChar"/>
          <w:b w:val="0"/>
        </w:rPr>
        <w:t>For help with connections, or questions about compatibility on accessories not covered in this manual, please cal</w:t>
      </w:r>
      <w:r w:rsidR="00681C1D">
        <w:rPr>
          <w:rStyle w:val="NoteChar"/>
          <w:b w:val="0"/>
        </w:rPr>
        <w:t>l Tech Support</w:t>
      </w:r>
      <w:r w:rsidR="001102F2">
        <w:rPr>
          <w:rStyle w:val="NoteChar"/>
          <w:b w:val="0"/>
        </w:rPr>
        <w:t xml:space="preserve"> at </w:t>
      </w:r>
      <w:sdt>
        <w:sdtPr>
          <w:rPr>
            <w:rStyle w:val="NoteChar"/>
            <w:b w:val="0"/>
          </w:rPr>
          <w:alias w:val="Company Phone"/>
          <w:id w:val="201926714"/>
          <w:placeholder>
            <w:docPart w:val="D46D95D1D77F4CAB9CAB21F33F018872"/>
          </w:placeholder>
          <w:dataBinding w:prefixMappings="xmlns:ns0='http://schemas.microsoft.com/office/2006/coverPageProps' " w:xpath="/ns0:CoverPageProperties[1]/ns0:CompanyPhone[1]" w:storeItemID="{55AF091B-3C7A-41E3-B477-F2FDAA23CFDA}"/>
          <w:text/>
        </w:sdtPr>
        <w:sdtEndPr>
          <w:rPr>
            <w:rStyle w:val="NoteChar"/>
          </w:rPr>
        </w:sdtEndPr>
        <w:sdtContent>
          <w:r w:rsidR="001102F2">
            <w:rPr>
              <w:rStyle w:val="NoteChar"/>
              <w:b w:val="0"/>
            </w:rPr>
            <w:t>(855)-594-4969</w:t>
          </w:r>
        </w:sdtContent>
      </w:sdt>
      <w:r w:rsidRPr="00A74DB3">
        <w:rPr>
          <w:rStyle w:val="NoteChar"/>
          <w:b w:val="0"/>
        </w:rPr>
        <w:t>.</w:t>
      </w:r>
    </w:p>
    <w:p w14:paraId="5CFDED48" w14:textId="77777777" w:rsidR="008C6FC3" w:rsidRDefault="008C6FC3" w:rsidP="008C6FC3">
      <w:pPr>
        <w:pStyle w:val="Note2"/>
        <w:spacing w:before="120"/>
      </w:pPr>
      <w:r w:rsidRPr="00A74DB3">
        <w:t>Note:</w:t>
      </w:r>
      <w:r>
        <w:t xml:space="preserve"> </w:t>
      </w:r>
      <w:r w:rsidRPr="00A74DB3">
        <w:t>All electrical work must be performed according to local and state building codes.</w:t>
      </w:r>
    </w:p>
    <w:p w14:paraId="1484C83D" w14:textId="77777777" w:rsidR="005C4BAB" w:rsidRDefault="005C4BAB" w:rsidP="00964313">
      <w:pPr>
        <w:pStyle w:val="Caption1"/>
      </w:pPr>
      <w:r>
        <w:object w:dxaOrig="17265" w:dyaOrig="11835" w14:anchorId="7EB92D35">
          <v:shape id="_x0000_i1032" type="#_x0000_t75" style="width:508.5pt;height:348.75pt" o:ole="">
            <v:imagedata r:id="rId68" o:title=""/>
          </v:shape>
          <o:OLEObject Type="Embed" ProgID="AutoCAD.Drawing.24" ShapeID="_x0000_i1032" DrawAspect="Content" ObjectID="_1802608617" r:id="rId69"/>
        </w:object>
      </w:r>
    </w:p>
    <w:p w14:paraId="450280E9" w14:textId="77777777" w:rsidR="005C4BAB" w:rsidRDefault="00FA0E37" w:rsidP="00FA0E37">
      <w:pPr>
        <w:pStyle w:val="Caption1"/>
      </w:pPr>
      <w:r>
        <w:t>Figure 6.1. Standard APEX Pro Door Layout</w:t>
      </w:r>
    </w:p>
    <w:p w14:paraId="0C183FB1" w14:textId="77777777" w:rsidR="00FA0E37" w:rsidRDefault="00FA0E37" w:rsidP="00FA0E37">
      <w:pPr>
        <w:pStyle w:val="Caption1"/>
      </w:pPr>
    </w:p>
    <w:bookmarkStart w:id="73" w:name="OLE_LINK24"/>
    <w:bookmarkStart w:id="74" w:name="OLE_LINK25"/>
    <w:p w14:paraId="19502300" w14:textId="77777777" w:rsidR="00A92E63" w:rsidRDefault="007303FB" w:rsidP="003C2F71">
      <w:pPr>
        <w:jc w:val="both"/>
      </w:pPr>
      <w:r>
        <w:rPr>
          <w:noProof/>
        </w:rPr>
        <mc:AlternateContent>
          <mc:Choice Requires="wpi">
            <w:drawing>
              <wp:anchor distT="0" distB="0" distL="114300" distR="114300" simplePos="0" relativeHeight="251792896" behindDoc="0" locked="0" layoutInCell="1" allowOverlap="1" wp14:anchorId="21085207" wp14:editId="573F8F1D">
                <wp:simplePos x="0" y="0"/>
                <wp:positionH relativeFrom="column">
                  <wp:posOffset>4832985</wp:posOffset>
                </wp:positionH>
                <wp:positionV relativeFrom="paragraph">
                  <wp:posOffset>2098040</wp:posOffset>
                </wp:positionV>
                <wp:extent cx="339090" cy="622300"/>
                <wp:effectExtent l="0" t="38100" r="41910" b="38100"/>
                <wp:wrapNone/>
                <wp:docPr id="155" name="Ink 155"/>
                <wp:cNvGraphicFramePr/>
                <a:graphic xmlns:a="http://schemas.openxmlformats.org/drawingml/2006/main">
                  <a:graphicData uri="http://schemas.microsoft.com/office/word/2010/wordprocessingInk">
                    <w14:contentPart bwMode="auto" r:id="rId70">
                      <w14:nvContentPartPr>
                        <w14:cNvContentPartPr/>
                      </w14:nvContentPartPr>
                      <w14:xfrm>
                        <a:off x="0" y="0"/>
                        <a:ext cx="339090" cy="622300"/>
                      </w14:xfrm>
                    </w14:contentPart>
                  </a:graphicData>
                </a:graphic>
              </wp:anchor>
            </w:drawing>
          </mc:Choice>
          <mc:Fallback>
            <w:pict>
              <v:shape w14:anchorId="4E654531" id="Ink 155" o:spid="_x0000_s1026" type="#_x0000_t75" style="position:absolute;margin-left:379.7pt;margin-top:164.4pt;width:28.35pt;height:50.85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">
                <v:imagedata r:id="rId102" o:title=""/>
              </v:shape>
            </w:pict>
          </mc:Fallback>
        </mc:AlternateContent>
      </w:r>
      <w:r w:rsidR="00135BE3">
        <w:rPr>
          <w:noProof/>
        </w:rPr>
        <mc:AlternateContent>
          <mc:Choice Requires="wpi">
            <w:drawing>
              <wp:anchor distT="0" distB="0" distL="114300" distR="114300" simplePos="0" relativeHeight="251788800" behindDoc="0" locked="0" layoutInCell="1" allowOverlap="1" wp14:anchorId="3C622AB2" wp14:editId="1D0CBC5E">
                <wp:simplePos x="0" y="0"/>
                <wp:positionH relativeFrom="column">
                  <wp:posOffset>5114290</wp:posOffset>
                </wp:positionH>
                <wp:positionV relativeFrom="paragraph">
                  <wp:posOffset>2209165</wp:posOffset>
                </wp:positionV>
                <wp:extent cx="675005" cy="226060"/>
                <wp:effectExtent l="50800" t="63500" r="48895" b="66040"/>
                <wp:wrapNone/>
                <wp:docPr id="147" name="Ink 147"/>
                <wp:cNvGraphicFramePr/>
                <a:graphic xmlns:a="http://schemas.openxmlformats.org/drawingml/2006/main">
                  <a:graphicData uri="http://schemas.microsoft.com/office/word/2010/wordprocessingInk">
                    <w14:contentPart bwMode="auto" r:id="rId103">
                      <w14:nvContentPartPr>
                        <w14:cNvContentPartPr/>
                      </w14:nvContentPartPr>
                      <w14:xfrm>
                        <a:off x="0" y="0"/>
                        <a:ext cx="675005" cy="2260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55F13" id="Ink 147" o:spid="_x0000_s1026" type="#_x0000_t75" style="position:absolute;margin-left:399.45pt;margin-top:170.7pt;width:59.6pt;height:24.2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">
                <v:imagedata r:id="rId128" o:title=""/>
              </v:shape>
            </w:pict>
          </mc:Fallback>
        </mc:AlternateContent>
      </w:r>
      <w:bookmarkEnd w:id="73"/>
      <w:bookmarkEnd w:id="74"/>
      <w:r w:rsidR="003031F9">
        <w:rPr>
          <w:b/>
          <w:bCs/>
          <w:noProof/>
          <w:szCs w:val="16"/>
        </w:rPr>
        <mc:AlternateContent>
          <mc:Choice Requires="wpi">
            <w:drawing>
              <wp:anchor distT="0" distB="0" distL="114300" distR="114300" simplePos="0" relativeHeight="251732480" behindDoc="0" locked="0" layoutInCell="1" allowOverlap="1" wp14:anchorId="0CA3237D" wp14:editId="699534DF">
                <wp:simplePos x="0" y="0"/>
                <wp:positionH relativeFrom="column">
                  <wp:posOffset>2394620</wp:posOffset>
                </wp:positionH>
                <wp:positionV relativeFrom="paragraph">
                  <wp:posOffset>2283305</wp:posOffset>
                </wp:positionV>
                <wp:extent cx="223900" cy="217185"/>
                <wp:effectExtent l="38100" t="50800" r="30480" b="49530"/>
                <wp:wrapNone/>
                <wp:docPr id="70" name="Ink 70"/>
                <wp:cNvGraphicFramePr/>
                <a:graphic xmlns:a="http://schemas.openxmlformats.org/drawingml/2006/main">
                  <a:graphicData uri="http://schemas.microsoft.com/office/word/2010/wordprocessingInk">
                    <w14:contentPart bwMode="auto" r:id="rId129">
                      <w14:nvContentPartPr>
                        <w14:cNvContentPartPr/>
                      </w14:nvContentPartPr>
                      <w14:xfrm>
                        <a:off x="0" y="0"/>
                        <a:ext cx="223900" cy="217185"/>
                      </w14:xfrm>
                    </w14:contentPart>
                  </a:graphicData>
                </a:graphic>
              </wp:anchor>
            </w:drawing>
          </mc:Choice>
          <mc:Fallback>
            <w:pict>
              <v:shape w14:anchorId="120E5EB2" id="Ink 70" o:spid="_x0000_s1026" type="#_x0000_t75" style="position:absolute;margin-left:187pt;margin-top:178.55pt;width:20.5pt;height:19.9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">
                <v:imagedata r:id="rId130" o:title=""/>
              </v:shape>
            </w:pict>
          </mc:Fallback>
        </mc:AlternateContent>
      </w:r>
      <w:r w:rsidR="003031F9">
        <w:rPr>
          <w:b/>
          <w:bCs/>
          <w:noProof/>
          <w:szCs w:val="16"/>
        </w:rPr>
        <mc:AlternateContent>
          <mc:Choice Requires="wpi">
            <w:drawing>
              <wp:anchor distT="0" distB="0" distL="114300" distR="114300" simplePos="0" relativeHeight="251731456" behindDoc="0" locked="0" layoutInCell="1" allowOverlap="1" wp14:anchorId="1C1A2D46" wp14:editId="33479D3D">
                <wp:simplePos x="0" y="0"/>
                <wp:positionH relativeFrom="column">
                  <wp:posOffset>2394620</wp:posOffset>
                </wp:positionH>
                <wp:positionV relativeFrom="paragraph">
                  <wp:posOffset>2283305</wp:posOffset>
                </wp:positionV>
                <wp:extent cx="223900" cy="217185"/>
                <wp:effectExtent l="38100" t="50800" r="30480" b="49530"/>
                <wp:wrapNone/>
                <wp:docPr id="65" name="Ink 65"/>
                <wp:cNvGraphicFramePr/>
                <a:graphic xmlns:a="http://schemas.openxmlformats.org/drawingml/2006/main">
                  <a:graphicData uri="http://schemas.microsoft.com/office/word/2010/wordprocessingInk">
                    <w14:contentPart bwMode="auto" r:id="rId131">
                      <w14:nvContentPartPr>
                        <w14:cNvContentPartPr/>
                      </w14:nvContentPartPr>
                      <w14:xfrm>
                        <a:off x="0" y="0"/>
                        <a:ext cx="223900" cy="217185"/>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53727" id="Ink 65" o:spid="_x0000_s1026" type="#_x0000_t75" style="position:absolute;margin-left:186.15pt;margin-top:177.4pt;width:22.55pt;height:21.9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">
                <v:imagedata r:id="rId226" o:title=""/>
              </v:shape>
            </w:pict>
          </mc:Fallback>
        </mc:AlternateContent>
      </w:r>
      <w:r w:rsidR="003031F9">
        <w:rPr>
          <w:b/>
          <w:bCs/>
          <w:noProof/>
          <w:szCs w:val="16"/>
        </w:rPr>
        <mc:AlternateContent>
          <mc:Choice Requires="wpi">
            <w:drawing>
              <wp:anchor distT="0" distB="0" distL="114300" distR="114300" simplePos="0" relativeHeight="251730432" behindDoc="0" locked="0" layoutInCell="1" allowOverlap="1" wp14:anchorId="5D67F996" wp14:editId="78DED3D1">
                <wp:simplePos x="0" y="0"/>
                <wp:positionH relativeFrom="column">
                  <wp:posOffset>4196830</wp:posOffset>
                </wp:positionH>
                <wp:positionV relativeFrom="paragraph">
                  <wp:posOffset>1600685</wp:posOffset>
                </wp:positionV>
                <wp:extent cx="209730" cy="551320"/>
                <wp:effectExtent l="88900" t="88900" r="82550" b="96520"/>
                <wp:wrapNone/>
                <wp:docPr id="64" name="Ink 64"/>
                <wp:cNvGraphicFramePr/>
                <a:graphic xmlns:a="http://schemas.openxmlformats.org/drawingml/2006/main">
                  <a:graphicData uri="http://schemas.microsoft.com/office/word/2010/wordprocessingInk">
                    <w14:contentPart bwMode="auto" r:id="rId227">
                      <w14:nvContentPartPr>
                        <w14:cNvContentPartPr/>
                      </w14:nvContentPartPr>
                      <w14:xfrm>
                        <a:off x="0" y="0"/>
                        <a:ext cx="209730" cy="5513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D091BE" id="Ink 64" o:spid="_x0000_s1026" type="#_x0000_t75" style="position:absolute;margin-left:327.2pt;margin-top:122.8pt;width:22.95pt;height:49.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">
                <v:imagedata r:id="rId229" o:title=""/>
              </v:shape>
            </w:pict>
          </mc:Fallback>
        </mc:AlternateContent>
      </w:r>
      <w:r w:rsidR="003031F9">
        <w:rPr>
          <w:b/>
          <w:bCs/>
          <w:noProof/>
          <w:szCs w:val="16"/>
        </w:rPr>
        <mc:AlternateContent>
          <mc:Choice Requires="wpi">
            <w:drawing>
              <wp:anchor distT="0" distB="0" distL="114300" distR="114300" simplePos="0" relativeHeight="251729408" behindDoc="0" locked="0" layoutInCell="1" allowOverlap="1" wp14:anchorId="17710173" wp14:editId="65514A74">
                <wp:simplePos x="0" y="0"/>
                <wp:positionH relativeFrom="column">
                  <wp:posOffset>4480720</wp:posOffset>
                </wp:positionH>
                <wp:positionV relativeFrom="paragraph">
                  <wp:posOffset>1407955</wp:posOffset>
                </wp:positionV>
                <wp:extent cx="79215" cy="23015"/>
                <wp:effectExtent l="38100" t="76200" r="48260" b="66040"/>
                <wp:wrapNone/>
                <wp:docPr id="62" name="Ink 62"/>
                <wp:cNvGraphicFramePr/>
                <a:graphic xmlns:a="http://schemas.openxmlformats.org/drawingml/2006/main">
                  <a:graphicData uri="http://schemas.microsoft.com/office/word/2010/wordprocessingInk">
                    <w14:contentPart bwMode="auto" r:id="rId230">
                      <w14:nvContentPartPr>
                        <w14:cNvContentPartPr/>
                      </w14:nvContentPartPr>
                      <w14:xfrm>
                        <a:off x="0" y="0"/>
                        <a:ext cx="79215" cy="23015"/>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440F1" id="Ink 62" o:spid="_x0000_s1026" type="#_x0000_t75" style="position:absolute;margin-left:349.55pt;margin-top:107.65pt;width:12.7pt;height:8.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">
                <v:imagedata r:id="rId231" o:title=""/>
              </v:shape>
            </w:pict>
          </mc:Fallback>
        </mc:AlternateContent>
      </w:r>
      <w:r w:rsidR="003031F9">
        <w:rPr>
          <w:b/>
          <w:bCs/>
          <w:noProof/>
          <w:szCs w:val="16"/>
        </w:rPr>
        <mc:AlternateContent>
          <mc:Choice Requires="wpi">
            <w:drawing>
              <wp:anchor distT="0" distB="0" distL="114300" distR="114300" simplePos="0" relativeHeight="251728384" behindDoc="0" locked="0" layoutInCell="1" allowOverlap="1" wp14:anchorId="7AA22E63" wp14:editId="3ADA7B89">
                <wp:simplePos x="0" y="0"/>
                <wp:positionH relativeFrom="column">
                  <wp:posOffset>4716145</wp:posOffset>
                </wp:positionH>
                <wp:positionV relativeFrom="paragraph">
                  <wp:posOffset>784225</wp:posOffset>
                </wp:positionV>
                <wp:extent cx="1479550" cy="902340"/>
                <wp:effectExtent l="63500" t="88900" r="95250" b="88265"/>
                <wp:wrapNone/>
                <wp:docPr id="61" name="Ink 61"/>
                <wp:cNvGraphicFramePr/>
                <a:graphic xmlns:a="http://schemas.openxmlformats.org/drawingml/2006/main">
                  <a:graphicData uri="http://schemas.microsoft.com/office/word/2010/wordprocessingInk">
                    <w14:contentPart bwMode="auto" r:id="rId232">
                      <w14:nvContentPartPr>
                        <w14:cNvContentPartPr/>
                      </w14:nvContentPartPr>
                      <w14:xfrm>
                        <a:off x="0" y="0"/>
                        <a:ext cx="1479550" cy="9023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1860C" id="Ink 61" o:spid="_x0000_s1026" type="#_x0000_t75" style="position:absolute;margin-left:368.1pt;margin-top:58.5pt;width:122.95pt;height:7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">
                <v:imagedata r:id="rId233" o:title=""/>
              </v:shape>
            </w:pict>
          </mc:Fallback>
        </mc:AlternateContent>
      </w:r>
      <w:r w:rsidR="00472A7A">
        <w:rPr>
          <w:noProof/>
        </w:rPr>
        <mc:AlternateContent>
          <mc:Choice Requires="wpi">
            <w:drawing>
              <wp:anchor distT="0" distB="0" distL="114300" distR="114300" simplePos="0" relativeHeight="251727360" behindDoc="0" locked="0" layoutInCell="1" allowOverlap="1" wp14:anchorId="6AC1FC13" wp14:editId="2EF065C8">
                <wp:simplePos x="0" y="0"/>
                <wp:positionH relativeFrom="column">
                  <wp:posOffset>4833199</wp:posOffset>
                </wp:positionH>
                <wp:positionV relativeFrom="paragraph">
                  <wp:posOffset>1213940</wp:posOffset>
                </wp:positionV>
                <wp:extent cx="545760" cy="297000"/>
                <wp:effectExtent l="76200" t="88900" r="76835" b="84455"/>
                <wp:wrapNone/>
                <wp:docPr id="78" name="Ink 78"/>
                <wp:cNvGraphicFramePr/>
                <a:graphic xmlns:a="http://schemas.openxmlformats.org/drawingml/2006/main">
                  <a:graphicData uri="http://schemas.microsoft.com/office/word/2010/wordprocessingInk">
                    <w14:contentPart bwMode="auto" r:id="rId234">
                      <w14:nvContentPartPr>
                        <w14:cNvContentPartPr/>
                      </w14:nvContentPartPr>
                      <w14:xfrm>
                        <a:off x="0" y="0"/>
                        <a:ext cx="545760" cy="2970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F34D7" id="Ink 78" o:spid="_x0000_s1026" type="#_x0000_t75" style="position:absolute;margin-left:377.3pt;margin-top:92.35pt;width:49.45pt;height:29.9pt;z-index:25225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">
                <v:imagedata r:id="rId237" o:title=""/>
              </v:shape>
            </w:pict>
          </mc:Fallback>
        </mc:AlternateContent>
      </w:r>
      <w:r w:rsidR="00D72D05">
        <w:rPr>
          <w:noProof/>
        </w:rPr>
        <w:t xml:space="preserve"> </w:t>
      </w:r>
    </w:p>
    <w:p w14:paraId="325B653B" w14:textId="77777777" w:rsidR="008C6FC3" w:rsidRDefault="008C6FC3" w:rsidP="008C6FC3">
      <w:pPr>
        <w:pStyle w:val="Heading2"/>
      </w:pPr>
      <w:bookmarkStart w:id="75" w:name="_Toc146725385"/>
      <w:r>
        <w:t>Control Panel</w:t>
      </w:r>
      <w:bookmarkEnd w:id="75"/>
    </w:p>
    <w:p w14:paraId="7747650B" w14:textId="77777777" w:rsidR="008C6FC3" w:rsidRPr="008C6FC3" w:rsidRDefault="008C6FC3" w:rsidP="008C6FC3"/>
    <w:p w14:paraId="08FC4452" w14:textId="77777777" w:rsidR="008C6FC3" w:rsidRPr="008C6FC3" w:rsidRDefault="008C6FC3" w:rsidP="008C6FC3">
      <w:pPr>
        <w:pStyle w:val="Heading3"/>
        <w:ind w:firstLine="720"/>
      </w:pPr>
      <w:bookmarkStart w:id="76" w:name="_Toc457995124"/>
      <w:bookmarkStart w:id="77" w:name="_Toc146725386"/>
      <w:r w:rsidRPr="008C6FC3">
        <w:t>Control Panel Structure</w:t>
      </w:r>
      <w:bookmarkEnd w:id="76"/>
      <w:bookmarkEnd w:id="77"/>
    </w:p>
    <w:p w14:paraId="50D5B1DD" w14:textId="77777777" w:rsidR="008C6FC3" w:rsidRPr="00AF1A70" w:rsidRDefault="006776FA" w:rsidP="008C6FC3">
      <w:pPr>
        <w:pStyle w:val="Normal3"/>
      </w:pPr>
      <w:r>
        <w:rPr>
          <w:noProof/>
        </w:rPr>
        <w:object w:dxaOrig="1440" w:dyaOrig="1440" w14:anchorId="577D6D51">
          <v:shape id="_x0000_s1155" type="#_x0000_t75" style="position:absolute;left:0;text-align:left;margin-left:18.65pt;margin-top:17.85pt;width:404.85pt;height:282.5pt;z-index:253469184;mso-position-horizontal-relative:text;mso-position-vertical-relative:text;mso-width-relative:page;mso-height-relative:page">
            <v:imagedata r:id="rId238" o:title=""/>
          </v:shape>
          <o:OLEObject Type="Embed" ProgID="AutoCAD.Drawing.24" ShapeID="_x0000_s1155" DrawAspect="Content" ObjectID="_1802608628" r:id="rId239"/>
        </w:object>
      </w:r>
      <w:r w:rsidR="008D2E27">
        <w:fldChar w:fldCharType="begin"/>
      </w:r>
      <w:r w:rsidR="005B0542">
        <w:instrText xml:space="preserve"> REF _Ref458497537 \h </w:instrText>
      </w:r>
      <w:r w:rsidR="008D2E27">
        <w:fldChar w:fldCharType="separate"/>
      </w:r>
      <w:r w:rsidR="00457CB6">
        <w:t xml:space="preserve">Figure </w:t>
      </w:r>
      <w:r w:rsidR="00457CB6">
        <w:rPr>
          <w:noProof/>
        </w:rPr>
        <w:t>6</w:t>
      </w:r>
      <w:r w:rsidR="00457CB6">
        <w:t>.</w:t>
      </w:r>
      <w:r w:rsidR="003C2F71">
        <w:rPr>
          <w:noProof/>
        </w:rPr>
        <w:t>2</w:t>
      </w:r>
      <w:r w:rsidR="008D2E27">
        <w:fldChar w:fldCharType="end"/>
      </w:r>
      <w:r w:rsidR="005B0542">
        <w:t xml:space="preserve"> </w:t>
      </w:r>
      <w:r w:rsidR="008C6FC3" w:rsidRPr="00A74DB3">
        <w:t>shows a typical</w:t>
      </w:r>
      <w:r w:rsidR="008635BB">
        <w:t xml:space="preserve"> internal</w:t>
      </w:r>
      <w:r w:rsidR="008C6FC3" w:rsidRPr="00A74DB3">
        <w:t xml:space="preserve"> control panel configuration</w:t>
      </w:r>
      <w:r w:rsidR="008C6FC3" w:rsidRPr="00A74DB3">
        <w:rPr>
          <w:rStyle w:val="Normal3Char"/>
        </w:rPr>
        <w:t>.</w:t>
      </w:r>
    </w:p>
    <w:p w14:paraId="31154E57" w14:textId="77777777" w:rsidR="008C6FC3" w:rsidRDefault="008C6FC3" w:rsidP="008C6FC3">
      <w:pPr>
        <w:rPr>
          <w:noProof/>
        </w:rPr>
      </w:pPr>
      <w:bookmarkStart w:id="78" w:name="_Toc438584142"/>
    </w:p>
    <w:p w14:paraId="196B3E64" w14:textId="77777777" w:rsidR="00316A29" w:rsidRDefault="00316A29" w:rsidP="008C6FC3">
      <w:pPr>
        <w:rPr>
          <w:noProof/>
        </w:rPr>
      </w:pPr>
    </w:p>
    <w:p w14:paraId="4245538D" w14:textId="77777777" w:rsidR="00316A29" w:rsidRDefault="00316A29" w:rsidP="008C6FC3">
      <w:pPr>
        <w:rPr>
          <w:noProof/>
        </w:rPr>
      </w:pPr>
    </w:p>
    <w:p w14:paraId="78A31E2A" w14:textId="77777777" w:rsidR="00316A29" w:rsidRDefault="00316A29" w:rsidP="008C6FC3">
      <w:pPr>
        <w:rPr>
          <w:noProof/>
        </w:rPr>
      </w:pPr>
    </w:p>
    <w:p w14:paraId="24C91836" w14:textId="77777777" w:rsidR="00316A29" w:rsidRDefault="00316A29" w:rsidP="008C6FC3">
      <w:pPr>
        <w:rPr>
          <w:noProof/>
        </w:rPr>
      </w:pPr>
    </w:p>
    <w:p w14:paraId="51B29945" w14:textId="77777777" w:rsidR="00316A29" w:rsidRDefault="00316A29" w:rsidP="008C6FC3">
      <w:pPr>
        <w:rPr>
          <w:noProof/>
        </w:rPr>
      </w:pPr>
    </w:p>
    <w:p w14:paraId="4BAEDB1C" w14:textId="77777777" w:rsidR="00316A29" w:rsidRDefault="00316A29" w:rsidP="008C6FC3">
      <w:pPr>
        <w:rPr>
          <w:noProof/>
        </w:rPr>
      </w:pPr>
    </w:p>
    <w:p w14:paraId="0E18A25B" w14:textId="77777777" w:rsidR="00316A29" w:rsidRDefault="00316A29" w:rsidP="008C6FC3">
      <w:pPr>
        <w:rPr>
          <w:noProof/>
        </w:rPr>
      </w:pPr>
    </w:p>
    <w:p w14:paraId="62194716" w14:textId="77777777" w:rsidR="00316A29" w:rsidRDefault="00316A29" w:rsidP="008C6FC3">
      <w:pPr>
        <w:rPr>
          <w:noProof/>
        </w:rPr>
      </w:pPr>
    </w:p>
    <w:p w14:paraId="7EC90283" w14:textId="77777777" w:rsidR="00316A29" w:rsidRDefault="00316A29" w:rsidP="008C6FC3">
      <w:pPr>
        <w:rPr>
          <w:noProof/>
        </w:rPr>
      </w:pPr>
    </w:p>
    <w:p w14:paraId="00724E89" w14:textId="77777777" w:rsidR="00316A29" w:rsidRDefault="00316A29" w:rsidP="008C6FC3">
      <w:pPr>
        <w:rPr>
          <w:noProof/>
        </w:rPr>
      </w:pPr>
    </w:p>
    <w:p w14:paraId="3C3B8376" w14:textId="77777777" w:rsidR="00316A29" w:rsidRDefault="00316A29" w:rsidP="008C6FC3">
      <w:pPr>
        <w:rPr>
          <w:noProof/>
        </w:rPr>
      </w:pPr>
    </w:p>
    <w:p w14:paraId="522F075B" w14:textId="77777777" w:rsidR="00316A29" w:rsidRDefault="00316A29" w:rsidP="008C6FC3">
      <w:pPr>
        <w:rPr>
          <w:noProof/>
        </w:rPr>
      </w:pPr>
    </w:p>
    <w:p w14:paraId="713A09EB" w14:textId="77777777" w:rsidR="00316A29" w:rsidRDefault="00316A29" w:rsidP="008C6FC3">
      <w:pPr>
        <w:rPr>
          <w:noProof/>
        </w:rPr>
      </w:pPr>
    </w:p>
    <w:p w14:paraId="5A9B70BC" w14:textId="77777777" w:rsidR="00316A29" w:rsidRDefault="00316A29" w:rsidP="008C6FC3">
      <w:pPr>
        <w:rPr>
          <w:noProof/>
        </w:rPr>
      </w:pPr>
    </w:p>
    <w:p w14:paraId="1840B996" w14:textId="77777777" w:rsidR="00316A29" w:rsidRDefault="00316A29" w:rsidP="008C6FC3">
      <w:pPr>
        <w:rPr>
          <w:noProof/>
        </w:rPr>
      </w:pPr>
    </w:p>
    <w:p w14:paraId="061C6871" w14:textId="77777777" w:rsidR="00316A29" w:rsidRDefault="00316A29" w:rsidP="008C6FC3">
      <w:pPr>
        <w:rPr>
          <w:noProof/>
        </w:rPr>
      </w:pPr>
    </w:p>
    <w:p w14:paraId="0ADF6C54" w14:textId="77777777" w:rsidR="00316A29" w:rsidRDefault="00316A29" w:rsidP="008C6FC3">
      <w:pPr>
        <w:rPr>
          <w:noProof/>
        </w:rPr>
      </w:pPr>
    </w:p>
    <w:p w14:paraId="384B8B9D" w14:textId="77777777" w:rsidR="00316A29" w:rsidRDefault="00316A29" w:rsidP="008C6FC3">
      <w:pPr>
        <w:rPr>
          <w:noProof/>
        </w:rPr>
      </w:pPr>
    </w:p>
    <w:p w14:paraId="4537C93F" w14:textId="77777777" w:rsidR="00316A29" w:rsidRDefault="00316A29" w:rsidP="008C6FC3">
      <w:pPr>
        <w:rPr>
          <w:noProof/>
        </w:rPr>
      </w:pPr>
    </w:p>
    <w:p w14:paraId="08304D1B" w14:textId="77777777" w:rsidR="00316A29" w:rsidRDefault="00316A29" w:rsidP="008C6FC3">
      <w:pPr>
        <w:rPr>
          <w:noProof/>
        </w:rPr>
      </w:pPr>
    </w:p>
    <w:p w14:paraId="400AC8C5" w14:textId="77777777" w:rsidR="00316A29" w:rsidRDefault="00316A29" w:rsidP="008C6FC3">
      <w:pPr>
        <w:rPr>
          <w:noProof/>
        </w:rPr>
      </w:pPr>
    </w:p>
    <w:p w14:paraId="78C4FDBD" w14:textId="77777777" w:rsidR="00316A29" w:rsidRDefault="00316A29" w:rsidP="008C6FC3">
      <w:pPr>
        <w:rPr>
          <w:noProof/>
        </w:rPr>
      </w:pPr>
    </w:p>
    <w:p w14:paraId="38472323" w14:textId="77777777" w:rsidR="00316A29" w:rsidRDefault="00316A29" w:rsidP="008C6FC3">
      <w:pPr>
        <w:rPr>
          <w:noProof/>
        </w:rPr>
      </w:pPr>
    </w:p>
    <w:bookmarkEnd w:id="78"/>
    <w:p w14:paraId="1C1BC9B6" w14:textId="77777777" w:rsidR="008C6FC3" w:rsidRDefault="008C6FC3" w:rsidP="006C4032">
      <w:pPr>
        <w:pStyle w:val="Caption1"/>
        <w:jc w:val="both"/>
      </w:pPr>
    </w:p>
    <w:p w14:paraId="71161658" w14:textId="77777777" w:rsidR="006C4032" w:rsidRPr="002D0179" w:rsidRDefault="006C4032" w:rsidP="002D0179">
      <w:pPr>
        <w:pStyle w:val="Caption1"/>
      </w:pPr>
      <w:r w:rsidRPr="002D0179">
        <w:t xml:space="preserve">Figure </w:t>
      </w:r>
      <w:fldSimple w:instr=" STYLEREF 1 \s ">
        <w:r w:rsidRPr="002D0179">
          <w:t>6</w:t>
        </w:r>
      </w:fldSimple>
      <w:r w:rsidRPr="002D0179">
        <w:t>.2</w:t>
      </w:r>
      <w:r w:rsidR="005D4AEC">
        <w:t>.</w:t>
      </w:r>
      <w:r w:rsidRPr="002D0179">
        <w:t xml:space="preserve"> Standard Control Panel Configuration</w:t>
      </w:r>
    </w:p>
    <w:p w14:paraId="776415E4" w14:textId="77777777" w:rsidR="008635BB" w:rsidRPr="00AF1A70" w:rsidRDefault="008635BB" w:rsidP="008C6FC3">
      <w:pPr>
        <w:pStyle w:val="Caption1"/>
      </w:pPr>
    </w:p>
    <w:p w14:paraId="55A8C9A2" w14:textId="77777777" w:rsidR="008C6FC3" w:rsidRDefault="004B4E9D" w:rsidP="008C6FC3">
      <w:pPr>
        <w:pStyle w:val="Heading2"/>
      </w:pPr>
      <w:bookmarkStart w:id="79" w:name="_Toc146725387"/>
      <w:r>
        <w:t xml:space="preserve">Typical Motor Mounted VFD </w:t>
      </w:r>
      <w:r w:rsidR="008C6FC3">
        <w:t>Power Connections</w:t>
      </w:r>
      <w:bookmarkEnd w:id="79"/>
    </w:p>
    <w:p w14:paraId="474C24CB" w14:textId="77777777" w:rsidR="008C6FC3" w:rsidRPr="008C6FC3" w:rsidRDefault="006776FA" w:rsidP="008C6FC3">
      <w:r>
        <w:rPr>
          <w:noProof/>
        </w:rPr>
        <w:object w:dxaOrig="1440" w:dyaOrig="1440" w14:anchorId="01D79718">
          <v:shape id="_x0000_s1166" type="#_x0000_t75" style="position:absolute;left:0;text-align:left;margin-left:32.05pt;margin-top:9.45pt;width:415.2pt;height:282.25pt;z-index:253479424;mso-position-horizontal-relative:text;mso-position-vertical-relative:text;mso-width-relative:page;mso-height-relative:page">
            <v:imagedata r:id="rId240" o:title=""/>
          </v:shape>
          <o:OLEObject Type="Embed" ProgID="AutoCAD.Drawing.24" ShapeID="_x0000_s1166" DrawAspect="Content" ObjectID="_1802608629" r:id="rId241"/>
        </w:object>
      </w:r>
    </w:p>
    <w:p w14:paraId="4F2C4A86" w14:textId="77777777" w:rsidR="008C6FC3" w:rsidRDefault="008C6FC3" w:rsidP="008C6FC3">
      <w:pPr>
        <w:pStyle w:val="Heading3"/>
      </w:pPr>
      <w:r>
        <w:tab/>
      </w:r>
      <w:bookmarkStart w:id="80" w:name="_Toc146725388"/>
      <w:r>
        <w:t>Connect the Motor Power</w:t>
      </w:r>
      <w:bookmarkEnd w:id="80"/>
    </w:p>
    <w:p w14:paraId="7133DB28" w14:textId="77777777" w:rsidR="008C6FC3" w:rsidRPr="008C6FC3" w:rsidRDefault="008C6FC3" w:rsidP="008C6FC3"/>
    <w:p w14:paraId="6D6B7D9F" w14:textId="77777777" w:rsidR="008C6FC3" w:rsidRDefault="00677F72" w:rsidP="008C6FC3">
      <w:pPr>
        <w:pStyle w:val="Normal3"/>
        <w:rPr>
          <w:color w:val="auto"/>
        </w:rPr>
      </w:pPr>
      <w:r>
        <w:t xml:space="preserve">Install the power disconnect near to the </w:t>
      </w:r>
      <w:r w:rsidR="000D7400">
        <w:t>motor and VFD, for easy flexible conduit connection to the motor power terminals</w:t>
      </w:r>
      <w:r w:rsidR="008C6FC3" w:rsidRPr="003F3CBE">
        <w:rPr>
          <w:color w:val="auto"/>
        </w:rPr>
        <w:t>.</w:t>
      </w:r>
      <w:r w:rsidR="000D7400">
        <w:rPr>
          <w:color w:val="auto"/>
        </w:rPr>
        <w:t xml:space="preserve"> The motor mounted VFD will provide power to the control panel by plug and play cable set.</w:t>
      </w:r>
      <w:r w:rsidR="001F67D5">
        <w:rPr>
          <w:color w:val="auto"/>
        </w:rPr>
        <w:t xml:space="preserve"> The same cable set also serve as communication wiring.</w:t>
      </w:r>
    </w:p>
    <w:p w14:paraId="4FBF32C6" w14:textId="77777777" w:rsidR="003C2F71" w:rsidRDefault="003C2F71" w:rsidP="008C6FC3">
      <w:pPr>
        <w:pStyle w:val="Normal3"/>
        <w:rPr>
          <w:color w:val="auto"/>
        </w:rPr>
      </w:pPr>
    </w:p>
    <w:p w14:paraId="750BB310" w14:textId="77777777" w:rsidR="003C2F71" w:rsidRDefault="003C2F71" w:rsidP="008C6FC3">
      <w:pPr>
        <w:pStyle w:val="Normal3"/>
        <w:rPr>
          <w:color w:val="auto"/>
        </w:rPr>
      </w:pPr>
    </w:p>
    <w:p w14:paraId="5CE1648C" w14:textId="77777777" w:rsidR="003C2F71" w:rsidRDefault="003C2F71" w:rsidP="003C2F71">
      <w:pPr>
        <w:pStyle w:val="Note2"/>
        <w:spacing w:before="120"/>
        <w:ind w:left="0" w:firstLine="0"/>
      </w:pPr>
    </w:p>
    <w:p w14:paraId="4DDB32E3" w14:textId="77777777" w:rsidR="003C2F71" w:rsidRDefault="003C2F71" w:rsidP="003C2F71">
      <w:pPr>
        <w:pStyle w:val="Note2"/>
        <w:spacing w:before="120"/>
        <w:ind w:left="0" w:firstLine="0"/>
      </w:pPr>
    </w:p>
    <w:p w14:paraId="6D3C1B1C" w14:textId="77777777" w:rsidR="003C2F71" w:rsidRPr="00A74DB3" w:rsidRDefault="003C2F71" w:rsidP="003C2F71">
      <w:pPr>
        <w:pStyle w:val="Note2"/>
        <w:spacing w:before="120"/>
        <w:ind w:left="0" w:firstLine="0"/>
      </w:pPr>
    </w:p>
    <w:p w14:paraId="35E8E98C" w14:textId="77777777" w:rsidR="003C2F71" w:rsidRPr="008608C8" w:rsidRDefault="003C2F71" w:rsidP="003C2F71">
      <w:pPr>
        <w:pStyle w:val="Normal2"/>
        <w:rPr>
          <w:highlight w:val="yellow"/>
        </w:rPr>
      </w:pPr>
    </w:p>
    <w:p w14:paraId="43547ABF" w14:textId="77777777" w:rsidR="003C2F71" w:rsidRDefault="003C2F71" w:rsidP="003C2F71">
      <w:pPr>
        <w:pStyle w:val="Caption1"/>
      </w:pPr>
    </w:p>
    <w:p w14:paraId="1AF5D7E4" w14:textId="77777777" w:rsidR="003C2F71" w:rsidRDefault="003C2F71" w:rsidP="003C2F71">
      <w:pPr>
        <w:pStyle w:val="Caption1"/>
      </w:pPr>
    </w:p>
    <w:p w14:paraId="64680BE2" w14:textId="77777777" w:rsidR="003C2F71" w:rsidRDefault="003C2F71" w:rsidP="003C2F71">
      <w:pPr>
        <w:pStyle w:val="Caption1"/>
      </w:pPr>
    </w:p>
    <w:p w14:paraId="069CD6F0" w14:textId="77777777" w:rsidR="003C2F71" w:rsidRPr="00C53D64" w:rsidRDefault="003C2F71" w:rsidP="00C53D64">
      <w:pPr>
        <w:pStyle w:val="Caption1"/>
      </w:pPr>
      <w:r w:rsidRPr="00C53D64">
        <w:t xml:space="preserve">Figure </w:t>
      </w:r>
      <w:fldSimple w:instr=" STYLEREF 1 \s ">
        <w:r w:rsidRPr="00C53D64">
          <w:t>6</w:t>
        </w:r>
      </w:fldSimple>
      <w:r w:rsidRPr="00C53D64">
        <w:t>.</w:t>
      </w:r>
      <w:r w:rsidR="00C53D64">
        <w:t>3</w:t>
      </w:r>
      <w:r w:rsidRPr="00C53D64">
        <w:t>. Standard APEX Pro VFD Connections</w:t>
      </w:r>
    </w:p>
    <w:p w14:paraId="49EE7600" w14:textId="77777777" w:rsidR="008C6FC3" w:rsidRDefault="003C2F71" w:rsidP="00BD1C22">
      <w:pPr>
        <w:pStyle w:val="Caption1"/>
      </w:pPr>
      <w:r>
        <w:rPr>
          <w:rStyle w:val="SubtleEmphasis"/>
          <w:b w:val="0"/>
          <w:noProof/>
          <w:lang w:bidi="ar-SA"/>
        </w:rPr>
        <w:drawing>
          <wp:inline distT="0" distB="0" distL="0" distR="0" wp14:anchorId="46CC1EF4" wp14:editId="1FCC4911">
            <wp:extent cx="6477569" cy="28382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t="19473" b="16564"/>
                    <a:stretch/>
                  </pic:blipFill>
                  <pic:spPr bwMode="auto">
                    <a:xfrm>
                      <a:off x="0" y="0"/>
                      <a:ext cx="6524627" cy="2858918"/>
                    </a:xfrm>
                    <a:prstGeom prst="rect">
                      <a:avLst/>
                    </a:prstGeom>
                    <a:noFill/>
                    <a:ln>
                      <a:noFill/>
                    </a:ln>
                    <a:extLst>
                      <a:ext uri="{53640926-AAD7-44D8-BBD7-CCE9431645EC}">
                        <a14:shadowObscured xmlns:a14="http://schemas.microsoft.com/office/drawing/2010/main"/>
                      </a:ext>
                    </a:extLst>
                  </pic:spPr>
                </pic:pic>
              </a:graphicData>
            </a:graphic>
          </wp:inline>
        </w:drawing>
      </w:r>
    </w:p>
    <w:p w14:paraId="5C31BC69" w14:textId="77777777" w:rsidR="00BD1C22" w:rsidRDefault="00BD1C22" w:rsidP="00614A5D">
      <w:pPr>
        <w:pStyle w:val="Caption1"/>
      </w:pPr>
      <w:r>
        <w:t xml:space="preserve">Figure </w:t>
      </w:r>
      <w:fldSimple w:instr=" STYLEREF 1 \s ">
        <w:r>
          <w:rPr>
            <w:noProof/>
          </w:rPr>
          <w:t>6</w:t>
        </w:r>
      </w:fldSimple>
      <w:r>
        <w:t>.</w:t>
      </w:r>
      <w:r w:rsidR="00614A5D">
        <w:t>4</w:t>
      </w:r>
      <w:r w:rsidR="005D4AEC">
        <w:t>.</w:t>
      </w:r>
      <w:r>
        <w:t xml:space="preserve"> Optional Wall Mounted VFD Connections</w:t>
      </w:r>
    </w:p>
    <w:p w14:paraId="7B15DCE3" w14:textId="77777777" w:rsidR="008C6FC3" w:rsidRDefault="008C6FC3" w:rsidP="008C6FC3"/>
    <w:p w14:paraId="10C7DB04" w14:textId="77777777" w:rsidR="008C6FC3" w:rsidRDefault="008C6FC3">
      <w:pPr>
        <w:jc w:val="left"/>
      </w:pPr>
    </w:p>
    <w:p w14:paraId="5E29E751" w14:textId="77777777" w:rsidR="008C6FC3" w:rsidRDefault="008C6FC3" w:rsidP="008C6FC3">
      <w:pPr>
        <w:pStyle w:val="Heading2"/>
      </w:pPr>
      <w:bookmarkStart w:id="81" w:name="_Toc146725389"/>
      <w:r>
        <w:t>Drive and Tension Side Sensor Cables</w:t>
      </w:r>
      <w:bookmarkEnd w:id="81"/>
    </w:p>
    <w:p w14:paraId="089BF77B" w14:textId="77777777" w:rsidR="008C6FC3" w:rsidRDefault="008C6FC3" w:rsidP="008C6FC3"/>
    <w:p w14:paraId="6271D01F" w14:textId="77777777" w:rsidR="008C6FC3" w:rsidRDefault="006776FA" w:rsidP="001F1EC6">
      <w:pPr>
        <w:pStyle w:val="Heading3"/>
        <w:ind w:firstLine="720"/>
      </w:pPr>
      <w:bookmarkStart w:id="82" w:name="_Toc146725390"/>
      <w:r>
        <w:rPr>
          <w:noProof/>
        </w:rPr>
        <w:object w:dxaOrig="1440" w:dyaOrig="1440" w14:anchorId="7B1BD429">
          <v:shape id="_x0000_s1164" type="#_x0000_t75" style="position:absolute;left:0;text-align:left;margin-left:.05pt;margin-top:7.9pt;width:480.4pt;height:328.65pt;z-index:253474304;mso-position-horizontal-relative:text;mso-position-vertical-relative:text;mso-width-relative:page;mso-height-relative:page">
            <v:imagedata r:id="rId243" o:title=""/>
          </v:shape>
          <o:OLEObject Type="Embed" ProgID="AutoCAD.Drawing.24" ShapeID="_x0000_s1164" DrawAspect="Content" ObjectID="_1802608630" r:id="rId244"/>
        </w:object>
      </w:r>
      <w:r w:rsidR="001F1EC6">
        <w:t>Connect the Drive and Tension Side Sensor Cables, Photo Eyes, and Light Curtains</w:t>
      </w:r>
      <w:bookmarkEnd w:id="82"/>
    </w:p>
    <w:p w14:paraId="434A1612" w14:textId="77777777" w:rsidR="001F1EC6" w:rsidRDefault="001F1EC6" w:rsidP="001F1EC6"/>
    <w:p w14:paraId="0C3D7E18" w14:textId="77777777" w:rsidR="001F1EC6" w:rsidRDefault="001F1EC6" w:rsidP="001F1EC6">
      <w:pPr>
        <w:pStyle w:val="Normal3"/>
        <w:rPr>
          <w:color w:val="auto"/>
        </w:rPr>
      </w:pPr>
      <w:r w:rsidRPr="00AF1A70">
        <w:rPr>
          <w:rStyle w:val="Normal2Char"/>
          <w:spacing w:val="-4"/>
        </w:rPr>
        <w:t xml:space="preserve">Your door was </w:t>
      </w:r>
      <w:r w:rsidRPr="00A31916">
        <w:rPr>
          <w:rStyle w:val="Normal2Char"/>
          <w:spacing w:val="-4"/>
        </w:rPr>
        <w:t xml:space="preserve">shipped </w:t>
      </w:r>
      <w:r w:rsidRPr="00AF1A70">
        <w:rPr>
          <w:rStyle w:val="Normal2Char"/>
          <w:spacing w:val="-4"/>
        </w:rPr>
        <w:t xml:space="preserve">with two </w:t>
      </w:r>
      <w:r w:rsidR="00241F9B">
        <w:rPr>
          <w:rStyle w:val="Normal2Char"/>
          <w:spacing w:val="-4"/>
        </w:rPr>
        <w:t xml:space="preserve">specialized quick disconnect cables with </w:t>
      </w:r>
      <w:r>
        <w:rPr>
          <w:rStyle w:val="Normal2Char"/>
          <w:spacing w:val="-4"/>
        </w:rPr>
        <w:t>connectors</w:t>
      </w:r>
      <w:r w:rsidRPr="003F3CBE">
        <w:rPr>
          <w:rStyle w:val="Normal2Char"/>
          <w:color w:val="auto"/>
          <w:spacing w:val="-4"/>
        </w:rPr>
        <w:t xml:space="preserve"> </w:t>
      </w:r>
      <w:r w:rsidR="00B2511F">
        <w:rPr>
          <w:rStyle w:val="Normal2Char"/>
          <w:color w:val="auto"/>
          <w:spacing w:val="-4"/>
        </w:rPr>
        <w:t xml:space="preserve">pre-wired </w:t>
      </w:r>
      <w:r w:rsidR="00241F9B">
        <w:rPr>
          <w:rStyle w:val="Normal2Char"/>
          <w:color w:val="auto"/>
          <w:spacing w:val="-4"/>
        </w:rPr>
        <w:t>to the Apex Pro. panel</w:t>
      </w:r>
      <w:r>
        <w:rPr>
          <w:rStyle w:val="Normal2Char"/>
          <w:color w:val="auto"/>
          <w:spacing w:val="-4"/>
        </w:rPr>
        <w:t xml:space="preserve">. Both are fitted with the mated connectors for easy connection to the light curtain and photo-eye sensors. </w:t>
      </w:r>
      <w:r w:rsidRPr="003F3CBE">
        <w:rPr>
          <w:rStyle w:val="Normal2Char"/>
          <w:color w:val="auto"/>
          <w:spacing w:val="-4"/>
        </w:rPr>
        <w:t xml:space="preserve"> </w:t>
      </w:r>
      <w:r w:rsidR="00C172BB">
        <w:rPr>
          <w:color w:val="auto"/>
        </w:rPr>
        <w:t xml:space="preserve"> Both light curtain &amp; photo eye connectors are color coded as follows. </w:t>
      </w:r>
      <w:r w:rsidR="003C2F71">
        <w:rPr>
          <w:color w:val="auto"/>
        </w:rPr>
        <w:t xml:space="preserve">For both photo eyes and light curtains, red cable labels indicate Transmitter connections while yellow cable labels indicate Receiver connections. </w:t>
      </w:r>
    </w:p>
    <w:p w14:paraId="2E1B121F" w14:textId="77777777" w:rsidR="00FC1DBB" w:rsidRDefault="00FC1DBB" w:rsidP="001F1EC6">
      <w:pPr>
        <w:pStyle w:val="Normal3"/>
        <w:rPr>
          <w:color w:val="auto"/>
        </w:rPr>
      </w:pPr>
    </w:p>
    <w:p w14:paraId="5F92F9F7" w14:textId="77777777" w:rsidR="00FC1DBB" w:rsidRDefault="00FC1DBB" w:rsidP="001F1EC6">
      <w:pPr>
        <w:pStyle w:val="Normal3"/>
        <w:rPr>
          <w:color w:val="auto"/>
        </w:rPr>
      </w:pPr>
    </w:p>
    <w:p w14:paraId="248C563E" w14:textId="77777777" w:rsidR="00FC1DBB" w:rsidRDefault="00FC1DBB" w:rsidP="001F1EC6">
      <w:pPr>
        <w:pStyle w:val="Normal3"/>
        <w:rPr>
          <w:color w:val="auto"/>
        </w:rPr>
      </w:pPr>
    </w:p>
    <w:p w14:paraId="36D55660" w14:textId="77777777" w:rsidR="003C2F71" w:rsidRDefault="003C2F71" w:rsidP="001F1EC6">
      <w:pPr>
        <w:pStyle w:val="Normal3"/>
        <w:rPr>
          <w:color w:val="auto"/>
        </w:rPr>
      </w:pPr>
    </w:p>
    <w:p w14:paraId="315F7026" w14:textId="77777777" w:rsidR="003C2F71" w:rsidRDefault="003C2F71" w:rsidP="001F1EC6">
      <w:pPr>
        <w:pStyle w:val="Normal3"/>
        <w:rPr>
          <w:color w:val="auto"/>
        </w:rPr>
      </w:pPr>
    </w:p>
    <w:p w14:paraId="355E4263" w14:textId="77777777" w:rsidR="003C2F71" w:rsidRDefault="003C2F71" w:rsidP="001F1EC6">
      <w:pPr>
        <w:pStyle w:val="Normal3"/>
        <w:rPr>
          <w:color w:val="auto"/>
        </w:rPr>
      </w:pPr>
    </w:p>
    <w:p w14:paraId="7C25AEF8" w14:textId="77777777" w:rsidR="003C2F71" w:rsidRDefault="003C2F71" w:rsidP="001F1EC6">
      <w:pPr>
        <w:pStyle w:val="Normal3"/>
        <w:rPr>
          <w:color w:val="auto"/>
        </w:rPr>
      </w:pPr>
    </w:p>
    <w:p w14:paraId="4CB66C95" w14:textId="77777777" w:rsidR="003C2F71" w:rsidRDefault="003C2F71" w:rsidP="001F1EC6">
      <w:pPr>
        <w:pStyle w:val="Normal3"/>
        <w:rPr>
          <w:color w:val="auto"/>
        </w:rPr>
      </w:pPr>
    </w:p>
    <w:p w14:paraId="0D708026" w14:textId="77777777" w:rsidR="003C2F71" w:rsidRDefault="003C2F71" w:rsidP="001F1EC6">
      <w:pPr>
        <w:pStyle w:val="Normal3"/>
        <w:rPr>
          <w:color w:val="auto"/>
        </w:rPr>
      </w:pPr>
    </w:p>
    <w:bookmarkStart w:id="83" w:name="_Ref438115322"/>
    <w:p w14:paraId="2FF0FA7D" w14:textId="77777777" w:rsidR="003C2F71" w:rsidRPr="008F1499" w:rsidRDefault="003577D8" w:rsidP="008F1499">
      <w:pPr>
        <w:jc w:val="both"/>
        <w:rPr>
          <w:rStyle w:val="captionChar"/>
          <w:rFonts w:ascii="Arial" w:eastAsia="SimSun" w:hAnsi="Arial" w:cs="Times New Roman"/>
          <w:b w:val="0"/>
          <w:bCs w:val="0"/>
          <w:sz w:val="20"/>
          <w:szCs w:val="22"/>
          <w:lang w:bidi="ar-SA"/>
        </w:rPr>
      </w:pPr>
      <w:r>
        <w:rPr>
          <w:noProof/>
        </w:rPr>
        <mc:AlternateContent>
          <mc:Choice Requires="wps">
            <w:drawing>
              <wp:anchor distT="0" distB="0" distL="114300" distR="114300" simplePos="0" relativeHeight="251590144" behindDoc="0" locked="0" layoutInCell="1" allowOverlap="1" wp14:anchorId="75A71191" wp14:editId="2559DE70">
                <wp:simplePos x="0" y="0"/>
                <wp:positionH relativeFrom="column">
                  <wp:posOffset>1400810</wp:posOffset>
                </wp:positionH>
                <wp:positionV relativeFrom="paragraph">
                  <wp:posOffset>1957705</wp:posOffset>
                </wp:positionV>
                <wp:extent cx="3643630" cy="160020"/>
                <wp:effectExtent l="0" t="0" r="13970" b="1143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3630" cy="160020"/>
                        </a:xfrm>
                        <a:prstGeom prst="rect">
                          <a:avLst/>
                        </a:prstGeom>
                        <a:noFill/>
                        <a:ln>
                          <a:noFill/>
                        </a:ln>
                        <a:effectLst/>
                      </wps:spPr>
                      <wps:txbx>
                        <w:txbxContent>
                          <w:p w14:paraId="2ECADBB3" w14:textId="77777777" w:rsidR="006C4032" w:rsidRPr="005D4924" w:rsidRDefault="006C4032" w:rsidP="001F1EC6">
                            <w:pPr>
                              <w:pStyle w:val="Caption"/>
                              <w:rPr>
                                <w:rFonts w:cs="Arial"/>
                                <w:iCs/>
                                <w:noProof/>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1C9E7EA" id="_x0000_t202" coordsize="21600,21600" o:spt="202" path="m,l,21600r21600,l21600,xe">
                <v:stroke joinstyle="miter"/>
                <v:path gradientshapeok="t" o:connecttype="rect"/>
              </v:shapetype>
              <v:shape id="Text Box 32" o:spid="_x0000_s1026" type="#_x0000_t202" style="position:absolute;left:0;text-align:left;margin-left:110.3pt;margin-top:154.15pt;width:286.9pt;height:12.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" filled="f" stroked="f">
                <v:path arrowok="t"/>
                <v:textbox inset="0,0,0,0">
                  <w:txbxContent>
                    <w:p w14:paraId="2DFF90B9" w14:textId="77777777" w:rsidR="006C4032" w:rsidRPr="005D4924" w:rsidRDefault="006C4032" w:rsidP="001F1EC6">
                      <w:pPr>
                        <w:pStyle w:val="Caption"/>
                        <w:rPr>
                          <w:rFonts w:cs="Arial"/>
                          <w:iCs/>
                          <w:noProof/>
                          <w:color w:val="000000"/>
                          <w:sz w:val="20"/>
                          <w:szCs w:val="20"/>
                        </w:rPr>
                      </w:pPr>
                    </w:p>
                  </w:txbxContent>
                </v:textbox>
              </v:shape>
            </w:pict>
          </mc:Fallback>
        </mc:AlternateContent>
      </w:r>
      <w:bookmarkStart w:id="84" w:name="_Toc438584145"/>
      <w:bookmarkEnd w:id="83"/>
    </w:p>
    <w:bookmarkEnd w:id="84"/>
    <w:p w14:paraId="4AC6483B" w14:textId="77777777" w:rsidR="006C4032" w:rsidRDefault="006C4032" w:rsidP="00FC1DBB">
      <w:pPr>
        <w:rPr>
          <w:rStyle w:val="captionChar"/>
        </w:rPr>
      </w:pPr>
    </w:p>
    <w:p w14:paraId="33CDC977" w14:textId="77777777" w:rsidR="00704F88" w:rsidRDefault="00704F88" w:rsidP="006C4032">
      <w:pPr>
        <w:jc w:val="both"/>
        <w:rPr>
          <w:rStyle w:val="captionChar"/>
        </w:rPr>
      </w:pPr>
    </w:p>
    <w:p w14:paraId="78B69F63" w14:textId="77777777" w:rsidR="006C4032" w:rsidRDefault="006C4032" w:rsidP="00D42129">
      <w:pPr>
        <w:pStyle w:val="Caption1"/>
      </w:pPr>
      <w:r>
        <w:t xml:space="preserve">Figure </w:t>
      </w:r>
      <w:fldSimple w:instr=" STYLEREF 1 \s ">
        <w:r>
          <w:rPr>
            <w:noProof/>
          </w:rPr>
          <w:t>6</w:t>
        </w:r>
      </w:fldSimple>
      <w:r w:rsidR="006826ED">
        <w:t>.5</w:t>
      </w:r>
      <w:r w:rsidR="005D4AEC">
        <w:t>.</w:t>
      </w:r>
      <w:r>
        <w:t xml:space="preserve"> Drive and Tension Side Sensor Cables</w:t>
      </w:r>
    </w:p>
    <w:p w14:paraId="110D8BE8" w14:textId="77777777" w:rsidR="00704F88" w:rsidRDefault="00704F88" w:rsidP="00D42129">
      <w:pPr>
        <w:pStyle w:val="Caption1"/>
        <w:rPr>
          <w:rStyle w:val="captionChar"/>
        </w:rPr>
      </w:pPr>
    </w:p>
    <w:p w14:paraId="4FBD0F55" w14:textId="77777777" w:rsidR="00704F88" w:rsidRDefault="00704F88" w:rsidP="00FC1DBB">
      <w:pPr>
        <w:rPr>
          <w:rStyle w:val="captionChar"/>
        </w:rPr>
      </w:pPr>
    </w:p>
    <w:p w14:paraId="230217BB" w14:textId="77777777" w:rsidR="00704F88" w:rsidRPr="00FC1DBB" w:rsidRDefault="00704F88" w:rsidP="00FC1DBB"/>
    <w:p w14:paraId="22553155" w14:textId="77777777" w:rsidR="001F1EC6" w:rsidRDefault="001F1EC6" w:rsidP="001F1EC6">
      <w:pPr>
        <w:pStyle w:val="Heading2"/>
      </w:pPr>
      <w:bookmarkStart w:id="85" w:name="_Toc146725391"/>
      <w:r>
        <w:t>Power Supply</w:t>
      </w:r>
      <w:bookmarkEnd w:id="85"/>
    </w:p>
    <w:p w14:paraId="39525FE6" w14:textId="77777777" w:rsidR="001F1EC6" w:rsidRDefault="001F1EC6" w:rsidP="001F1EC6"/>
    <w:p w14:paraId="2835C21D" w14:textId="77777777" w:rsidR="001F1EC6" w:rsidRDefault="001F1EC6" w:rsidP="001F1EC6">
      <w:pPr>
        <w:pStyle w:val="Heading3"/>
      </w:pPr>
      <w:r>
        <w:tab/>
      </w:r>
      <w:bookmarkStart w:id="86" w:name="_Toc146725392"/>
      <w:r>
        <w:t>Connect Incoming Power</w:t>
      </w:r>
      <w:bookmarkEnd w:id="86"/>
    </w:p>
    <w:p w14:paraId="316497EC" w14:textId="77777777" w:rsidR="004445AA" w:rsidRPr="00830534" w:rsidRDefault="00830534" w:rsidP="00574FE0">
      <w:pPr>
        <w:pStyle w:val="Caption1"/>
        <w:jc w:val="both"/>
        <w:rPr>
          <w:b w:val="0"/>
          <w:sz w:val="22"/>
          <w:szCs w:val="22"/>
        </w:rPr>
      </w:pPr>
      <w:r w:rsidRPr="00830534">
        <w:rPr>
          <w:b w:val="0"/>
          <w:sz w:val="22"/>
          <w:szCs w:val="22"/>
        </w:rPr>
        <w:t>Co</w:t>
      </w:r>
      <w:r>
        <w:rPr>
          <w:b w:val="0"/>
          <w:sz w:val="22"/>
          <w:szCs w:val="22"/>
        </w:rPr>
        <w:t xml:space="preserve">nnect incoming power as shown in Figure 6.4 and Figure 6.5. Refer to proper phase diagram depending on motor operator. </w:t>
      </w:r>
    </w:p>
    <w:p w14:paraId="7B24F3D9" w14:textId="77777777" w:rsidR="004445AA" w:rsidRDefault="00830534" w:rsidP="00830534">
      <w:pPr>
        <w:pStyle w:val="Caption1"/>
      </w:pPr>
      <w:r>
        <w:object w:dxaOrig="17265" w:dyaOrig="11835" w14:anchorId="03B744C9">
          <v:shape id="_x0000_i1036" type="#_x0000_t75" style="width:348.75pt;height:239.25pt" o:ole="">
            <v:imagedata r:id="rId245" o:title=""/>
          </v:shape>
          <o:OLEObject Type="Embed" ProgID="AutoCAD.Drawing.24" ShapeID="_x0000_i1036" DrawAspect="Content" ObjectID="_1802608618" r:id="rId246"/>
        </w:object>
      </w:r>
    </w:p>
    <w:p w14:paraId="53ABD819" w14:textId="77777777" w:rsidR="00446BA2" w:rsidRDefault="00446BA2" w:rsidP="00446BA2">
      <w:pPr>
        <w:pStyle w:val="Caption1"/>
      </w:pPr>
      <w:r>
        <w:t xml:space="preserve">Figure </w:t>
      </w:r>
      <w:fldSimple w:instr=" STYLEREF 1 \s ">
        <w:r>
          <w:rPr>
            <w:noProof/>
          </w:rPr>
          <w:t>6</w:t>
        </w:r>
      </w:fldSimple>
      <w:r>
        <w:t>.</w:t>
      </w:r>
      <w:r w:rsidR="00740CFF">
        <w:t>6.</w:t>
      </w:r>
      <w:r>
        <w:t xml:space="preserve"> Motor Mount VFD Power Connection</w:t>
      </w:r>
    </w:p>
    <w:p w14:paraId="028E1220" w14:textId="77777777" w:rsidR="00574FE0" w:rsidRPr="00574FE0" w:rsidRDefault="00574FE0" w:rsidP="00574FE0">
      <w:pPr>
        <w:pStyle w:val="Caption1"/>
      </w:pPr>
    </w:p>
    <w:p w14:paraId="1F59FD57" w14:textId="77777777" w:rsidR="00574FE0" w:rsidRDefault="00830534" w:rsidP="00830534">
      <w:pPr>
        <w:pStyle w:val="Caption1"/>
        <w:keepNext/>
        <w:rPr>
          <w:sz w:val="20"/>
          <w:szCs w:val="20"/>
        </w:rPr>
      </w:pPr>
      <w:r>
        <w:object w:dxaOrig="17265" w:dyaOrig="11835" w14:anchorId="28D67B2F">
          <v:shape id="_x0000_i1037" type="#_x0000_t75" style="width:363.75pt;height:248.25pt" o:ole="">
            <v:imagedata r:id="rId247" o:title=""/>
          </v:shape>
          <o:OLEObject Type="Embed" ProgID="AutoCAD.Drawing.24" ShapeID="_x0000_i1037" DrawAspect="Content" ObjectID="_1802608619" r:id="rId248"/>
        </w:object>
      </w:r>
    </w:p>
    <w:p w14:paraId="5A58B06C" w14:textId="77777777" w:rsidR="00574FE0" w:rsidRDefault="00574FE0" w:rsidP="007A785E">
      <w:pPr>
        <w:pStyle w:val="Caption1"/>
        <w:keepNext/>
        <w:jc w:val="left"/>
        <w:rPr>
          <w:sz w:val="20"/>
          <w:szCs w:val="20"/>
        </w:rPr>
      </w:pPr>
    </w:p>
    <w:p w14:paraId="17750A76" w14:textId="77777777" w:rsidR="001F1EC6" w:rsidRPr="007A785E" w:rsidRDefault="007A785E" w:rsidP="00574FE0">
      <w:pPr>
        <w:pStyle w:val="Caption1"/>
      </w:pPr>
      <w:r>
        <w:t xml:space="preserve">Figure </w:t>
      </w:r>
      <w:fldSimple w:instr=" STYLEREF 1 \s ">
        <w:r w:rsidR="00457CB6">
          <w:rPr>
            <w:noProof/>
          </w:rPr>
          <w:t>6</w:t>
        </w:r>
      </w:fldSimple>
      <w:r w:rsidR="002F5300">
        <w:t>.</w:t>
      </w:r>
      <w:r w:rsidR="006826ED">
        <w:t>7</w:t>
      </w:r>
      <w:r w:rsidR="00740CFF">
        <w:t>.</w:t>
      </w:r>
      <w:r>
        <w:t xml:space="preserve"> </w:t>
      </w:r>
      <w:r w:rsidR="00574FE0">
        <w:t>Wall Mount VFD Power Connection</w:t>
      </w:r>
    </w:p>
    <w:p w14:paraId="001F0193" w14:textId="77777777" w:rsidR="004445AA" w:rsidRDefault="004445AA" w:rsidP="001F1EC6">
      <w:pPr>
        <w:pStyle w:val="Heading3"/>
        <w:ind w:firstLine="720"/>
      </w:pPr>
      <w:bookmarkStart w:id="87" w:name="_Toc457995133"/>
    </w:p>
    <w:p w14:paraId="408C1A6D" w14:textId="77777777" w:rsidR="001D5BE7" w:rsidRPr="004445AA" w:rsidRDefault="001D5BE7" w:rsidP="004445AA"/>
    <w:p w14:paraId="59DEA003" w14:textId="77777777" w:rsidR="001F1EC6" w:rsidRDefault="001F1EC6" w:rsidP="001F1EC6">
      <w:pPr>
        <w:pStyle w:val="Heading3"/>
        <w:ind w:firstLine="720"/>
      </w:pPr>
      <w:bookmarkStart w:id="88" w:name="_Toc146725393"/>
      <w:r w:rsidRPr="005930AB">
        <w:t>Final Steps</w:t>
      </w:r>
      <w:bookmarkEnd w:id="87"/>
      <w:bookmarkEnd w:id="88"/>
    </w:p>
    <w:p w14:paraId="4CAD8834" w14:textId="77777777" w:rsidR="00D608D6" w:rsidRPr="00D608D6" w:rsidRDefault="00D608D6" w:rsidP="00D608D6"/>
    <w:p w14:paraId="384F090F" w14:textId="77777777" w:rsidR="001F1EC6" w:rsidRDefault="001F1EC6" w:rsidP="00A02842">
      <w:pPr>
        <w:pStyle w:val="numberedlist2"/>
        <w:numPr>
          <w:ilvl w:val="0"/>
          <w:numId w:val="21"/>
        </w:numPr>
      </w:pPr>
      <w:r w:rsidRPr="00AF1A70">
        <w:t>Review your wiring, double check all connections (including the factory wiring), and verify that there are no loose or broken wires.</w:t>
      </w:r>
    </w:p>
    <w:p w14:paraId="4B1B59F1" w14:textId="77777777" w:rsidR="001F1EC6" w:rsidRPr="004C5FA5" w:rsidRDefault="001F1EC6" w:rsidP="001F1EC6">
      <w:pPr>
        <w:pStyle w:val="numberedlist2"/>
        <w:numPr>
          <w:ilvl w:val="0"/>
          <w:numId w:val="0"/>
        </w:numPr>
        <w:ind w:left="900"/>
        <w:rPr>
          <w:sz w:val="6"/>
          <w:szCs w:val="6"/>
        </w:rPr>
      </w:pPr>
    </w:p>
    <w:p w14:paraId="7356560E" w14:textId="77777777" w:rsidR="001F1EC6" w:rsidRPr="003F3CBE" w:rsidRDefault="001F1EC6" w:rsidP="00A02842">
      <w:pPr>
        <w:pStyle w:val="numberedlist2"/>
        <w:numPr>
          <w:ilvl w:val="0"/>
          <w:numId w:val="21"/>
        </w:numPr>
        <w:rPr>
          <w:color w:val="auto"/>
        </w:rPr>
      </w:pPr>
      <w:r w:rsidRPr="00AF1A70">
        <w:t xml:space="preserve">Make sure all mechanical </w:t>
      </w:r>
      <w:r w:rsidR="00241F9B">
        <w:rPr>
          <w:color w:val="auto"/>
        </w:rPr>
        <w:t>connections are completed and sealed.</w:t>
      </w:r>
    </w:p>
    <w:p w14:paraId="52303951" w14:textId="77777777" w:rsidR="001F1EC6" w:rsidRPr="003F3CBE" w:rsidRDefault="001F1EC6" w:rsidP="001F1EC6">
      <w:pPr>
        <w:pStyle w:val="numberedlist2"/>
        <w:numPr>
          <w:ilvl w:val="0"/>
          <w:numId w:val="0"/>
        </w:numPr>
        <w:ind w:left="900"/>
        <w:rPr>
          <w:color w:val="auto"/>
          <w:sz w:val="6"/>
          <w:szCs w:val="6"/>
        </w:rPr>
      </w:pPr>
    </w:p>
    <w:p w14:paraId="1F13B75D" w14:textId="77777777" w:rsidR="001F1EC6" w:rsidRDefault="001F1EC6" w:rsidP="00A02842">
      <w:pPr>
        <w:pStyle w:val="numberedlist2"/>
        <w:numPr>
          <w:ilvl w:val="0"/>
          <w:numId w:val="21"/>
        </w:numPr>
        <w:rPr>
          <w:color w:val="auto"/>
        </w:rPr>
      </w:pPr>
      <w:r w:rsidRPr="003F3CBE">
        <w:rPr>
          <w:color w:val="auto"/>
        </w:rPr>
        <w:t xml:space="preserve">Make sure the door installation is complete, with the door positioned at least </w:t>
      </w:r>
      <w:r>
        <w:rPr>
          <w:color w:val="auto"/>
        </w:rPr>
        <w:t>24</w:t>
      </w:r>
      <w:r w:rsidRPr="003F3CBE">
        <w:rPr>
          <w:color w:val="auto"/>
        </w:rPr>
        <w:t xml:space="preserve">” from </w:t>
      </w:r>
      <w:r>
        <w:rPr>
          <w:color w:val="auto"/>
        </w:rPr>
        <w:t>each end of door travel</w:t>
      </w:r>
      <w:r w:rsidRPr="003F3CBE">
        <w:rPr>
          <w:color w:val="auto"/>
        </w:rPr>
        <w:t>.</w:t>
      </w:r>
    </w:p>
    <w:p w14:paraId="526E2394" w14:textId="77777777" w:rsidR="001D5BE7" w:rsidRDefault="001D5BE7" w:rsidP="001D5BE7">
      <w:pPr>
        <w:pStyle w:val="ListParagraph"/>
      </w:pPr>
    </w:p>
    <w:p w14:paraId="6657D8D4" w14:textId="77777777" w:rsidR="001D5BE7" w:rsidRDefault="001D5BE7" w:rsidP="001D5BE7">
      <w:pPr>
        <w:pStyle w:val="numberedlist2"/>
        <w:numPr>
          <w:ilvl w:val="0"/>
          <w:numId w:val="0"/>
        </w:numPr>
        <w:ind w:left="1260" w:hanging="360"/>
        <w:rPr>
          <w:color w:val="auto"/>
        </w:rPr>
      </w:pPr>
    </w:p>
    <w:p w14:paraId="532624B7" w14:textId="77777777" w:rsidR="001F1EC6" w:rsidRPr="003F3CBE" w:rsidRDefault="001F1EC6" w:rsidP="001F1EC6">
      <w:pPr>
        <w:pStyle w:val="ListParagraph"/>
        <w:spacing w:after="0"/>
        <w:rPr>
          <w:sz w:val="6"/>
          <w:szCs w:val="6"/>
        </w:rPr>
      </w:pPr>
    </w:p>
    <w:p w14:paraId="795B694D" w14:textId="77777777" w:rsidR="001F1EC6" w:rsidRDefault="001F1EC6" w:rsidP="001F1EC6">
      <w:pPr>
        <w:ind w:firstLine="720"/>
      </w:pPr>
      <w:r w:rsidRPr="003F3CBE">
        <w:t>Turn on the incoming power and follow the quick commissioning steps on t</w:t>
      </w:r>
      <w:r w:rsidR="001102F2">
        <w:t xml:space="preserve">he LED display, as detailed in </w:t>
      </w:r>
      <w:r w:rsidR="008D2E27">
        <w:fldChar w:fldCharType="begin"/>
      </w:r>
      <w:r w:rsidR="001102F2">
        <w:instrText xml:space="preserve"> REF _Ref458498262 \r \h </w:instrText>
      </w:r>
      <w:r w:rsidR="008D2E27">
        <w:fldChar w:fldCharType="separate"/>
      </w:r>
      <w:r w:rsidR="00457CB6">
        <w:t>Section – 8</w:t>
      </w:r>
      <w:r w:rsidR="008D2E27">
        <w:fldChar w:fldCharType="end"/>
      </w:r>
    </w:p>
    <w:p w14:paraId="42E3B399" w14:textId="77777777" w:rsidR="001F1EC6" w:rsidRDefault="001F1EC6" w:rsidP="001F1EC6">
      <w:pPr>
        <w:ind w:firstLine="720"/>
        <w:sectPr w:rsidR="001F1EC6" w:rsidSect="00EC370B">
          <w:headerReference w:type="default" r:id="rId249"/>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346DBB8A" w14:textId="77777777" w:rsidR="001F1EC6" w:rsidRPr="005C43AC" w:rsidRDefault="005C43AC" w:rsidP="005C43AC">
      <w:pPr>
        <w:pStyle w:val="Heading1"/>
      </w:pPr>
      <w:bookmarkStart w:id="89" w:name="_Ref458497637"/>
      <w:bookmarkStart w:id="90" w:name="_Ref458498206"/>
      <w:bookmarkStart w:id="91" w:name="_Toc146725394"/>
      <w:r w:rsidRPr="005C43AC">
        <w:t>Connections for Optional Control Accessories</w:t>
      </w:r>
      <w:bookmarkEnd w:id="89"/>
      <w:bookmarkEnd w:id="90"/>
      <w:bookmarkEnd w:id="91"/>
    </w:p>
    <w:p w14:paraId="70C0777E" w14:textId="77777777" w:rsidR="001F1EC6" w:rsidRDefault="001F1EC6" w:rsidP="001F1EC6">
      <w:pPr>
        <w:ind w:left="720"/>
        <w:jc w:val="left"/>
      </w:pPr>
      <w:r w:rsidRPr="003F3CBE">
        <w:t xml:space="preserve">A variety of optional accessories are available for </w:t>
      </w:r>
      <w:r w:rsidR="00677843">
        <w:t>CornellCookson</w:t>
      </w:r>
      <w:r w:rsidRPr="003F3CBE">
        <w:t xml:space="preserve"> doors. This section describes how to connect each of these optional accessories to the control panel</w:t>
      </w:r>
      <w:r>
        <w:t>.</w:t>
      </w:r>
    </w:p>
    <w:p w14:paraId="22B51F3A" w14:textId="77777777" w:rsidR="001F1EC6" w:rsidRDefault="001F1EC6" w:rsidP="001F1EC6">
      <w:pPr>
        <w:ind w:left="720"/>
        <w:jc w:val="left"/>
      </w:pPr>
    </w:p>
    <w:p w14:paraId="197BB0B1" w14:textId="77777777" w:rsidR="001F1EC6" w:rsidRDefault="001F1EC6" w:rsidP="001F1EC6">
      <w:pPr>
        <w:pStyle w:val="Heading2"/>
      </w:pPr>
      <w:bookmarkStart w:id="92" w:name="_Toc146725395"/>
      <w:r>
        <w:t>About the Wireless Sensing Edge</w:t>
      </w:r>
      <w:bookmarkEnd w:id="92"/>
    </w:p>
    <w:p w14:paraId="393627C1" w14:textId="77777777" w:rsidR="001F1EC6" w:rsidRDefault="001F1EC6" w:rsidP="001F1EC6"/>
    <w:p w14:paraId="6D9FEC74" w14:textId="77777777" w:rsidR="001F1EC6" w:rsidRPr="00AF1A70" w:rsidRDefault="001F1EC6" w:rsidP="001F1EC6">
      <w:pPr>
        <w:pStyle w:val="Normal3"/>
      </w:pPr>
      <w:r w:rsidRPr="00AF1A70">
        <w:t>If your order comes with a wireless sensing edge, follow the manufacturer’s instructions that come with the unit.</w:t>
      </w:r>
      <w:r>
        <w:t xml:space="preserve"> </w:t>
      </w:r>
      <w:r w:rsidRPr="00AF1A70">
        <w:t>Test the sensing edge with a continuity tester.</w:t>
      </w:r>
      <w:r>
        <w:t xml:space="preserve"> </w:t>
      </w:r>
      <w:r w:rsidRPr="00AF1A70">
        <w:t>When the edge is compressed, the reading should indicate continuity, when it is not compressed the reading should indicate an open circuit.</w:t>
      </w:r>
    </w:p>
    <w:p w14:paraId="2B3F1A13" w14:textId="77777777" w:rsidR="001F1EC6" w:rsidRPr="00AF1A70" w:rsidRDefault="001F1EC6" w:rsidP="001F1EC6">
      <w:pPr>
        <w:pStyle w:val="Normal2"/>
      </w:pPr>
    </w:p>
    <w:p w14:paraId="2ED80F2A" w14:textId="77777777" w:rsidR="001F1EC6" w:rsidRPr="00AF1A70" w:rsidRDefault="001F1EC6" w:rsidP="001F1EC6">
      <w:pPr>
        <w:pStyle w:val="Normal3"/>
      </w:pPr>
      <w:r w:rsidRPr="00AF1A70">
        <w:t xml:space="preserve">The </w:t>
      </w:r>
      <w:r>
        <w:t>NO connection is</w:t>
      </w:r>
      <w:r w:rsidRPr="00AF1A70">
        <w:t xml:space="preserve"> applicable to the Miller Edge MWATR</w:t>
      </w:r>
      <w:r>
        <w:t>A</w:t>
      </w:r>
      <w:r w:rsidRPr="00AF1A70">
        <w:t>12 Wireless Edge Kit.</w:t>
      </w:r>
    </w:p>
    <w:p w14:paraId="31CA83F1" w14:textId="77777777" w:rsidR="001F1EC6" w:rsidRPr="00AF1A70" w:rsidRDefault="001F1EC6" w:rsidP="001F1EC6">
      <w:pPr>
        <w:pStyle w:val="Bullet3"/>
      </w:pPr>
      <w:r w:rsidRPr="00AF1A70">
        <w:t xml:space="preserve">Connect the </w:t>
      </w:r>
      <w:r>
        <w:t>R</w:t>
      </w:r>
      <w:r w:rsidRPr="00AF1A70">
        <w:t xml:space="preserve">ed </w:t>
      </w:r>
      <w:r>
        <w:t>W</w:t>
      </w:r>
      <w:r w:rsidRPr="00AF1A70">
        <w:t xml:space="preserve">ire to </w:t>
      </w:r>
      <w:r>
        <w:t>T</w:t>
      </w:r>
      <w:r w:rsidRPr="00AF1A70">
        <w:t>erminal 24V+.</w:t>
      </w:r>
    </w:p>
    <w:p w14:paraId="41348B8B" w14:textId="77777777" w:rsidR="001F1EC6" w:rsidRPr="00AF1A70" w:rsidRDefault="001F1EC6" w:rsidP="001F1EC6">
      <w:pPr>
        <w:pStyle w:val="Bullet3"/>
      </w:pPr>
      <w:r w:rsidRPr="00AF1A70">
        <w:t xml:space="preserve">Connect the </w:t>
      </w:r>
      <w:r>
        <w:t>B</w:t>
      </w:r>
      <w:r w:rsidRPr="00AF1A70">
        <w:t xml:space="preserve">lack </w:t>
      </w:r>
      <w:r>
        <w:t>W</w:t>
      </w:r>
      <w:r w:rsidRPr="00AF1A70">
        <w:t xml:space="preserve">ire to </w:t>
      </w:r>
      <w:r>
        <w:t>T</w:t>
      </w:r>
      <w:r w:rsidRPr="00AF1A70">
        <w:t>erminal 24V-.</w:t>
      </w:r>
    </w:p>
    <w:p w14:paraId="17DA28EB" w14:textId="77777777" w:rsidR="001F1EC6" w:rsidRPr="00AF1A70" w:rsidRDefault="001F1EC6" w:rsidP="001F1EC6">
      <w:pPr>
        <w:pStyle w:val="Bullet3"/>
      </w:pPr>
      <w:r w:rsidRPr="00AF1A70">
        <w:t xml:space="preserve">Connect the </w:t>
      </w:r>
      <w:r w:rsidR="008476CC">
        <w:t>Normally Open Relay</w:t>
      </w:r>
      <w:r w:rsidRPr="00AF1A70">
        <w:t xml:space="preserve"> </w:t>
      </w:r>
      <w:r>
        <w:t>W</w:t>
      </w:r>
      <w:r w:rsidRPr="00AF1A70">
        <w:t>i</w:t>
      </w:r>
      <w:r w:rsidR="008476CC">
        <w:t>re to either Primary</w:t>
      </w:r>
      <w:r w:rsidRPr="00AF1A70">
        <w:t xml:space="preserve"> Sensing Edge </w:t>
      </w:r>
      <w:r>
        <w:t>T</w:t>
      </w:r>
      <w:r w:rsidRPr="00AF1A70">
        <w:t>erminal.</w:t>
      </w:r>
    </w:p>
    <w:p w14:paraId="2760758C" w14:textId="77777777" w:rsidR="001F1EC6" w:rsidRPr="00AF1A70" w:rsidRDefault="001F1EC6" w:rsidP="001F1EC6">
      <w:pPr>
        <w:pStyle w:val="Bullet3"/>
        <w:spacing w:after="120"/>
      </w:pPr>
      <w:r w:rsidRPr="00AF1A70">
        <w:t xml:space="preserve">Connect the </w:t>
      </w:r>
      <w:r w:rsidR="008476CC">
        <w:t xml:space="preserve">Normally Open Relay </w:t>
      </w:r>
      <w:r>
        <w:t>W</w:t>
      </w:r>
      <w:r w:rsidRPr="00AF1A70">
        <w:t xml:space="preserve">ire </w:t>
      </w:r>
      <w:r w:rsidR="008476CC">
        <w:t>to the other Primary</w:t>
      </w:r>
      <w:r w:rsidRPr="00AF1A70">
        <w:t xml:space="preserve"> Sensing Edge </w:t>
      </w:r>
      <w:r>
        <w:t>T</w:t>
      </w:r>
      <w:r w:rsidRPr="00AF1A70">
        <w:t>erminal.</w:t>
      </w:r>
    </w:p>
    <w:p w14:paraId="3A8A3BD9" w14:textId="77777777" w:rsidR="001F1EC6" w:rsidRDefault="001F1EC6" w:rsidP="001F1EC6">
      <w:pPr>
        <w:pStyle w:val="Normal3"/>
      </w:pPr>
      <w:r w:rsidRPr="00AF1A70">
        <w:t>Follow the manufacturer’s instructions for the transmitter connections and set-up.</w:t>
      </w:r>
    </w:p>
    <w:p w14:paraId="6426D251" w14:textId="77777777" w:rsidR="00A92E63" w:rsidRDefault="00A92E63" w:rsidP="001F1EC6">
      <w:pPr>
        <w:pStyle w:val="Normal3"/>
      </w:pPr>
    </w:p>
    <w:p w14:paraId="405F4923" w14:textId="77777777" w:rsidR="00A92E63" w:rsidRDefault="006776FA" w:rsidP="001F1EC6">
      <w:pPr>
        <w:pStyle w:val="Normal3"/>
      </w:pPr>
      <w:r>
        <w:rPr>
          <w:noProof/>
        </w:rPr>
        <w:object w:dxaOrig="1440" w:dyaOrig="1440" w14:anchorId="47407B56">
          <v:shape id="_x0000_s1105" type="#_x0000_t75" style="position:absolute;left:0;text-align:left;margin-left:22.6pt;margin-top:6.15pt;width:346.15pt;height:250.3pt;z-index:253440512;mso-position-horizontal-relative:text;mso-position-vertical-relative:text;mso-width-relative:page;mso-height-relative:page">
            <v:imagedata r:id="rId250" o:title=""/>
          </v:shape>
          <o:OLEObject Type="Embed" ProgID="AutoCAD.Drawing.24" ShapeID="_x0000_s1105" DrawAspect="Content" ObjectID="_1802608631" r:id="rId251"/>
        </w:object>
      </w:r>
    </w:p>
    <w:p w14:paraId="2285AA25" w14:textId="77777777" w:rsidR="00A92E63" w:rsidRDefault="00A92E63" w:rsidP="001F1EC6">
      <w:pPr>
        <w:pStyle w:val="Normal3"/>
      </w:pPr>
    </w:p>
    <w:p w14:paraId="7CDD0C87" w14:textId="77777777" w:rsidR="00A92E63" w:rsidRDefault="00A92E63" w:rsidP="001F1EC6">
      <w:pPr>
        <w:pStyle w:val="Normal3"/>
      </w:pPr>
    </w:p>
    <w:p w14:paraId="473694FF" w14:textId="77777777" w:rsidR="00A92E63" w:rsidRDefault="00A92E63" w:rsidP="001F1EC6">
      <w:pPr>
        <w:pStyle w:val="Normal3"/>
      </w:pPr>
    </w:p>
    <w:p w14:paraId="13FEE184" w14:textId="77777777" w:rsidR="00A92E63" w:rsidRDefault="00A92E63" w:rsidP="001F1EC6">
      <w:pPr>
        <w:pStyle w:val="Normal3"/>
      </w:pPr>
    </w:p>
    <w:p w14:paraId="341E477E" w14:textId="77777777" w:rsidR="00A92E63" w:rsidRDefault="00A92E63" w:rsidP="001F1EC6">
      <w:pPr>
        <w:pStyle w:val="Normal3"/>
      </w:pPr>
    </w:p>
    <w:p w14:paraId="08A96BA4" w14:textId="77777777" w:rsidR="00A92E63" w:rsidRDefault="00A92E63" w:rsidP="001F1EC6">
      <w:pPr>
        <w:pStyle w:val="Normal3"/>
      </w:pPr>
    </w:p>
    <w:p w14:paraId="66933543" w14:textId="77777777" w:rsidR="00A92E63" w:rsidRPr="00AF1A70" w:rsidRDefault="00A92E63" w:rsidP="001F1EC6">
      <w:pPr>
        <w:pStyle w:val="Normal3"/>
      </w:pPr>
    </w:p>
    <w:p w14:paraId="386F3E81" w14:textId="77777777" w:rsidR="001F1EC6" w:rsidRPr="00AF1A70" w:rsidRDefault="001F1EC6" w:rsidP="001F1EC6"/>
    <w:p w14:paraId="1EBDBBAC" w14:textId="77777777" w:rsidR="00A92E63" w:rsidRDefault="00A92E63" w:rsidP="001F1EC6">
      <w:pPr>
        <w:pStyle w:val="Caption1"/>
      </w:pPr>
      <w:bookmarkStart w:id="93" w:name="_Toc438584147"/>
    </w:p>
    <w:p w14:paraId="6FD58308" w14:textId="77777777" w:rsidR="00A92E63" w:rsidRDefault="00A92E63" w:rsidP="001F1EC6">
      <w:pPr>
        <w:pStyle w:val="Caption1"/>
      </w:pPr>
    </w:p>
    <w:p w14:paraId="6D10CA08" w14:textId="77777777" w:rsidR="00A92E63" w:rsidRDefault="00A92E63" w:rsidP="001F1EC6">
      <w:pPr>
        <w:pStyle w:val="Caption1"/>
      </w:pPr>
    </w:p>
    <w:p w14:paraId="38238620" w14:textId="77777777" w:rsidR="00A92E63" w:rsidRDefault="00A92E63" w:rsidP="001F1EC6">
      <w:pPr>
        <w:pStyle w:val="Caption1"/>
      </w:pPr>
    </w:p>
    <w:p w14:paraId="45DD3EC9" w14:textId="77777777" w:rsidR="00A92E63" w:rsidRDefault="00A92E63" w:rsidP="001F1EC6">
      <w:pPr>
        <w:pStyle w:val="Caption1"/>
      </w:pPr>
    </w:p>
    <w:p w14:paraId="53BE7198" w14:textId="77777777" w:rsidR="00A92E63" w:rsidRDefault="00A92E63" w:rsidP="001F1EC6">
      <w:pPr>
        <w:pStyle w:val="Caption1"/>
      </w:pPr>
    </w:p>
    <w:p w14:paraId="4C18C67C" w14:textId="77777777" w:rsidR="001F1EC6" w:rsidRDefault="001F1EC6" w:rsidP="001F1EC6">
      <w:pPr>
        <w:pStyle w:val="Caption1"/>
      </w:pPr>
      <w:bookmarkStart w:id="94" w:name="_Toc146727123"/>
      <w:r>
        <w:t xml:space="preserve">Figure </w:t>
      </w:r>
      <w:fldSimple w:instr=" STYLEREF 1 \s ">
        <w:r w:rsidR="00457CB6">
          <w:rPr>
            <w:noProof/>
          </w:rPr>
          <w:t>7</w:t>
        </w:r>
      </w:fldSimple>
      <w:r w:rsidR="002F5300">
        <w:t>.</w:t>
      </w:r>
      <w:fldSimple w:instr=" SEQ Figure \* ARABIC \s 1 ">
        <w:r w:rsidR="00457CB6">
          <w:rPr>
            <w:noProof/>
          </w:rPr>
          <w:t>1</w:t>
        </w:r>
      </w:fldSimple>
      <w:r>
        <w:t xml:space="preserve">. Wireless </w:t>
      </w:r>
      <w:r w:rsidR="00D31E90">
        <w:t>S</w:t>
      </w:r>
      <w:r>
        <w:t>ensing Edge.</w:t>
      </w:r>
      <w:bookmarkEnd w:id="93"/>
      <w:bookmarkEnd w:id="94"/>
    </w:p>
    <w:p w14:paraId="6D835CF5" w14:textId="77777777" w:rsidR="001F1EC6" w:rsidRDefault="001F1EC6" w:rsidP="001F1EC6"/>
    <w:p w14:paraId="63922201" w14:textId="77777777" w:rsidR="001F1EC6" w:rsidRDefault="001F1EC6">
      <w:pPr>
        <w:jc w:val="left"/>
      </w:pPr>
      <w:r>
        <w:br w:type="page"/>
      </w:r>
    </w:p>
    <w:p w14:paraId="782F7C11" w14:textId="77777777" w:rsidR="001F1EC6" w:rsidRDefault="006D4697" w:rsidP="006D4697">
      <w:pPr>
        <w:pStyle w:val="Heading2"/>
      </w:pPr>
      <w:bookmarkStart w:id="95" w:name="_Toc146725396"/>
      <w:r>
        <w:t>About External OPEN/CLOSE/STOP Stations</w:t>
      </w:r>
      <w:bookmarkEnd w:id="95"/>
    </w:p>
    <w:p w14:paraId="50B7941B" w14:textId="77777777" w:rsidR="006D4697" w:rsidRDefault="006D4697" w:rsidP="006D4697"/>
    <w:p w14:paraId="2DB9BA6F" w14:textId="77777777" w:rsidR="006D4697" w:rsidRDefault="006D4697" w:rsidP="006D4697">
      <w:pPr>
        <w:pStyle w:val="Normal3"/>
      </w:pPr>
      <w:r w:rsidRPr="00AF1A70">
        <w:t xml:space="preserve">External OPEN/CLOSE/STOP Stations may be connected to the </w:t>
      </w:r>
      <w:r w:rsidR="008476CC">
        <w:t>Panel</w:t>
      </w:r>
      <w:r w:rsidRPr="00AF1A70">
        <w:t xml:space="preserve"> using the terminals indicated in the detail below.</w:t>
      </w:r>
      <w:r>
        <w:t xml:space="preserve"> </w:t>
      </w:r>
    </w:p>
    <w:p w14:paraId="4931FA02" w14:textId="77777777" w:rsidR="006D4697" w:rsidRDefault="006D4697" w:rsidP="006D4697">
      <w:pPr>
        <w:pStyle w:val="Bullet3"/>
      </w:pPr>
      <w:r w:rsidRPr="00AF1A70">
        <w:t>OPEN and CLOSE contacts are normally open, and multiple devices are to be connected in parallel.</w:t>
      </w:r>
      <w:r>
        <w:t xml:space="preserve"> </w:t>
      </w:r>
    </w:p>
    <w:p w14:paraId="1D50F5B9" w14:textId="77777777" w:rsidR="006D4697" w:rsidRDefault="006D4697" w:rsidP="006D4697">
      <w:pPr>
        <w:pStyle w:val="Bullet3"/>
      </w:pPr>
      <w:r w:rsidRPr="00AF1A70">
        <w:t>Stop Circuits are normally closed, and multiple stopping devices would be wired in series so that activation of any 1 device results in an OPEN Circuit.</w:t>
      </w:r>
    </w:p>
    <w:p w14:paraId="45EF6943" w14:textId="77777777" w:rsidR="006D4697" w:rsidRPr="00AF1A70" w:rsidRDefault="006D4697" w:rsidP="006D4697">
      <w:pPr>
        <w:pStyle w:val="Normal2"/>
      </w:pPr>
    </w:p>
    <w:p w14:paraId="0CA60BE1" w14:textId="77777777" w:rsidR="006D4697" w:rsidRPr="00AF1A70" w:rsidRDefault="006D4697" w:rsidP="006D4697">
      <w:pPr>
        <w:pStyle w:val="Normal2"/>
        <w:pBdr>
          <w:top w:val="single" w:sz="4" w:space="1" w:color="auto"/>
          <w:left w:val="single" w:sz="4" w:space="4" w:color="auto"/>
          <w:bottom w:val="single" w:sz="4" w:space="1" w:color="auto"/>
          <w:right w:val="single" w:sz="4" w:space="0" w:color="auto"/>
        </w:pBdr>
        <w:ind w:left="810"/>
      </w:pPr>
      <w:r w:rsidRPr="00932AB0">
        <w:rPr>
          <w:b/>
          <w:sz w:val="6"/>
          <w:szCs w:val="6"/>
        </w:rPr>
        <w:br/>
      </w:r>
      <w:r w:rsidRPr="006E52BB">
        <w:rPr>
          <w:b/>
          <w:color w:val="FF0000"/>
        </w:rPr>
        <w:t>IMPORTANT</w:t>
      </w:r>
      <w:r w:rsidRPr="003073BD">
        <w:rPr>
          <w:b/>
          <w:color w:val="FF0000"/>
        </w:rPr>
        <w:t>:</w:t>
      </w:r>
      <w:r w:rsidRPr="00AF1A70">
        <w:rPr>
          <w:b/>
          <w:i/>
        </w:rPr>
        <w:t xml:space="preserve"> </w:t>
      </w:r>
      <w:r w:rsidRPr="00AF1A70">
        <w:rPr>
          <w:b/>
          <w:i/>
        </w:rPr>
        <w:br/>
      </w:r>
      <w:r w:rsidRPr="00AF1A70">
        <w:t>If an external O/C/S device is used, it is necessary remove the factory</w:t>
      </w:r>
      <w:r w:rsidRPr="00397018">
        <w:rPr>
          <w:color w:val="FF0000"/>
        </w:rPr>
        <w:t>-</w:t>
      </w:r>
      <w:r w:rsidRPr="00AF1A70">
        <w:t>installed jumper wire between the Common and Stop terminals on the control board.</w:t>
      </w:r>
    </w:p>
    <w:p w14:paraId="592276BA" w14:textId="77777777" w:rsidR="006D4697" w:rsidRPr="00AF1A70" w:rsidRDefault="006D4697" w:rsidP="006D4697"/>
    <w:p w14:paraId="1A319C0F" w14:textId="77777777" w:rsidR="00B3209C" w:rsidRDefault="00B3209C" w:rsidP="006D4697">
      <w:pPr>
        <w:pStyle w:val="Caption1"/>
      </w:pPr>
      <w:bookmarkStart w:id="96" w:name="_Toc438584148"/>
    </w:p>
    <w:p w14:paraId="7C3CA0CB" w14:textId="77777777" w:rsidR="00B3209C" w:rsidRDefault="006776FA" w:rsidP="006D4697">
      <w:pPr>
        <w:pStyle w:val="Caption1"/>
      </w:pPr>
      <w:r>
        <w:rPr>
          <w:noProof/>
        </w:rPr>
        <w:object w:dxaOrig="1440" w:dyaOrig="1440" w14:anchorId="0FC8741A">
          <v:shape id="_x0000_s1169" type="#_x0000_t75" style="position:absolute;left:0;text-align:left;margin-left:48.2pt;margin-top:11.6pt;width:371.6pt;height:254.65pt;z-index:253484544;mso-position-horizontal-relative:text;mso-position-vertical-relative:text;mso-width-relative:page;mso-height-relative:page">
            <v:imagedata r:id="rId32" o:title=""/>
          </v:shape>
          <o:OLEObject Type="Embed" ProgID="AutoCAD.Drawing.24" ShapeID="_x0000_s1169" DrawAspect="Content" ObjectID="_1802608632" r:id="rId252"/>
        </w:object>
      </w:r>
    </w:p>
    <w:p w14:paraId="3CF19889" w14:textId="77777777" w:rsidR="00B3209C" w:rsidRDefault="00B3209C" w:rsidP="006D4697">
      <w:pPr>
        <w:pStyle w:val="Caption1"/>
      </w:pPr>
    </w:p>
    <w:p w14:paraId="1B75A54D" w14:textId="77777777" w:rsidR="00B3209C" w:rsidRDefault="00B3209C" w:rsidP="006D4697">
      <w:pPr>
        <w:pStyle w:val="Caption1"/>
      </w:pPr>
    </w:p>
    <w:p w14:paraId="0B53332C" w14:textId="77777777" w:rsidR="00B3209C" w:rsidRDefault="00B3209C" w:rsidP="006D4697">
      <w:pPr>
        <w:pStyle w:val="Caption1"/>
      </w:pPr>
    </w:p>
    <w:p w14:paraId="11DEDB4E" w14:textId="77777777" w:rsidR="00B3209C" w:rsidRDefault="00B3209C" w:rsidP="006D4697">
      <w:pPr>
        <w:pStyle w:val="Caption1"/>
      </w:pPr>
    </w:p>
    <w:p w14:paraId="2D8FFB48" w14:textId="77777777" w:rsidR="00B3209C" w:rsidRDefault="00B3209C" w:rsidP="006D4697">
      <w:pPr>
        <w:pStyle w:val="Caption1"/>
      </w:pPr>
    </w:p>
    <w:p w14:paraId="07A7B8A0" w14:textId="77777777" w:rsidR="00B3209C" w:rsidRDefault="00B3209C" w:rsidP="006D4697">
      <w:pPr>
        <w:pStyle w:val="Caption1"/>
      </w:pPr>
    </w:p>
    <w:p w14:paraId="48627FD5" w14:textId="77777777" w:rsidR="00B3209C" w:rsidRDefault="00B3209C" w:rsidP="006D4697">
      <w:pPr>
        <w:pStyle w:val="Caption1"/>
      </w:pPr>
    </w:p>
    <w:p w14:paraId="05CEE094" w14:textId="77777777" w:rsidR="00B3209C" w:rsidRDefault="00B3209C" w:rsidP="006D4697">
      <w:pPr>
        <w:pStyle w:val="Caption1"/>
      </w:pPr>
    </w:p>
    <w:p w14:paraId="6C8A4B34" w14:textId="77777777" w:rsidR="00B3209C" w:rsidRDefault="00B3209C" w:rsidP="006D4697">
      <w:pPr>
        <w:pStyle w:val="Caption1"/>
      </w:pPr>
    </w:p>
    <w:p w14:paraId="10740800" w14:textId="77777777" w:rsidR="00B3209C" w:rsidRDefault="00B3209C" w:rsidP="006D4697">
      <w:pPr>
        <w:pStyle w:val="Caption1"/>
      </w:pPr>
    </w:p>
    <w:p w14:paraId="4E639016" w14:textId="77777777" w:rsidR="00B3209C" w:rsidRDefault="00B3209C" w:rsidP="006D4697">
      <w:pPr>
        <w:pStyle w:val="Caption1"/>
      </w:pPr>
    </w:p>
    <w:p w14:paraId="5C9B7CA6" w14:textId="77777777" w:rsidR="00B3209C" w:rsidRDefault="00B3209C" w:rsidP="006D4697">
      <w:pPr>
        <w:pStyle w:val="Caption1"/>
      </w:pPr>
    </w:p>
    <w:p w14:paraId="5409D248" w14:textId="77777777" w:rsidR="00B3209C" w:rsidRDefault="00B3209C" w:rsidP="006D4697">
      <w:pPr>
        <w:pStyle w:val="Caption1"/>
      </w:pPr>
    </w:p>
    <w:p w14:paraId="17D4F62A" w14:textId="77777777" w:rsidR="00B3209C" w:rsidRDefault="00B3209C" w:rsidP="006D4697">
      <w:pPr>
        <w:pStyle w:val="Caption1"/>
      </w:pPr>
    </w:p>
    <w:p w14:paraId="5FF47336" w14:textId="77777777" w:rsidR="00B3209C" w:rsidRDefault="00B3209C" w:rsidP="006D4697">
      <w:pPr>
        <w:pStyle w:val="Caption1"/>
      </w:pPr>
    </w:p>
    <w:p w14:paraId="3FF4C32C" w14:textId="77777777" w:rsidR="006D4697" w:rsidRPr="00AF1A70" w:rsidRDefault="006D4697" w:rsidP="006D4697">
      <w:pPr>
        <w:pStyle w:val="Caption1"/>
        <w:rPr>
          <w:rFonts w:ascii="Arial" w:hAnsi="Arial" w:cs="Arial"/>
          <w:color w:val="000000"/>
        </w:rPr>
      </w:pPr>
      <w:bookmarkStart w:id="97" w:name="_Toc146727124"/>
      <w:r>
        <w:t xml:space="preserve">Figure </w:t>
      </w:r>
      <w:fldSimple w:instr=" STYLEREF 1 \s ">
        <w:r w:rsidR="00457CB6">
          <w:rPr>
            <w:noProof/>
          </w:rPr>
          <w:t>7</w:t>
        </w:r>
      </w:fldSimple>
      <w:r w:rsidR="002F5300">
        <w:t>.</w:t>
      </w:r>
      <w:fldSimple w:instr=" SEQ Figure \* ARABIC \s 1 ">
        <w:r w:rsidR="00457CB6">
          <w:rPr>
            <w:noProof/>
          </w:rPr>
          <w:t>2</w:t>
        </w:r>
      </w:fldSimple>
      <w:r>
        <w:t xml:space="preserve">. External </w:t>
      </w:r>
      <w:r w:rsidR="00D31E90">
        <w:t>C</w:t>
      </w:r>
      <w:r>
        <w:t xml:space="preserve">ontrol </w:t>
      </w:r>
      <w:r w:rsidR="00D31E90">
        <w:t>S</w:t>
      </w:r>
      <w:r>
        <w:t>tations.</w:t>
      </w:r>
      <w:bookmarkEnd w:id="96"/>
      <w:bookmarkEnd w:id="97"/>
    </w:p>
    <w:p w14:paraId="2BF03FAF" w14:textId="77777777" w:rsidR="006D4697" w:rsidRDefault="006D4697" w:rsidP="006D4697"/>
    <w:p w14:paraId="3AC7E81A" w14:textId="77777777" w:rsidR="006D4697" w:rsidRDefault="006D4697">
      <w:pPr>
        <w:jc w:val="left"/>
      </w:pPr>
      <w:r>
        <w:br w:type="page"/>
      </w:r>
    </w:p>
    <w:p w14:paraId="22200AE2" w14:textId="77777777" w:rsidR="006D4697" w:rsidRDefault="006D4697" w:rsidP="006D4697">
      <w:pPr>
        <w:pStyle w:val="Heading2"/>
      </w:pPr>
      <w:bookmarkStart w:id="98" w:name="_Toc146725397"/>
      <w:r>
        <w:t xml:space="preserve">About the Motion </w:t>
      </w:r>
      <w:r w:rsidR="008476CC">
        <w:t>Detector</w:t>
      </w:r>
      <w:bookmarkEnd w:id="98"/>
    </w:p>
    <w:p w14:paraId="424E46FC" w14:textId="77777777" w:rsidR="006D4697" w:rsidRDefault="006D4697" w:rsidP="006D4697"/>
    <w:p w14:paraId="500604F1" w14:textId="77777777" w:rsidR="006D4697" w:rsidRPr="00AF1A70" w:rsidRDefault="006D4697" w:rsidP="006D4697">
      <w:pPr>
        <w:pStyle w:val="Normal3"/>
      </w:pPr>
      <w:r w:rsidRPr="00AF1A70">
        <w:t>The following is applic</w:t>
      </w:r>
      <w:r w:rsidR="008476CC">
        <w:t>able to the BEA FALCON or FALCON XL M</w:t>
      </w:r>
      <w:r w:rsidR="00733962">
        <w:t>otion Detector, Loop detectors</w:t>
      </w:r>
      <w:r w:rsidRPr="00AF1A70">
        <w:t>.</w:t>
      </w:r>
    </w:p>
    <w:p w14:paraId="11F871C3" w14:textId="77777777" w:rsidR="006D4697" w:rsidRPr="00AF1A70" w:rsidRDefault="006D4697" w:rsidP="006D4697">
      <w:pPr>
        <w:pStyle w:val="Bullet3"/>
      </w:pPr>
      <w:r>
        <w:t>Connect the R</w:t>
      </w:r>
      <w:r w:rsidRPr="00AF1A70">
        <w:t xml:space="preserve">ed </w:t>
      </w:r>
      <w:r>
        <w:t>W</w:t>
      </w:r>
      <w:r w:rsidRPr="00AF1A70">
        <w:t>ire to terminal 24+.</w:t>
      </w:r>
    </w:p>
    <w:p w14:paraId="03310203" w14:textId="77777777" w:rsidR="006D4697" w:rsidRPr="00AF1A70" w:rsidRDefault="006D4697" w:rsidP="006D4697">
      <w:pPr>
        <w:pStyle w:val="Bullet3"/>
      </w:pPr>
      <w:r w:rsidRPr="00AF1A70">
        <w:t xml:space="preserve">Connect the </w:t>
      </w:r>
      <w:r>
        <w:t>B</w:t>
      </w:r>
      <w:r w:rsidRPr="00AF1A70">
        <w:t xml:space="preserve">lack </w:t>
      </w:r>
      <w:r>
        <w:t>W</w:t>
      </w:r>
      <w:r w:rsidRPr="00AF1A70">
        <w:t>ire to terminal 24-.</w:t>
      </w:r>
    </w:p>
    <w:p w14:paraId="0A26DB19" w14:textId="77777777" w:rsidR="006D4697" w:rsidRPr="00AF1A70" w:rsidRDefault="006D4697" w:rsidP="006D4697">
      <w:pPr>
        <w:pStyle w:val="Bullet3"/>
      </w:pPr>
      <w:r w:rsidRPr="00AF1A70">
        <w:t xml:space="preserve">Connect the </w:t>
      </w:r>
      <w:r w:rsidR="008476CC">
        <w:t>(COM)</w:t>
      </w:r>
      <w:r w:rsidR="003266A6">
        <w:t>-</w:t>
      </w:r>
      <w:r w:rsidR="008476CC">
        <w:t xml:space="preserve"> </w:t>
      </w:r>
      <w:r>
        <w:t>W</w:t>
      </w:r>
      <w:r w:rsidRPr="00AF1A70">
        <w:t>ire to Terminal</w:t>
      </w:r>
      <w:r>
        <w:t xml:space="preserve"> COM</w:t>
      </w:r>
      <w:r w:rsidRPr="00AF1A70">
        <w:t>.</w:t>
      </w:r>
    </w:p>
    <w:p w14:paraId="0FB015CB" w14:textId="77777777" w:rsidR="006D4697" w:rsidRPr="005B49A5" w:rsidRDefault="006D4697" w:rsidP="006D4697">
      <w:pPr>
        <w:pStyle w:val="Bullet3"/>
      </w:pPr>
      <w:r w:rsidRPr="005B49A5">
        <w:t xml:space="preserve">Connect the </w:t>
      </w:r>
      <w:r w:rsidR="00272996">
        <w:t>(N/O Relay) Wire to Terminal IN</w:t>
      </w:r>
      <w:r w:rsidRPr="005B49A5">
        <w:t>.</w:t>
      </w:r>
    </w:p>
    <w:p w14:paraId="7140D0B2" w14:textId="77777777" w:rsidR="006D4697" w:rsidRPr="00AF1A70" w:rsidRDefault="006D4697" w:rsidP="006D4697">
      <w:pPr>
        <w:pStyle w:val="Normal2"/>
        <w:spacing w:before="120"/>
      </w:pPr>
      <w:r w:rsidRPr="00F12EAD">
        <w:rPr>
          <w:rStyle w:val="Normal3Char"/>
        </w:rPr>
        <w:t>Follow the manufacturer’s instructions for the transmitter connections and set-up</w:t>
      </w:r>
      <w:r w:rsidRPr="00AF1A70">
        <w:t>.</w:t>
      </w:r>
    </w:p>
    <w:p w14:paraId="5E9323F4" w14:textId="77777777" w:rsidR="001858EA" w:rsidRDefault="001858EA" w:rsidP="006D4697">
      <w:pPr>
        <w:pStyle w:val="Caption1"/>
      </w:pPr>
      <w:bookmarkStart w:id="99" w:name="_Toc438584149"/>
    </w:p>
    <w:p w14:paraId="4DD71D6F" w14:textId="77777777" w:rsidR="008F2FF2" w:rsidRDefault="006776FA" w:rsidP="006D4697">
      <w:pPr>
        <w:pStyle w:val="Caption1"/>
      </w:pPr>
      <w:r>
        <w:rPr>
          <w:noProof/>
          <w:lang w:bidi="ar-SA"/>
        </w:rPr>
        <w:object w:dxaOrig="1440" w:dyaOrig="1440" w14:anchorId="181AC577">
          <v:shape id="_x0000_s1048" type="#_x0000_t75" style="position:absolute;left:0;text-align:left;margin-left:-71.55pt;margin-top:27.55pt;width:705.6pt;height:298.5pt;z-index:253422080;mso-position-horizontal-relative:text;mso-position-vertical-relative:text;mso-width-relative:page;mso-height-relative:page">
            <v:imagedata r:id="rId253" o:title=""/>
          </v:shape>
          <o:OLEObject Type="Embed" ProgID="AutoCAD.Drawing.24" ShapeID="_x0000_s1048" DrawAspect="Content" ObjectID="_1802608633" r:id="rId254"/>
        </w:object>
      </w:r>
    </w:p>
    <w:p w14:paraId="50910457" w14:textId="77777777" w:rsidR="008F2FF2" w:rsidRDefault="008F2FF2" w:rsidP="006D4697">
      <w:pPr>
        <w:pStyle w:val="Caption1"/>
      </w:pPr>
    </w:p>
    <w:p w14:paraId="66604F5A" w14:textId="77777777" w:rsidR="008F2FF2" w:rsidRDefault="008F2FF2" w:rsidP="006D4697">
      <w:pPr>
        <w:pStyle w:val="Caption1"/>
      </w:pPr>
    </w:p>
    <w:p w14:paraId="17D1100E" w14:textId="77777777" w:rsidR="008F2FF2" w:rsidRDefault="008F2FF2" w:rsidP="006D4697">
      <w:pPr>
        <w:pStyle w:val="Caption1"/>
      </w:pPr>
    </w:p>
    <w:p w14:paraId="4A61B331" w14:textId="77777777" w:rsidR="008F2FF2" w:rsidRDefault="008F2FF2" w:rsidP="006D4697">
      <w:pPr>
        <w:pStyle w:val="Caption1"/>
      </w:pPr>
    </w:p>
    <w:p w14:paraId="21242AEE" w14:textId="77777777" w:rsidR="008F2FF2" w:rsidRDefault="008F2FF2" w:rsidP="006D4697">
      <w:pPr>
        <w:pStyle w:val="Caption1"/>
      </w:pPr>
    </w:p>
    <w:p w14:paraId="038FB4EC" w14:textId="77777777" w:rsidR="008F2FF2" w:rsidRDefault="008F2FF2" w:rsidP="006D4697">
      <w:pPr>
        <w:pStyle w:val="Caption1"/>
      </w:pPr>
    </w:p>
    <w:p w14:paraId="3B1C67A6" w14:textId="77777777" w:rsidR="008F2FF2" w:rsidRDefault="008F2FF2" w:rsidP="006D4697">
      <w:pPr>
        <w:pStyle w:val="Caption1"/>
      </w:pPr>
    </w:p>
    <w:p w14:paraId="4BC121B2" w14:textId="77777777" w:rsidR="008F2FF2" w:rsidRDefault="008F2FF2" w:rsidP="006D4697">
      <w:pPr>
        <w:pStyle w:val="Caption1"/>
      </w:pPr>
    </w:p>
    <w:p w14:paraId="4B369410" w14:textId="77777777" w:rsidR="008F2FF2" w:rsidRDefault="008F2FF2" w:rsidP="006D4697">
      <w:pPr>
        <w:pStyle w:val="Caption1"/>
      </w:pPr>
    </w:p>
    <w:p w14:paraId="07DB00F5" w14:textId="77777777" w:rsidR="008F2FF2" w:rsidRDefault="008F2FF2" w:rsidP="006D4697">
      <w:pPr>
        <w:pStyle w:val="Caption1"/>
      </w:pPr>
    </w:p>
    <w:p w14:paraId="77C073FE" w14:textId="77777777" w:rsidR="008F2FF2" w:rsidRDefault="008F2FF2" w:rsidP="006D4697">
      <w:pPr>
        <w:pStyle w:val="Caption1"/>
      </w:pPr>
    </w:p>
    <w:p w14:paraId="2D2ED1EF" w14:textId="77777777" w:rsidR="008F2FF2" w:rsidRDefault="008F2FF2" w:rsidP="006D4697">
      <w:pPr>
        <w:pStyle w:val="Caption1"/>
      </w:pPr>
    </w:p>
    <w:p w14:paraId="78387EA2" w14:textId="77777777" w:rsidR="008F2FF2" w:rsidRDefault="008F2FF2" w:rsidP="006D4697">
      <w:pPr>
        <w:pStyle w:val="Caption1"/>
      </w:pPr>
    </w:p>
    <w:p w14:paraId="2A5F11A0" w14:textId="77777777" w:rsidR="008F2FF2" w:rsidRDefault="008F2FF2" w:rsidP="006D4697">
      <w:pPr>
        <w:pStyle w:val="Caption1"/>
      </w:pPr>
    </w:p>
    <w:p w14:paraId="1C33FBDF" w14:textId="77777777" w:rsidR="008F2FF2" w:rsidRDefault="008F2FF2" w:rsidP="006D4697">
      <w:pPr>
        <w:pStyle w:val="Caption1"/>
      </w:pPr>
    </w:p>
    <w:p w14:paraId="11525E33" w14:textId="77777777" w:rsidR="008F2FF2" w:rsidRDefault="008F2FF2" w:rsidP="006D4697">
      <w:pPr>
        <w:pStyle w:val="Caption1"/>
      </w:pPr>
    </w:p>
    <w:p w14:paraId="1FF4893F" w14:textId="77777777" w:rsidR="008F2FF2" w:rsidRDefault="008F2FF2" w:rsidP="006D4697">
      <w:pPr>
        <w:pStyle w:val="Caption1"/>
      </w:pPr>
    </w:p>
    <w:p w14:paraId="0341EAA4" w14:textId="77777777" w:rsidR="008F2FF2" w:rsidRDefault="008F2FF2" w:rsidP="006D4697">
      <w:pPr>
        <w:pStyle w:val="Caption1"/>
      </w:pPr>
    </w:p>
    <w:p w14:paraId="12D34443" w14:textId="77777777" w:rsidR="008F2FF2" w:rsidRDefault="008F2FF2" w:rsidP="006D4697">
      <w:pPr>
        <w:pStyle w:val="Caption1"/>
      </w:pPr>
    </w:p>
    <w:p w14:paraId="4DEE7809" w14:textId="77777777" w:rsidR="006D4697" w:rsidRPr="00AF1A70" w:rsidRDefault="006D4697" w:rsidP="006D4697">
      <w:pPr>
        <w:pStyle w:val="Caption1"/>
        <w:rPr>
          <w:rFonts w:ascii="Arial" w:hAnsi="Arial" w:cs="Arial"/>
          <w:color w:val="000000"/>
        </w:rPr>
      </w:pPr>
      <w:bookmarkStart w:id="100" w:name="_Toc146727125"/>
      <w:r>
        <w:t xml:space="preserve">Figure </w:t>
      </w:r>
      <w:fldSimple w:instr=" STYLEREF 1 \s ">
        <w:r w:rsidR="00457CB6">
          <w:rPr>
            <w:noProof/>
          </w:rPr>
          <w:t>7</w:t>
        </w:r>
      </w:fldSimple>
      <w:r w:rsidR="002F5300">
        <w:t>.</w:t>
      </w:r>
      <w:fldSimple w:instr=" SEQ Figure \* ARABIC \s 1 ">
        <w:r w:rsidR="00457CB6">
          <w:rPr>
            <w:noProof/>
          </w:rPr>
          <w:t>3</w:t>
        </w:r>
      </w:fldSimple>
      <w:r>
        <w:t xml:space="preserve">. Motion </w:t>
      </w:r>
      <w:r w:rsidR="00D31E90">
        <w:t>S</w:t>
      </w:r>
      <w:r>
        <w:t>ensor</w:t>
      </w:r>
      <w:bookmarkEnd w:id="99"/>
      <w:bookmarkEnd w:id="100"/>
    </w:p>
    <w:p w14:paraId="507FDCDE" w14:textId="77777777" w:rsidR="006D4697" w:rsidRDefault="006D4697" w:rsidP="006D4697"/>
    <w:p w14:paraId="54490431" w14:textId="77777777" w:rsidR="006D4697" w:rsidRDefault="006D4697">
      <w:pPr>
        <w:jc w:val="left"/>
      </w:pPr>
      <w:r>
        <w:br w:type="page"/>
      </w:r>
    </w:p>
    <w:p w14:paraId="1032B9F3" w14:textId="77777777" w:rsidR="006D4697" w:rsidRDefault="006D4697" w:rsidP="006D4697">
      <w:pPr>
        <w:pStyle w:val="Heading2"/>
      </w:pPr>
      <w:bookmarkStart w:id="101" w:name="_Toc146725398"/>
      <w:r>
        <w:t>About Radio Controls / Digital Keyless Entry / Open/Close Devices</w:t>
      </w:r>
      <w:bookmarkEnd w:id="101"/>
    </w:p>
    <w:p w14:paraId="05145335" w14:textId="77777777" w:rsidR="006D4697" w:rsidRDefault="008D2E27" w:rsidP="00F87E51">
      <w:r w:rsidRPr="008C6FC3">
        <w:fldChar w:fldCharType="begin"/>
      </w:r>
      <w:r w:rsidR="006D4697" w:rsidRPr="008C6FC3">
        <w:instrText xml:space="preserve"> TC  "</w:instrText>
      </w:r>
      <w:bookmarkStart w:id="102" w:name="_Toc146725399"/>
      <w:r w:rsidR="00BE2015">
        <w:instrText>Radio Receivers</w:instrText>
      </w:r>
      <w:bookmarkEnd w:id="102"/>
      <w:r w:rsidR="006D4697" w:rsidRPr="008C6FC3">
        <w:instrText xml:space="preserve">” \l </w:instrText>
      </w:r>
      <w:r w:rsidR="00BE2015">
        <w:instrText>3</w:instrText>
      </w:r>
      <w:r w:rsidR="006D4697" w:rsidRPr="008C6FC3">
        <w:instrText xml:space="preserve"> </w:instrText>
      </w:r>
      <w:r w:rsidRPr="008C6FC3">
        <w:fldChar w:fldCharType="end"/>
      </w:r>
    </w:p>
    <w:p w14:paraId="77C8C702" w14:textId="77777777" w:rsidR="006D4697" w:rsidRDefault="00733962" w:rsidP="006D4697">
      <w:r>
        <w:t>SmartSync wireless</w:t>
      </w:r>
      <w:r w:rsidR="006D4697" w:rsidRPr="005D2CE6">
        <w:t xml:space="preserve"> </w:t>
      </w:r>
      <w:r w:rsidR="006D4697">
        <w:t>R</w:t>
      </w:r>
      <w:r>
        <w:t>eceiver (Clopay SmartSync Wireless receiver remote terminal: IM201430</w:t>
      </w:r>
      <w:r w:rsidR="006D4697" w:rsidRPr="005D2CE6">
        <w:t xml:space="preserve">) is typically connected as follows: </w:t>
      </w:r>
    </w:p>
    <w:p w14:paraId="6C877EC0" w14:textId="77777777" w:rsidR="008C05A0" w:rsidRDefault="006776FA" w:rsidP="006D4697">
      <w:r>
        <w:rPr>
          <w:rFonts w:ascii="Times New Roman" w:eastAsia="Times New Roman" w:hAnsi="Times New Roman"/>
          <w:sz w:val="24"/>
          <w:szCs w:val="24"/>
        </w:rPr>
        <w:pict w14:anchorId="56162CA9">
          <v:shape id="_x0000_s1120" type="#_x0000_t75" style="position:absolute;left:0;text-align:left;margin-left:81.25pt;margin-top:-.15pt;width:361.8pt;height:273.4pt;z-index:253449728;mso-position-horizontal-relative:text;mso-position-vertical-relative:text;mso-width-relative:page;mso-height-relative:page">
            <v:imagedata r:id="rId255" o:title="" croptop="7624f" cropbottom="15248f" cropleft="13208f" cropright="25407f"/>
          </v:shape>
        </w:pict>
      </w:r>
    </w:p>
    <w:p w14:paraId="251682AA" w14:textId="77777777" w:rsidR="00553700" w:rsidRDefault="00553700" w:rsidP="006D4697"/>
    <w:p w14:paraId="6B9F716C" w14:textId="77777777" w:rsidR="00553700" w:rsidRDefault="00553700" w:rsidP="006D4697"/>
    <w:p w14:paraId="5ECF28E1" w14:textId="77777777" w:rsidR="00553700" w:rsidRDefault="00553700" w:rsidP="006D4697"/>
    <w:p w14:paraId="4C602843" w14:textId="77777777" w:rsidR="00553700" w:rsidRDefault="00553700" w:rsidP="006D4697"/>
    <w:p w14:paraId="1FF57B18" w14:textId="77777777" w:rsidR="00553700" w:rsidRDefault="00553700" w:rsidP="006D4697"/>
    <w:p w14:paraId="277FF8A6" w14:textId="77777777" w:rsidR="00553700" w:rsidRDefault="00553700" w:rsidP="006D4697"/>
    <w:p w14:paraId="7372C33B" w14:textId="77777777" w:rsidR="00553700" w:rsidRDefault="00553700" w:rsidP="006D4697"/>
    <w:p w14:paraId="14B8A0DA" w14:textId="77777777" w:rsidR="00553700" w:rsidRDefault="00553700" w:rsidP="006D4697"/>
    <w:p w14:paraId="09FF8CC3" w14:textId="77777777" w:rsidR="00553700" w:rsidRDefault="00553700" w:rsidP="006D4697"/>
    <w:p w14:paraId="2BC7C5D8" w14:textId="77777777" w:rsidR="00553700" w:rsidRDefault="00553700" w:rsidP="006D4697"/>
    <w:p w14:paraId="29FDC15E" w14:textId="77777777" w:rsidR="00553700" w:rsidRDefault="00553700" w:rsidP="006D4697"/>
    <w:p w14:paraId="06EFFB15" w14:textId="77777777" w:rsidR="00553700" w:rsidRDefault="00553700" w:rsidP="006D4697"/>
    <w:p w14:paraId="3F80167E" w14:textId="77777777" w:rsidR="00553700" w:rsidRDefault="00553700" w:rsidP="006D4697"/>
    <w:p w14:paraId="2FEBACA7" w14:textId="77777777" w:rsidR="00553700" w:rsidRDefault="00553700" w:rsidP="006D4697"/>
    <w:p w14:paraId="7F4B4414" w14:textId="77777777" w:rsidR="00553700" w:rsidRDefault="00553700" w:rsidP="006D4697"/>
    <w:p w14:paraId="057FA310" w14:textId="77777777" w:rsidR="00553700" w:rsidRDefault="00553700" w:rsidP="006D4697"/>
    <w:p w14:paraId="0C9F5097" w14:textId="77777777" w:rsidR="00553700" w:rsidRDefault="00553700" w:rsidP="006D4697"/>
    <w:p w14:paraId="56E37809" w14:textId="77777777" w:rsidR="00553700" w:rsidRDefault="00553700" w:rsidP="006D4697"/>
    <w:p w14:paraId="6F80E089" w14:textId="77777777" w:rsidR="00553700" w:rsidRDefault="00553700" w:rsidP="006D4697"/>
    <w:p w14:paraId="3E32DDDB" w14:textId="77777777" w:rsidR="00553700" w:rsidRDefault="00553700" w:rsidP="006D4697"/>
    <w:p w14:paraId="4075FE97" w14:textId="77777777" w:rsidR="00553700" w:rsidRDefault="00553700" w:rsidP="006D4697"/>
    <w:p w14:paraId="09B4AD24" w14:textId="77777777" w:rsidR="00553700" w:rsidRDefault="00553700" w:rsidP="006D4697"/>
    <w:p w14:paraId="73630016" w14:textId="77777777" w:rsidR="008C05A0" w:rsidRPr="005D2CE6" w:rsidRDefault="008C05A0" w:rsidP="00733962"/>
    <w:p w14:paraId="38074D2B" w14:textId="77777777" w:rsidR="007519C9" w:rsidRDefault="007519C9" w:rsidP="00733962"/>
    <w:p w14:paraId="0B284A29" w14:textId="77777777" w:rsidR="00734E55" w:rsidRDefault="006776FA" w:rsidP="006D4697">
      <w:pPr>
        <w:pStyle w:val="Caption1"/>
      </w:pPr>
      <w:r>
        <w:rPr>
          <w:noProof/>
        </w:rPr>
        <w:object w:dxaOrig="1440" w:dyaOrig="1440" w14:anchorId="2BBC45B5">
          <v:shape id="_x0000_s1045" type="#_x0000_t75" style="position:absolute;left:0;text-align:left;margin-left:-.8pt;margin-top:4pt;width:537.95pt;height:289.6pt;z-index:253419008;mso-position-horizontal-relative:text;mso-position-vertical-relative:text;mso-width-relative:page;mso-height-relative:page">
            <v:imagedata r:id="rId256" o:title=""/>
          </v:shape>
          <o:OLEObject Type="Embed" ProgID="AutoCAD.Drawing.24" ShapeID="_x0000_s1045" DrawAspect="Content" ObjectID="_1802608634" r:id="rId257"/>
        </w:object>
      </w:r>
    </w:p>
    <w:p w14:paraId="23B1AAB6" w14:textId="77777777" w:rsidR="00734E55" w:rsidRDefault="00734E55" w:rsidP="006D4697">
      <w:pPr>
        <w:pStyle w:val="Caption1"/>
      </w:pPr>
    </w:p>
    <w:p w14:paraId="71EEDB36" w14:textId="77777777" w:rsidR="00734E55" w:rsidRDefault="00734E55" w:rsidP="006D4697">
      <w:pPr>
        <w:pStyle w:val="Caption1"/>
      </w:pPr>
    </w:p>
    <w:p w14:paraId="735C9150" w14:textId="77777777" w:rsidR="00734E55" w:rsidRDefault="00734E55" w:rsidP="006D4697">
      <w:pPr>
        <w:pStyle w:val="Caption1"/>
      </w:pPr>
    </w:p>
    <w:p w14:paraId="413F9D14" w14:textId="77777777" w:rsidR="00734E55" w:rsidRDefault="00734E55" w:rsidP="006D4697">
      <w:pPr>
        <w:pStyle w:val="Caption1"/>
      </w:pPr>
    </w:p>
    <w:p w14:paraId="4079DB36" w14:textId="77777777" w:rsidR="00734E55" w:rsidRDefault="00734E55" w:rsidP="006D4697">
      <w:pPr>
        <w:pStyle w:val="Caption1"/>
      </w:pPr>
    </w:p>
    <w:p w14:paraId="1DDB8361" w14:textId="77777777" w:rsidR="00734E55" w:rsidRDefault="00734E55" w:rsidP="006D4697">
      <w:pPr>
        <w:pStyle w:val="Caption1"/>
      </w:pPr>
    </w:p>
    <w:p w14:paraId="094BF523" w14:textId="77777777" w:rsidR="00734E55" w:rsidRDefault="00734E55" w:rsidP="006D4697">
      <w:pPr>
        <w:pStyle w:val="Caption1"/>
      </w:pPr>
    </w:p>
    <w:p w14:paraId="4207EB79" w14:textId="77777777" w:rsidR="00734E55" w:rsidRDefault="00734E55" w:rsidP="006D4697">
      <w:pPr>
        <w:pStyle w:val="Caption1"/>
      </w:pPr>
    </w:p>
    <w:p w14:paraId="44E15DCB" w14:textId="77777777" w:rsidR="00734E55" w:rsidRDefault="00734E55" w:rsidP="006D4697">
      <w:pPr>
        <w:pStyle w:val="Caption1"/>
      </w:pPr>
    </w:p>
    <w:p w14:paraId="14D8109C" w14:textId="77777777" w:rsidR="00734E55" w:rsidRDefault="00734E55" w:rsidP="006D4697">
      <w:pPr>
        <w:pStyle w:val="Caption1"/>
      </w:pPr>
    </w:p>
    <w:p w14:paraId="4001FEAC" w14:textId="77777777" w:rsidR="00734E55" w:rsidRDefault="00734E55" w:rsidP="006D4697">
      <w:pPr>
        <w:pStyle w:val="Caption1"/>
      </w:pPr>
    </w:p>
    <w:p w14:paraId="2793E9B2" w14:textId="77777777" w:rsidR="00734E55" w:rsidRDefault="00734E55" w:rsidP="006D4697">
      <w:pPr>
        <w:pStyle w:val="Caption1"/>
      </w:pPr>
    </w:p>
    <w:p w14:paraId="70792A00" w14:textId="77777777" w:rsidR="00734E55" w:rsidRDefault="00734E55" w:rsidP="006D4697">
      <w:pPr>
        <w:pStyle w:val="Caption1"/>
      </w:pPr>
    </w:p>
    <w:p w14:paraId="734D481E" w14:textId="77777777" w:rsidR="00734E55" w:rsidRDefault="00734E55" w:rsidP="006D4697">
      <w:pPr>
        <w:pStyle w:val="Caption1"/>
      </w:pPr>
    </w:p>
    <w:p w14:paraId="76D4AC7E" w14:textId="77777777" w:rsidR="00734E55" w:rsidRDefault="00734E55" w:rsidP="006D4697">
      <w:pPr>
        <w:pStyle w:val="Caption1"/>
      </w:pPr>
    </w:p>
    <w:p w14:paraId="57EA58E1" w14:textId="77777777" w:rsidR="00734E55" w:rsidRDefault="00734E55" w:rsidP="006D4697">
      <w:pPr>
        <w:pStyle w:val="Caption1"/>
      </w:pPr>
    </w:p>
    <w:p w14:paraId="54609A5C" w14:textId="77777777" w:rsidR="006D4697" w:rsidRPr="008E768C" w:rsidRDefault="006D4697" w:rsidP="006D4697">
      <w:pPr>
        <w:pStyle w:val="Caption1"/>
      </w:pPr>
      <w:bookmarkStart w:id="103" w:name="_Toc146727126"/>
      <w:r>
        <w:t xml:space="preserve">Figure </w:t>
      </w:r>
      <w:fldSimple w:instr=" STYLEREF 1 \s ">
        <w:r w:rsidR="00457CB6">
          <w:rPr>
            <w:noProof/>
          </w:rPr>
          <w:t>7</w:t>
        </w:r>
      </w:fldSimple>
      <w:r w:rsidR="002F5300">
        <w:t>.</w:t>
      </w:r>
      <w:fldSimple w:instr=" SEQ Figure \* ARABIC \s 1 ">
        <w:r w:rsidR="00457CB6">
          <w:rPr>
            <w:noProof/>
          </w:rPr>
          <w:t>4</w:t>
        </w:r>
      </w:fldSimple>
      <w:r w:rsidR="00554968">
        <w:t>.</w:t>
      </w:r>
      <w:r>
        <w:t xml:space="preserve"> </w:t>
      </w:r>
      <w:r w:rsidRPr="008E768C">
        <w:t>Single Channel Radio Receiver</w:t>
      </w:r>
      <w:bookmarkEnd w:id="103"/>
    </w:p>
    <w:p w14:paraId="190EA779" w14:textId="77777777" w:rsidR="006D4697" w:rsidRDefault="006D4697" w:rsidP="006D4697"/>
    <w:p w14:paraId="623B7D95" w14:textId="77777777" w:rsidR="006D4697" w:rsidRDefault="00365466" w:rsidP="006D4697">
      <w:r>
        <w:rPr>
          <w:noProof/>
        </w:rPr>
        <w:object w:dxaOrig="14592" w:dyaOrig="8376" w14:anchorId="70CB0352">
          <v:shape id="_x0000_i1042" type="#_x0000_t75" style="width:357.75pt;height:303.75pt" o:ole="">
            <v:imagedata r:id="rId258" o:title="" croptop="10258f" cropbottom="9408f" cropleft="14638f" cropright="19686f"/>
          </v:shape>
          <o:OLEObject Type="Embed" ProgID="AutoCAD.Drawing.20" ShapeID="_x0000_i1042" DrawAspect="Content" ObjectID="_1802608620" r:id="rId259"/>
        </w:object>
      </w:r>
    </w:p>
    <w:p w14:paraId="1F4DB8EA" w14:textId="77777777" w:rsidR="006D4697" w:rsidRDefault="006D4697" w:rsidP="006D4697"/>
    <w:p w14:paraId="03BB9F2F" w14:textId="77777777" w:rsidR="007519C9" w:rsidRDefault="006776FA" w:rsidP="006D4697">
      <w:pPr>
        <w:pStyle w:val="Caption1"/>
      </w:pPr>
      <w:r>
        <w:rPr>
          <w:noProof/>
        </w:rPr>
        <w:pict w14:anchorId="374B6770">
          <v:shape id="_x0000_s1046" type="#_x0000_t75" style="position:absolute;left:0;text-align:left;margin-left:-65.75pt;margin-top:14.7pt;width:618.2pt;height:263.25pt;z-index:253420032;mso-position-horizontal-relative:text;mso-position-vertical-relative:text;mso-width-relative:page;mso-height-relative:page">
            <v:imagedata r:id="rId260" o:title=""/>
          </v:shape>
        </w:pict>
      </w:r>
    </w:p>
    <w:p w14:paraId="4FD68E10" w14:textId="77777777" w:rsidR="007519C9" w:rsidRDefault="007519C9" w:rsidP="006D4697">
      <w:pPr>
        <w:pStyle w:val="Caption1"/>
      </w:pPr>
    </w:p>
    <w:p w14:paraId="7514DA4B" w14:textId="77777777" w:rsidR="00C7175B" w:rsidRDefault="00C7175B" w:rsidP="006D4697">
      <w:pPr>
        <w:pStyle w:val="Caption1"/>
      </w:pPr>
    </w:p>
    <w:p w14:paraId="3C077152" w14:textId="77777777" w:rsidR="00C7175B" w:rsidRDefault="00C7175B" w:rsidP="006D4697">
      <w:pPr>
        <w:pStyle w:val="Caption1"/>
      </w:pPr>
    </w:p>
    <w:p w14:paraId="04933D38" w14:textId="77777777" w:rsidR="00C7175B" w:rsidRDefault="00C7175B" w:rsidP="006D4697">
      <w:pPr>
        <w:pStyle w:val="Caption1"/>
      </w:pPr>
    </w:p>
    <w:p w14:paraId="1FA04C70" w14:textId="77777777" w:rsidR="00C7175B" w:rsidRDefault="00C7175B" w:rsidP="006D4697">
      <w:pPr>
        <w:pStyle w:val="Caption1"/>
      </w:pPr>
    </w:p>
    <w:p w14:paraId="63A115EA" w14:textId="77777777" w:rsidR="00C7175B" w:rsidRDefault="00C7175B" w:rsidP="006D4697">
      <w:pPr>
        <w:pStyle w:val="Caption1"/>
      </w:pPr>
    </w:p>
    <w:p w14:paraId="35D298CF" w14:textId="77777777" w:rsidR="00C7175B" w:rsidRDefault="00C7175B" w:rsidP="006D4697">
      <w:pPr>
        <w:pStyle w:val="Caption1"/>
      </w:pPr>
    </w:p>
    <w:p w14:paraId="6B3D1F21" w14:textId="77777777" w:rsidR="00C7175B" w:rsidRDefault="00C7175B" w:rsidP="006D4697">
      <w:pPr>
        <w:pStyle w:val="Caption1"/>
      </w:pPr>
    </w:p>
    <w:p w14:paraId="22E01E57" w14:textId="77777777" w:rsidR="00C7175B" w:rsidRDefault="00C7175B" w:rsidP="006D4697">
      <w:pPr>
        <w:pStyle w:val="Caption1"/>
      </w:pPr>
    </w:p>
    <w:p w14:paraId="0AF8B212" w14:textId="77777777" w:rsidR="00C7175B" w:rsidRDefault="00C7175B" w:rsidP="006D4697">
      <w:pPr>
        <w:pStyle w:val="Caption1"/>
      </w:pPr>
    </w:p>
    <w:p w14:paraId="01D41471" w14:textId="77777777" w:rsidR="00C7175B" w:rsidRDefault="00C7175B" w:rsidP="006D4697">
      <w:pPr>
        <w:pStyle w:val="Caption1"/>
      </w:pPr>
    </w:p>
    <w:p w14:paraId="4020D37F" w14:textId="77777777" w:rsidR="00C7175B" w:rsidRDefault="00C7175B" w:rsidP="006D4697">
      <w:pPr>
        <w:pStyle w:val="Caption1"/>
      </w:pPr>
    </w:p>
    <w:p w14:paraId="465E7B91" w14:textId="77777777" w:rsidR="00C7175B" w:rsidRDefault="00C7175B" w:rsidP="006D4697">
      <w:pPr>
        <w:pStyle w:val="Caption1"/>
      </w:pPr>
    </w:p>
    <w:p w14:paraId="31B73EA5" w14:textId="77777777" w:rsidR="00C7175B" w:rsidRDefault="00C7175B" w:rsidP="006D4697">
      <w:pPr>
        <w:pStyle w:val="Caption1"/>
      </w:pPr>
    </w:p>
    <w:p w14:paraId="5DEB1908" w14:textId="77777777" w:rsidR="00C7175B" w:rsidRDefault="00C7175B" w:rsidP="006D4697">
      <w:pPr>
        <w:pStyle w:val="Caption1"/>
      </w:pPr>
    </w:p>
    <w:p w14:paraId="1F2C20A0" w14:textId="77777777" w:rsidR="00C7175B" w:rsidRDefault="00C7175B" w:rsidP="00830534">
      <w:pPr>
        <w:pStyle w:val="Caption1"/>
        <w:jc w:val="both"/>
      </w:pPr>
    </w:p>
    <w:p w14:paraId="7AEC4FFF" w14:textId="77777777" w:rsidR="00BE2015" w:rsidRDefault="006D4697" w:rsidP="002760AE">
      <w:pPr>
        <w:pStyle w:val="Caption1"/>
      </w:pPr>
      <w:bookmarkStart w:id="104" w:name="_Toc146727127"/>
      <w:r>
        <w:t xml:space="preserve">Figure </w:t>
      </w:r>
      <w:fldSimple w:instr=" STYLEREF 1 \s ">
        <w:r w:rsidR="00457CB6">
          <w:rPr>
            <w:noProof/>
          </w:rPr>
          <w:t>7</w:t>
        </w:r>
      </w:fldSimple>
      <w:r w:rsidR="002F5300">
        <w:t>.</w:t>
      </w:r>
      <w:fldSimple w:instr=" SEQ Figure \* ARABIC \s 1 ">
        <w:r w:rsidR="00457CB6">
          <w:rPr>
            <w:noProof/>
          </w:rPr>
          <w:t>5</w:t>
        </w:r>
      </w:fldSimple>
      <w:r w:rsidR="00554968">
        <w:t>.</w:t>
      </w:r>
      <w:r>
        <w:t xml:space="preserve"> Three Channel Radio Receive</w:t>
      </w:r>
      <w:bookmarkEnd w:id="104"/>
    </w:p>
    <w:p w14:paraId="56C5DA7A" w14:textId="77777777" w:rsidR="00BE2015" w:rsidRDefault="00370B7A" w:rsidP="006C4032">
      <w:pPr>
        <w:pStyle w:val="Heading2"/>
      </w:pPr>
      <w:bookmarkStart w:id="105" w:name="_Toc146725400"/>
      <w:r>
        <w:t>Extended Standard Module</w:t>
      </w:r>
      <w:bookmarkEnd w:id="105"/>
    </w:p>
    <w:p w14:paraId="7F5B696F" w14:textId="77777777" w:rsidR="00BE2015" w:rsidRDefault="00BE2015" w:rsidP="00BE2015">
      <w:pPr>
        <w:ind w:left="990"/>
        <w:rPr>
          <w:rFonts w:cs="Arial"/>
        </w:rPr>
      </w:pPr>
      <w:r w:rsidRPr="00AF1A70">
        <w:rPr>
          <w:noProof/>
        </w:rPr>
        <w:drawing>
          <wp:anchor distT="0" distB="0" distL="114300" distR="114300" simplePos="0" relativeHeight="251591168" behindDoc="0" locked="0" layoutInCell="1" allowOverlap="1" wp14:anchorId="62CBF6E5" wp14:editId="45CBACC5">
            <wp:simplePos x="0" y="0"/>
            <wp:positionH relativeFrom="column">
              <wp:posOffset>585470</wp:posOffset>
            </wp:positionH>
            <wp:positionV relativeFrom="paragraph">
              <wp:posOffset>10795</wp:posOffset>
            </wp:positionV>
            <wp:extent cx="1150620" cy="312420"/>
            <wp:effectExtent l="0" t="0" r="0" b="0"/>
            <wp:wrapNone/>
            <wp:docPr id="80" name="Picture 0" descr="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0620" cy="312420"/>
                    </a:xfrm>
                    <a:prstGeom prst="rect">
                      <a:avLst/>
                    </a:prstGeom>
                  </pic:spPr>
                </pic:pic>
              </a:graphicData>
            </a:graphic>
          </wp:anchor>
        </w:drawing>
      </w:r>
      <w:r>
        <w:rPr>
          <w:rFonts w:cs="Arial"/>
        </w:rPr>
        <w:t xml:space="preserve"> </w:t>
      </w:r>
    </w:p>
    <w:p w14:paraId="70E8D5D6" w14:textId="77777777" w:rsidR="00BE2015" w:rsidRDefault="00BE2015" w:rsidP="00BE2015">
      <w:pPr>
        <w:ind w:left="900"/>
      </w:pPr>
    </w:p>
    <w:p w14:paraId="2F605F2A" w14:textId="77777777" w:rsidR="00BE2015" w:rsidRPr="0034189D" w:rsidRDefault="00BE2015" w:rsidP="00BE2015">
      <w:pPr>
        <w:rPr>
          <w:sz w:val="12"/>
          <w:szCs w:val="12"/>
        </w:rPr>
      </w:pPr>
    </w:p>
    <w:p w14:paraId="1F2FA1CE" w14:textId="77777777" w:rsidR="00BE2015" w:rsidRPr="003073BD" w:rsidRDefault="00370B7A" w:rsidP="00BE2015">
      <w:pPr>
        <w:pStyle w:val="Normal3"/>
        <w:rPr>
          <w:b/>
        </w:rPr>
      </w:pPr>
      <w:r>
        <w:rPr>
          <w:b/>
        </w:rPr>
        <w:t xml:space="preserve">On STANDARD EXTENDED MODULE, </w:t>
      </w:r>
      <w:r w:rsidR="00BE2015" w:rsidRPr="003073BD">
        <w:rPr>
          <w:b/>
        </w:rPr>
        <w:t>THE LIMIT OUTPUTS ARE LIMITED TO SWITCHING DEVICE</w:t>
      </w:r>
      <w:r w:rsidR="00C86B3D">
        <w:rPr>
          <w:b/>
        </w:rPr>
        <w:t>S WITH A LOAD OF</w:t>
      </w:r>
      <w:r w:rsidR="00BE2015" w:rsidRPr="003073BD">
        <w:rPr>
          <w:b/>
        </w:rPr>
        <w:t xml:space="preserve"> 200MA OR SMALLER</w:t>
      </w:r>
      <w:r w:rsidR="00C86B3D">
        <w:rPr>
          <w:b/>
        </w:rPr>
        <w:t xml:space="preserve">, FOR 24VAC/DC </w:t>
      </w:r>
      <w:r w:rsidR="00732D66">
        <w:rPr>
          <w:b/>
        </w:rPr>
        <w:t>CONTROL VOLTAGE ONLY</w:t>
      </w:r>
      <w:r w:rsidR="00BE2015" w:rsidRPr="003073BD">
        <w:rPr>
          <w:b/>
        </w:rPr>
        <w:t>. IF LARGER OUTPUTS ARE REQUIRED, THESE CONTACTS CAN BE USED AS DRIVERS FOR A CONTROL RELAY WITH ADEQUATELY SIZED CONTACT</w:t>
      </w:r>
      <w:r w:rsidR="00C86B3D">
        <w:rPr>
          <w:b/>
        </w:rPr>
        <w:t>OR</w:t>
      </w:r>
      <w:r w:rsidR="00BE2015" w:rsidRPr="003073BD">
        <w:rPr>
          <w:b/>
        </w:rPr>
        <w:t xml:space="preserve"> FOR YOUR NEEDS.</w:t>
      </w:r>
      <w:r>
        <w:rPr>
          <w:b/>
        </w:rPr>
        <w:t xml:space="preserve"> </w:t>
      </w:r>
    </w:p>
    <w:p w14:paraId="015F239F" w14:textId="77777777" w:rsidR="00BE2015" w:rsidRPr="00EE1E48" w:rsidRDefault="00BE2015" w:rsidP="00BE2015">
      <w:pPr>
        <w:pStyle w:val="Normal3"/>
      </w:pPr>
      <w:r w:rsidRPr="00EE1E48">
        <w:t>The</w:t>
      </w:r>
      <w:r w:rsidR="00732D66">
        <w:t xml:space="preserve">re is a Common, Normal Open, </w:t>
      </w:r>
      <w:r w:rsidRPr="00EE1E48">
        <w:t>Normally Closed contact available for both Open and Closed door positions.</w:t>
      </w:r>
      <w:r w:rsidR="007A036B">
        <w:t xml:space="preserve"> Fraba Photo Eye, Middle Fraba Photo Eye and Aux Sensing Edge inputs can be wired thru the Standard Extended Module. The activation of the these inputs can be referred to Advanced Setting options.</w:t>
      </w:r>
    </w:p>
    <w:p w14:paraId="39E63EB0" w14:textId="77777777" w:rsidR="00BE2015" w:rsidRDefault="00BE2015" w:rsidP="00BE2015"/>
    <w:p w14:paraId="50FFBB0E" w14:textId="77777777" w:rsidR="00306778" w:rsidRDefault="006776FA" w:rsidP="00BE2015">
      <w:pPr>
        <w:pStyle w:val="Caption1"/>
      </w:pPr>
      <w:r>
        <w:rPr>
          <w:noProof/>
        </w:rPr>
        <w:pict w14:anchorId="31AFEBE4">
          <v:shape id="_x0000_s1042" type="#_x0000_t75" style="position:absolute;left:0;text-align:left;margin-left:-27.7pt;margin-top:7.55pt;width:514.45pt;height:219.6pt;z-index:253417984;mso-position-horizontal-relative:text;mso-position-vertical-relative:text;mso-width-relative:page;mso-height-relative:page">
            <v:imagedata r:id="rId261" o:title=""/>
          </v:shape>
        </w:pict>
      </w:r>
    </w:p>
    <w:p w14:paraId="7DB7FA93" w14:textId="77777777" w:rsidR="00306778" w:rsidRDefault="00306778" w:rsidP="00BE2015">
      <w:pPr>
        <w:pStyle w:val="Caption1"/>
      </w:pPr>
    </w:p>
    <w:p w14:paraId="1614C839" w14:textId="77777777" w:rsidR="00306778" w:rsidRDefault="00306778" w:rsidP="00BE2015">
      <w:pPr>
        <w:pStyle w:val="Caption1"/>
      </w:pPr>
    </w:p>
    <w:p w14:paraId="3651FF0F" w14:textId="77777777" w:rsidR="00306778" w:rsidRDefault="00306778" w:rsidP="00BE2015">
      <w:pPr>
        <w:pStyle w:val="Caption1"/>
      </w:pPr>
    </w:p>
    <w:p w14:paraId="02B2BFD0" w14:textId="77777777" w:rsidR="00306778" w:rsidRDefault="00306778" w:rsidP="00BE2015">
      <w:pPr>
        <w:pStyle w:val="Caption1"/>
      </w:pPr>
    </w:p>
    <w:p w14:paraId="1E754E7B" w14:textId="77777777" w:rsidR="00306778" w:rsidRDefault="00306778" w:rsidP="00BE2015">
      <w:pPr>
        <w:pStyle w:val="Caption1"/>
      </w:pPr>
    </w:p>
    <w:p w14:paraId="155075D8" w14:textId="77777777" w:rsidR="00306778" w:rsidRDefault="00306778" w:rsidP="00BE2015">
      <w:pPr>
        <w:pStyle w:val="Caption1"/>
      </w:pPr>
    </w:p>
    <w:p w14:paraId="4AC58994" w14:textId="77777777" w:rsidR="00306778" w:rsidRDefault="00306778" w:rsidP="00BE2015">
      <w:pPr>
        <w:pStyle w:val="Caption1"/>
      </w:pPr>
    </w:p>
    <w:p w14:paraId="173BCFC1" w14:textId="77777777" w:rsidR="00306778" w:rsidRDefault="00306778" w:rsidP="00BE2015">
      <w:pPr>
        <w:pStyle w:val="Caption1"/>
      </w:pPr>
    </w:p>
    <w:p w14:paraId="6C9DE28C" w14:textId="77777777" w:rsidR="00306778" w:rsidRDefault="00306778" w:rsidP="00BE2015">
      <w:pPr>
        <w:pStyle w:val="Caption1"/>
      </w:pPr>
    </w:p>
    <w:p w14:paraId="000900FC" w14:textId="77777777" w:rsidR="00306778" w:rsidRDefault="00306778" w:rsidP="00BE2015">
      <w:pPr>
        <w:pStyle w:val="Caption1"/>
      </w:pPr>
    </w:p>
    <w:p w14:paraId="74777B37" w14:textId="77777777" w:rsidR="00306778" w:rsidRDefault="00306778" w:rsidP="00BE2015">
      <w:pPr>
        <w:pStyle w:val="Caption1"/>
      </w:pPr>
    </w:p>
    <w:p w14:paraId="26BEEB9D" w14:textId="77777777" w:rsidR="00306778" w:rsidRDefault="00306778" w:rsidP="00BE2015">
      <w:pPr>
        <w:pStyle w:val="Caption1"/>
      </w:pPr>
    </w:p>
    <w:p w14:paraId="0561A641" w14:textId="77777777" w:rsidR="00BE2015" w:rsidRDefault="00BE2015" w:rsidP="00BE2015">
      <w:pPr>
        <w:pStyle w:val="Caption1"/>
      </w:pPr>
      <w:bookmarkStart w:id="106" w:name="_Toc146727128"/>
      <w:r>
        <w:t xml:space="preserve">Figure </w:t>
      </w:r>
      <w:fldSimple w:instr=" STYLEREF 1 \s ">
        <w:r w:rsidR="00457CB6">
          <w:rPr>
            <w:noProof/>
          </w:rPr>
          <w:t>7</w:t>
        </w:r>
      </w:fldSimple>
      <w:r w:rsidR="002F5300">
        <w:t>.</w:t>
      </w:r>
      <w:fldSimple w:instr=" SEQ Figure \* ARABIC \s 1 ">
        <w:r w:rsidR="00457CB6">
          <w:rPr>
            <w:noProof/>
          </w:rPr>
          <w:t>6</w:t>
        </w:r>
      </w:fldSimple>
      <w:r w:rsidR="00554968">
        <w:t>.</w:t>
      </w:r>
      <w:r>
        <w:t xml:space="preserve"> </w:t>
      </w:r>
      <w:r w:rsidR="007A036B">
        <w:t>Standard Extended Module</w:t>
      </w:r>
      <w:bookmarkEnd w:id="106"/>
    </w:p>
    <w:p w14:paraId="0E33B248" w14:textId="77777777" w:rsidR="00BE2015" w:rsidRDefault="00BE2015" w:rsidP="00BE2015"/>
    <w:p w14:paraId="704B1D24" w14:textId="77777777" w:rsidR="00BE2015" w:rsidRDefault="00BE2015" w:rsidP="00BE2015">
      <w:pPr>
        <w:sectPr w:rsidR="00BE2015" w:rsidSect="00EC370B">
          <w:headerReference w:type="default" r:id="rId262"/>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0CA9D5A2" w14:textId="77777777" w:rsidR="00BE2015" w:rsidRPr="005C43AC" w:rsidRDefault="005C43AC" w:rsidP="005C43AC">
      <w:pPr>
        <w:pStyle w:val="Heading1"/>
      </w:pPr>
      <w:bookmarkStart w:id="107" w:name="_Ref458498262"/>
      <w:bookmarkStart w:id="108" w:name="_Toc146725401"/>
      <w:r w:rsidRPr="005C43AC">
        <w:t>System Start-Up and Operation</w:t>
      </w:r>
      <w:bookmarkEnd w:id="107"/>
      <w:bookmarkEnd w:id="108"/>
    </w:p>
    <w:p w14:paraId="6A755C86" w14:textId="77777777" w:rsidR="00A42AF7" w:rsidRDefault="007A036B" w:rsidP="00A42AF7">
      <w:pPr>
        <w:pStyle w:val="Heading2"/>
      </w:pPr>
      <w:bookmarkStart w:id="109" w:name="_Toc146725402"/>
      <w:r>
        <w:t>Extended Optional Modules</w:t>
      </w:r>
      <w:bookmarkEnd w:id="109"/>
      <w:r>
        <w:t xml:space="preserve"> </w:t>
      </w:r>
    </w:p>
    <w:p w14:paraId="336B751F" w14:textId="77777777" w:rsidR="008E5AA3" w:rsidRDefault="008E5AA3" w:rsidP="008E5AA3">
      <w:pPr>
        <w:jc w:val="both"/>
      </w:pPr>
    </w:p>
    <w:p w14:paraId="3C78E414" w14:textId="77777777" w:rsidR="008E5AA3" w:rsidRPr="008E5AA3" w:rsidRDefault="008E5AA3" w:rsidP="008E5AA3">
      <w:pPr>
        <w:jc w:val="both"/>
      </w:pPr>
      <w:r w:rsidRPr="008E5AA3">
        <w:t>Optional Autolock module is a driving device for Autolock, which will be automatically selected if an Autolock mechanical device is selected in door configuration.</w:t>
      </w:r>
    </w:p>
    <w:p w14:paraId="04D2A77D" w14:textId="77777777" w:rsidR="00A42AF7" w:rsidRDefault="00A42AF7" w:rsidP="00A42AF7"/>
    <w:p w14:paraId="2070202F" w14:textId="77777777" w:rsidR="00D03CFF" w:rsidRDefault="006776FA" w:rsidP="00A42AF7">
      <w:pPr>
        <w:pStyle w:val="Caption1"/>
      </w:pPr>
      <w:r>
        <w:rPr>
          <w:noProof/>
        </w:rPr>
        <w:pict w14:anchorId="44F95A00">
          <v:shape id="_x0000_s1106" type="#_x0000_t75" style="position:absolute;left:0;text-align:left;margin-left:-14.6pt;margin-top:9.3pt;width:489.95pt;height:211.3pt;z-index:253442560;mso-position-horizontal-relative:text;mso-position-vertical-relative:text;mso-width-relative:page;mso-height-relative:page">
            <v:imagedata r:id="rId263" o:title=""/>
          </v:shape>
        </w:pict>
      </w:r>
    </w:p>
    <w:p w14:paraId="088F6047" w14:textId="77777777" w:rsidR="00D03CFF" w:rsidRDefault="00D03CFF" w:rsidP="00A42AF7">
      <w:pPr>
        <w:pStyle w:val="Caption1"/>
      </w:pPr>
    </w:p>
    <w:p w14:paraId="7F6D35EB" w14:textId="77777777" w:rsidR="00D03CFF" w:rsidRDefault="00D03CFF" w:rsidP="00A42AF7">
      <w:pPr>
        <w:pStyle w:val="Caption1"/>
      </w:pPr>
    </w:p>
    <w:p w14:paraId="1BBA6612" w14:textId="77777777" w:rsidR="00D03CFF" w:rsidRDefault="00D03CFF" w:rsidP="00A42AF7">
      <w:pPr>
        <w:pStyle w:val="Caption1"/>
      </w:pPr>
    </w:p>
    <w:p w14:paraId="58EA7104" w14:textId="77777777" w:rsidR="00D03CFF" w:rsidRDefault="00D03CFF" w:rsidP="00A42AF7">
      <w:pPr>
        <w:pStyle w:val="Caption1"/>
      </w:pPr>
    </w:p>
    <w:p w14:paraId="34FE944D" w14:textId="77777777" w:rsidR="00D03CFF" w:rsidRDefault="00D03CFF" w:rsidP="00A42AF7">
      <w:pPr>
        <w:pStyle w:val="Caption1"/>
      </w:pPr>
    </w:p>
    <w:p w14:paraId="258C0C64" w14:textId="77777777" w:rsidR="00D03CFF" w:rsidRDefault="00D03CFF" w:rsidP="00A42AF7">
      <w:pPr>
        <w:pStyle w:val="Caption1"/>
      </w:pPr>
    </w:p>
    <w:p w14:paraId="08C41792" w14:textId="77777777" w:rsidR="00D03CFF" w:rsidRDefault="00D03CFF" w:rsidP="00A42AF7">
      <w:pPr>
        <w:pStyle w:val="Caption1"/>
      </w:pPr>
    </w:p>
    <w:p w14:paraId="65C8FB34" w14:textId="77777777" w:rsidR="00D03CFF" w:rsidRDefault="00D03CFF" w:rsidP="00A42AF7">
      <w:pPr>
        <w:pStyle w:val="Caption1"/>
      </w:pPr>
    </w:p>
    <w:p w14:paraId="6A59D873" w14:textId="77777777" w:rsidR="00D03CFF" w:rsidRDefault="00D03CFF" w:rsidP="00A42AF7">
      <w:pPr>
        <w:pStyle w:val="Caption1"/>
      </w:pPr>
    </w:p>
    <w:p w14:paraId="13D19676" w14:textId="77777777" w:rsidR="00D03CFF" w:rsidRDefault="00D03CFF" w:rsidP="00A42AF7">
      <w:pPr>
        <w:pStyle w:val="Caption1"/>
      </w:pPr>
    </w:p>
    <w:p w14:paraId="6A85E8CF" w14:textId="77777777" w:rsidR="00D03CFF" w:rsidRDefault="00D03CFF" w:rsidP="00A42AF7">
      <w:pPr>
        <w:pStyle w:val="Caption1"/>
      </w:pPr>
    </w:p>
    <w:p w14:paraId="2E413307" w14:textId="77777777" w:rsidR="00D03CFF" w:rsidRDefault="00D03CFF" w:rsidP="00A42AF7">
      <w:pPr>
        <w:pStyle w:val="Caption1"/>
      </w:pPr>
    </w:p>
    <w:p w14:paraId="164F679E" w14:textId="77777777" w:rsidR="00A42AF7" w:rsidRDefault="00A42AF7" w:rsidP="001E1EDD">
      <w:pPr>
        <w:pStyle w:val="Caption1"/>
      </w:pPr>
      <w:bookmarkStart w:id="110" w:name="_Toc146727129"/>
      <w:r>
        <w:t xml:space="preserve">Figure </w:t>
      </w:r>
      <w:fldSimple w:instr=" STYLEREF 1 \s ">
        <w:r w:rsidR="00457CB6">
          <w:rPr>
            <w:noProof/>
          </w:rPr>
          <w:t>8</w:t>
        </w:r>
      </w:fldSimple>
      <w:r>
        <w:t>.</w:t>
      </w:r>
      <w:fldSimple w:instr=" SEQ Figure \* ARABIC \s 1 ">
        <w:r w:rsidR="00457CB6">
          <w:rPr>
            <w:noProof/>
          </w:rPr>
          <w:t>1</w:t>
        </w:r>
      </w:fldSimple>
      <w:r>
        <w:t>. Optional Autolock Module</w:t>
      </w:r>
      <w:bookmarkEnd w:id="110"/>
    </w:p>
    <w:p w14:paraId="7F46C43A" w14:textId="77777777" w:rsidR="00A42AF7" w:rsidRDefault="00A42AF7" w:rsidP="00A42AF7">
      <w:pPr>
        <w:jc w:val="left"/>
      </w:pPr>
    </w:p>
    <w:p w14:paraId="58E2EF3D" w14:textId="77777777" w:rsidR="008E5AA3" w:rsidRPr="008E5AA3" w:rsidRDefault="008E5AA3" w:rsidP="00A42AF7">
      <w:pPr>
        <w:jc w:val="left"/>
      </w:pPr>
      <w:r w:rsidRPr="008E5AA3">
        <w:t>Optional Power Relay Module can be ordered separately if there is situation to drive a 120VAC to 240VAC applications, such as fan, alarm, lights, etc…</w:t>
      </w:r>
      <w:r w:rsidR="005338F2">
        <w:t xml:space="preserve"> The nominal power rating is 3</w:t>
      </w:r>
      <w:r w:rsidRPr="008E5AA3">
        <w:t>A for 120VAC. There are three (3) programmable relays (R1, R2, R3) which can be programmed separately in Extended Module options in menu.</w:t>
      </w:r>
    </w:p>
    <w:p w14:paraId="1500CEE7" w14:textId="77777777" w:rsidR="00A42AF7" w:rsidRDefault="00AF1BB4" w:rsidP="00A42AF7">
      <w:r>
        <w:rPr>
          <w:noProof/>
        </w:rPr>
        <w:drawing>
          <wp:anchor distT="0" distB="0" distL="114300" distR="114300" simplePos="0" relativeHeight="251658240" behindDoc="0" locked="0" layoutInCell="1" allowOverlap="1" wp14:anchorId="2CFE997A" wp14:editId="3E52B13E">
            <wp:simplePos x="0" y="0"/>
            <wp:positionH relativeFrom="margin">
              <wp:posOffset>-308973</wp:posOffset>
            </wp:positionH>
            <wp:positionV relativeFrom="paragraph">
              <wp:posOffset>70276</wp:posOffset>
            </wp:positionV>
            <wp:extent cx="6439973" cy="304718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439973" cy="3047184"/>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57">
        <w:rPr>
          <w:noProof/>
        </w:rPr>
        <w:t xml:space="preserve"> </w:t>
      </w:r>
    </w:p>
    <w:p w14:paraId="5B0E424B" w14:textId="77777777" w:rsidR="009E6857" w:rsidRDefault="009E6857" w:rsidP="00A42AF7">
      <w:pPr>
        <w:pStyle w:val="Caption1"/>
      </w:pPr>
    </w:p>
    <w:p w14:paraId="4D1210EF" w14:textId="77777777" w:rsidR="009E6857" w:rsidRDefault="009E6857" w:rsidP="00A42AF7">
      <w:pPr>
        <w:pStyle w:val="Caption1"/>
      </w:pPr>
    </w:p>
    <w:p w14:paraId="49208AEC" w14:textId="77777777" w:rsidR="009E6857" w:rsidRDefault="009E6857" w:rsidP="00A42AF7">
      <w:pPr>
        <w:pStyle w:val="Caption1"/>
      </w:pPr>
    </w:p>
    <w:p w14:paraId="007E615F" w14:textId="77777777" w:rsidR="009E6857" w:rsidRDefault="009E6857" w:rsidP="00A42AF7">
      <w:pPr>
        <w:pStyle w:val="Caption1"/>
      </w:pPr>
    </w:p>
    <w:p w14:paraId="0B6A20A1" w14:textId="77777777" w:rsidR="009E6857" w:rsidRDefault="009E6857" w:rsidP="00A42AF7">
      <w:pPr>
        <w:pStyle w:val="Caption1"/>
      </w:pPr>
    </w:p>
    <w:p w14:paraId="01726CED" w14:textId="77777777" w:rsidR="009E6857" w:rsidRDefault="009E6857" w:rsidP="00A42AF7">
      <w:pPr>
        <w:pStyle w:val="Caption1"/>
      </w:pPr>
    </w:p>
    <w:p w14:paraId="1DC97410" w14:textId="77777777" w:rsidR="009E6857" w:rsidRDefault="009E6857" w:rsidP="00A42AF7">
      <w:pPr>
        <w:pStyle w:val="Caption1"/>
      </w:pPr>
    </w:p>
    <w:p w14:paraId="54764F3C" w14:textId="77777777" w:rsidR="009E6857" w:rsidRDefault="009E6857" w:rsidP="00A42AF7">
      <w:pPr>
        <w:pStyle w:val="Caption1"/>
      </w:pPr>
    </w:p>
    <w:p w14:paraId="59CA8E15" w14:textId="77777777" w:rsidR="009E6857" w:rsidRDefault="009E6857" w:rsidP="00A42AF7">
      <w:pPr>
        <w:pStyle w:val="Caption1"/>
      </w:pPr>
    </w:p>
    <w:p w14:paraId="4AB99AF0" w14:textId="77777777" w:rsidR="009E6857" w:rsidRDefault="009E6857" w:rsidP="00A42AF7">
      <w:pPr>
        <w:pStyle w:val="Caption1"/>
      </w:pPr>
    </w:p>
    <w:p w14:paraId="4D79C4D3" w14:textId="77777777" w:rsidR="009E6857" w:rsidRDefault="009E6857" w:rsidP="00A42AF7">
      <w:pPr>
        <w:pStyle w:val="Caption1"/>
      </w:pPr>
    </w:p>
    <w:p w14:paraId="5380B21C" w14:textId="77777777" w:rsidR="009E6857" w:rsidRDefault="009E6857" w:rsidP="00A42AF7">
      <w:pPr>
        <w:pStyle w:val="Caption1"/>
      </w:pPr>
    </w:p>
    <w:p w14:paraId="0B3DC5C0" w14:textId="77777777" w:rsidR="009E6857" w:rsidRDefault="009E6857" w:rsidP="00A42AF7">
      <w:pPr>
        <w:pStyle w:val="Caption1"/>
      </w:pPr>
    </w:p>
    <w:p w14:paraId="5BD8079A" w14:textId="77777777" w:rsidR="00A42AF7" w:rsidRDefault="00A42AF7" w:rsidP="00A42AF7">
      <w:pPr>
        <w:pStyle w:val="Caption1"/>
      </w:pPr>
      <w:bookmarkStart w:id="111" w:name="_Toc146727130"/>
      <w:r>
        <w:t xml:space="preserve">Figure </w:t>
      </w:r>
      <w:fldSimple w:instr=" STYLEREF 1 \s ">
        <w:r w:rsidR="00457CB6">
          <w:rPr>
            <w:noProof/>
          </w:rPr>
          <w:t>8</w:t>
        </w:r>
      </w:fldSimple>
      <w:r>
        <w:t>.</w:t>
      </w:r>
      <w:fldSimple w:instr=" SEQ Figure \* ARABIC \s 1 ">
        <w:r w:rsidR="00457CB6">
          <w:rPr>
            <w:noProof/>
          </w:rPr>
          <w:t>2</w:t>
        </w:r>
      </w:fldSimple>
      <w:r>
        <w:t>. Optional Power Relay Module</w:t>
      </w:r>
      <w:bookmarkEnd w:id="111"/>
    </w:p>
    <w:p w14:paraId="09A88946" w14:textId="77777777" w:rsidR="00A42AF7" w:rsidRDefault="00A42AF7" w:rsidP="00A42AF7">
      <w:pPr>
        <w:pStyle w:val="Caption1"/>
      </w:pPr>
    </w:p>
    <w:p w14:paraId="21A6EC3E" w14:textId="77777777" w:rsidR="00A42AF7" w:rsidRPr="00A42AF7" w:rsidRDefault="00A42AF7" w:rsidP="00A42AF7"/>
    <w:p w14:paraId="1BC1C7A3" w14:textId="77777777" w:rsidR="007A036B" w:rsidRDefault="007A036B" w:rsidP="00BE2015">
      <w:pPr>
        <w:pStyle w:val="Heading2"/>
      </w:pPr>
    </w:p>
    <w:p w14:paraId="74148C22" w14:textId="77777777" w:rsidR="007A036B" w:rsidRPr="007A036B" w:rsidRDefault="007A036B" w:rsidP="007A036B"/>
    <w:p w14:paraId="5350DEF9" w14:textId="77777777" w:rsidR="00BE2015" w:rsidRDefault="00BE2015" w:rsidP="00BE2015">
      <w:pPr>
        <w:pStyle w:val="Heading2"/>
      </w:pPr>
      <w:bookmarkStart w:id="112" w:name="_Toc146725403"/>
      <w:r>
        <w:t>Commissioning (Program Mode)</w:t>
      </w:r>
      <w:bookmarkEnd w:id="112"/>
    </w:p>
    <w:p w14:paraId="6086E294" w14:textId="77777777" w:rsidR="00BE2015" w:rsidRDefault="00BE2015" w:rsidP="00BE2015"/>
    <w:p w14:paraId="31AF25BA" w14:textId="77777777" w:rsidR="00BE2015" w:rsidRDefault="00BE2015" w:rsidP="00BE2015">
      <w:pPr>
        <w:autoSpaceDE w:val="0"/>
        <w:autoSpaceDN w:val="0"/>
        <w:adjustRightInd w:val="0"/>
        <w:ind w:left="720"/>
        <w:jc w:val="left"/>
        <w:rPr>
          <w:rFonts w:cs="Arial"/>
          <w:bCs/>
        </w:rPr>
      </w:pPr>
      <w:r w:rsidRPr="003F3CBE">
        <w:rPr>
          <w:rFonts w:cs="Arial"/>
          <w:bCs/>
        </w:rPr>
        <w:t xml:space="preserve">This section includes the required steps and on-screen prompts used when commissioning the door limits.  While the </w:t>
      </w:r>
      <w:r>
        <w:rPr>
          <w:rFonts w:cs="Arial"/>
          <w:bCs/>
        </w:rPr>
        <w:t xml:space="preserve">Apex </w:t>
      </w:r>
      <w:r w:rsidR="00284274">
        <w:rPr>
          <w:rFonts w:cs="Arial"/>
          <w:bCs/>
        </w:rPr>
        <w:t>Pro.</w:t>
      </w:r>
      <w:r w:rsidRPr="003F3CBE">
        <w:rPr>
          <w:rFonts w:cs="Arial"/>
          <w:bCs/>
        </w:rPr>
        <w:t xml:space="preserve"> has been designed to walk you through the commissioning sequence automatically, the steps and supplementary information should be referenced if there is any question as to what is occurring or what the on-screen prompts mean.</w:t>
      </w:r>
    </w:p>
    <w:p w14:paraId="274721DF" w14:textId="77777777" w:rsidR="00BE2015" w:rsidRPr="003F3CBE" w:rsidRDefault="00BE2015" w:rsidP="00BE2015">
      <w:pPr>
        <w:autoSpaceDE w:val="0"/>
        <w:autoSpaceDN w:val="0"/>
        <w:adjustRightInd w:val="0"/>
        <w:ind w:left="720"/>
        <w:jc w:val="left"/>
        <w:rPr>
          <w:rFonts w:cs="Arial"/>
          <w:bCs/>
        </w:rPr>
      </w:pPr>
      <w:r w:rsidRPr="001C5495">
        <w:t xml:space="preserve">NOTE:  </w:t>
      </w:r>
      <w:r>
        <w:rPr>
          <w:b/>
        </w:rPr>
        <w:t>Pressing the STOP button anytime during the initial commissioning process will restart the sequence from the beginning.</w:t>
      </w:r>
    </w:p>
    <w:p w14:paraId="6EEB1E8F" w14:textId="77777777" w:rsidR="00BE2015" w:rsidRDefault="00BE2015" w:rsidP="00BE2015"/>
    <w:p w14:paraId="4D0036C7" w14:textId="77777777" w:rsidR="00BE2015" w:rsidRPr="00F87E51" w:rsidRDefault="00BE2015" w:rsidP="00F87E51">
      <w:pPr>
        <w:jc w:val="left"/>
        <w:rPr>
          <w:b/>
        </w:rPr>
      </w:pPr>
      <w:r w:rsidRPr="00F87E51">
        <w:rPr>
          <w:b/>
        </w:rPr>
        <w:t>Press OK to Start Commissioning</w:t>
      </w:r>
    </w:p>
    <w:p w14:paraId="1C42609D" w14:textId="77777777" w:rsidR="00BE2015" w:rsidRDefault="00BE2015" w:rsidP="00BE2015"/>
    <w:p w14:paraId="3981253A" w14:textId="77777777" w:rsidR="00BE2015" w:rsidRPr="003F3CBE" w:rsidRDefault="00BE2015" w:rsidP="00BE2015">
      <w:pPr>
        <w:pStyle w:val="Normal3"/>
        <w:rPr>
          <w:color w:val="auto"/>
        </w:rPr>
      </w:pPr>
      <w:r w:rsidRPr="003F3CBE">
        <w:rPr>
          <w:color w:val="auto"/>
        </w:rPr>
        <w:t xml:space="preserve">When this menu appears on your screen, it is usually the first time the unit has been powered up, or someone has performed a </w:t>
      </w:r>
      <w:r w:rsidRPr="003F3CBE">
        <w:rPr>
          <w:b/>
          <w:color w:val="auto"/>
        </w:rPr>
        <w:t>Limit Reset</w:t>
      </w:r>
      <w:r w:rsidRPr="003F3CBE">
        <w:rPr>
          <w:color w:val="auto"/>
        </w:rPr>
        <w:t xml:space="preserve"> command. The digital limits have not been set, and you will need to perform a basic commission of the door before it can be used electrically. </w:t>
      </w:r>
    </w:p>
    <w:p w14:paraId="2A7DF2C5" w14:textId="77777777" w:rsidR="00BE2015" w:rsidRPr="003F3CBE" w:rsidRDefault="00BE2015" w:rsidP="00BE2015">
      <w:pPr>
        <w:pStyle w:val="Normal3"/>
        <w:rPr>
          <w:color w:val="auto"/>
        </w:rPr>
      </w:pPr>
      <w:r w:rsidRPr="003F3CBE">
        <w:rPr>
          <w:color w:val="auto"/>
        </w:rPr>
        <w:t>Follow the on-screen instructions to run through the commissioning sequence.</w:t>
      </w:r>
    </w:p>
    <w:p w14:paraId="3CD73B18" w14:textId="77777777" w:rsidR="00BE2015" w:rsidRPr="00AF1A70" w:rsidRDefault="00BE2015" w:rsidP="00BE2015">
      <w:pPr>
        <w:pStyle w:val="Bullet3"/>
      </w:pPr>
      <w:r w:rsidRPr="003F3CBE">
        <w:t>If there is a DES Encoder Error, the system goes into override mode to allow constant pressure operation only until the error is resolved. Refer to Section 9 for troubleshooting</w:t>
      </w:r>
      <w:r w:rsidRPr="00AF1A70">
        <w:t xml:space="preserve"> tips.</w:t>
      </w:r>
    </w:p>
    <w:p w14:paraId="2802E528" w14:textId="77777777" w:rsidR="00BE2015" w:rsidRDefault="00BE2015" w:rsidP="00BE2015"/>
    <w:p w14:paraId="121DF66B" w14:textId="77777777" w:rsidR="00BE2015" w:rsidRPr="00F87E51" w:rsidRDefault="00BE2015" w:rsidP="00F87E51">
      <w:pPr>
        <w:jc w:val="left"/>
        <w:rPr>
          <w:b/>
        </w:rPr>
      </w:pPr>
      <w:r w:rsidRPr="00F87E51">
        <w:rPr>
          <w:b/>
        </w:rPr>
        <w:t xml:space="preserve">Is the Door More than </w:t>
      </w:r>
      <w:r w:rsidR="00766A02" w:rsidRPr="00F87E51">
        <w:rPr>
          <w:b/>
        </w:rPr>
        <w:t>Two</w:t>
      </w:r>
      <w:r w:rsidRPr="00F87E51">
        <w:rPr>
          <w:b/>
        </w:rPr>
        <w:t xml:space="preserve"> Foot from each End?</w:t>
      </w:r>
    </w:p>
    <w:p w14:paraId="228313E8" w14:textId="77777777" w:rsidR="00BE2015" w:rsidRDefault="00BE2015" w:rsidP="00BE2015"/>
    <w:p w14:paraId="199F6521" w14:textId="77777777" w:rsidR="00BE2015" w:rsidRDefault="007315D1" w:rsidP="00BE2015">
      <w:pPr>
        <w:pStyle w:val="Normal2"/>
        <w:rPr>
          <w:bCs w:val="0"/>
          <w:color w:val="auto"/>
        </w:rPr>
      </w:pPr>
      <w:r>
        <w:rPr>
          <w:color w:val="auto"/>
        </w:rPr>
        <w:t xml:space="preserve">Turn the </w:t>
      </w:r>
      <w:r w:rsidR="00C52AF8">
        <w:rPr>
          <w:color w:val="auto"/>
        </w:rPr>
        <w:t xml:space="preserve">DIP </w:t>
      </w:r>
      <w:r>
        <w:rPr>
          <w:color w:val="auto"/>
        </w:rPr>
        <w:t xml:space="preserve">switch </w:t>
      </w:r>
      <w:r w:rsidR="00C52AF8">
        <w:rPr>
          <w:color w:val="auto"/>
        </w:rPr>
        <w:t>to</w:t>
      </w:r>
      <w:r>
        <w:rPr>
          <w:color w:val="auto"/>
        </w:rPr>
        <w:t xml:space="preserve"> the</w:t>
      </w:r>
      <w:r w:rsidR="00C52AF8">
        <w:rPr>
          <w:color w:val="auto"/>
        </w:rPr>
        <w:t xml:space="preserve"> right of</w:t>
      </w:r>
      <w:r>
        <w:rPr>
          <w:color w:val="auto"/>
        </w:rPr>
        <w:t xml:space="preserve"> LCD to activate the override mode and use [OPEN] or [CLOSE] button to move the door</w:t>
      </w:r>
      <w:r w:rsidR="00BE2015" w:rsidRPr="003F3CBE">
        <w:rPr>
          <w:color w:val="auto"/>
        </w:rPr>
        <w:t xml:space="preserve"> </w:t>
      </w:r>
      <w:r w:rsidR="00BE2015" w:rsidRPr="003F3CBE">
        <w:rPr>
          <w:bCs w:val="0"/>
          <w:color w:val="auto"/>
        </w:rPr>
        <w:t xml:space="preserve">if the door is not at least </w:t>
      </w:r>
      <w:r w:rsidR="00766A02">
        <w:rPr>
          <w:bCs w:val="0"/>
          <w:color w:val="auto"/>
        </w:rPr>
        <w:t>2 ft</w:t>
      </w:r>
      <w:r w:rsidR="00BE2015" w:rsidRPr="003F3CBE">
        <w:rPr>
          <w:bCs w:val="0"/>
          <w:color w:val="auto"/>
        </w:rPr>
        <w:t xml:space="preserve"> above </w:t>
      </w:r>
      <w:r w:rsidR="00766A02">
        <w:rPr>
          <w:bCs w:val="0"/>
          <w:color w:val="auto"/>
        </w:rPr>
        <w:t>the bottom of the opening or 2 ft</w:t>
      </w:r>
      <w:r>
        <w:rPr>
          <w:bCs w:val="0"/>
          <w:color w:val="auto"/>
        </w:rPr>
        <w:t xml:space="preserve"> below the desired upper limit.</w:t>
      </w:r>
    </w:p>
    <w:p w14:paraId="12F75F29" w14:textId="77777777" w:rsidR="007315D1" w:rsidRPr="00830534" w:rsidRDefault="00A52BD1" w:rsidP="00830534">
      <w:pPr>
        <w:pStyle w:val="Normal2"/>
        <w:rPr>
          <w:b/>
          <w:bCs w:val="0"/>
          <w:color w:val="auto"/>
        </w:rPr>
      </w:pPr>
      <w:r w:rsidRPr="00A52BD1">
        <w:rPr>
          <w:b/>
          <w:bCs w:val="0"/>
          <w:color w:val="auto"/>
        </w:rPr>
        <w:t>Note: Be aware that the door moving direction may be reversed, but it is normal in this step, it will auto c</w:t>
      </w:r>
      <w:r w:rsidR="00830534">
        <w:rPr>
          <w:b/>
          <w:bCs w:val="0"/>
          <w:color w:val="auto"/>
        </w:rPr>
        <w:t>orrect itself in the next step.</w:t>
      </w:r>
    </w:p>
    <w:p w14:paraId="370A55E7" w14:textId="77777777" w:rsidR="003577D8" w:rsidRDefault="003577D8" w:rsidP="003577D8">
      <w:pPr>
        <w:pStyle w:val="Normal2"/>
        <w:jc w:val="center"/>
        <w:rPr>
          <w:bCs w:val="0"/>
          <w:color w:val="auto"/>
        </w:rPr>
      </w:pPr>
    </w:p>
    <w:p w14:paraId="228E46A0" w14:textId="77777777" w:rsidR="00C7175B" w:rsidRDefault="006776FA" w:rsidP="00BE2015">
      <w:pPr>
        <w:pStyle w:val="Normal2"/>
        <w:rPr>
          <w:bCs w:val="0"/>
          <w:color w:val="auto"/>
        </w:rPr>
      </w:pPr>
      <w:r>
        <w:rPr>
          <w:noProof/>
        </w:rPr>
        <w:pict w14:anchorId="05665BC9">
          <v:shape id="_x0000_s1047" type="#_x0000_t75" style="position:absolute;left:0;text-align:left;margin-left:39.5pt;margin-top:.7pt;width:455.3pt;height:253.6pt;z-index:253421056;mso-position-horizontal-relative:text;mso-position-vertical-relative:text;mso-width-relative:page;mso-height-relative:page">
            <v:imagedata r:id="rId265" o:title=""/>
          </v:shape>
        </w:pict>
      </w:r>
    </w:p>
    <w:p w14:paraId="47383B72" w14:textId="77777777" w:rsidR="00C7175B" w:rsidRDefault="00C7175B" w:rsidP="00BE2015">
      <w:pPr>
        <w:pStyle w:val="Normal2"/>
        <w:rPr>
          <w:bCs w:val="0"/>
          <w:color w:val="auto"/>
        </w:rPr>
      </w:pPr>
    </w:p>
    <w:p w14:paraId="534D5DA7" w14:textId="77777777" w:rsidR="00C7175B" w:rsidRDefault="00C7175B" w:rsidP="00BE2015">
      <w:pPr>
        <w:pStyle w:val="Normal2"/>
        <w:rPr>
          <w:bCs w:val="0"/>
          <w:color w:val="auto"/>
        </w:rPr>
      </w:pPr>
    </w:p>
    <w:p w14:paraId="5A0EB652" w14:textId="77777777" w:rsidR="00C7175B" w:rsidRDefault="00C7175B" w:rsidP="00BE2015">
      <w:pPr>
        <w:pStyle w:val="Normal2"/>
        <w:rPr>
          <w:bCs w:val="0"/>
          <w:color w:val="auto"/>
        </w:rPr>
      </w:pPr>
    </w:p>
    <w:p w14:paraId="01753BCA" w14:textId="77777777" w:rsidR="00C7175B" w:rsidRDefault="00C7175B" w:rsidP="00BE2015">
      <w:pPr>
        <w:pStyle w:val="Normal2"/>
        <w:rPr>
          <w:bCs w:val="0"/>
          <w:color w:val="auto"/>
        </w:rPr>
      </w:pPr>
    </w:p>
    <w:p w14:paraId="09835940" w14:textId="77777777" w:rsidR="00C7175B" w:rsidRDefault="00C7175B" w:rsidP="00BE2015">
      <w:pPr>
        <w:pStyle w:val="Normal2"/>
        <w:rPr>
          <w:bCs w:val="0"/>
          <w:color w:val="auto"/>
        </w:rPr>
      </w:pPr>
    </w:p>
    <w:p w14:paraId="0F03ADD1" w14:textId="77777777" w:rsidR="00C7175B" w:rsidRDefault="00C7175B" w:rsidP="00BE2015">
      <w:pPr>
        <w:pStyle w:val="Normal2"/>
        <w:rPr>
          <w:bCs w:val="0"/>
          <w:color w:val="auto"/>
        </w:rPr>
      </w:pPr>
    </w:p>
    <w:p w14:paraId="1B2FE76F" w14:textId="77777777" w:rsidR="00C7175B" w:rsidRDefault="00C7175B" w:rsidP="00BE2015">
      <w:pPr>
        <w:pStyle w:val="Normal2"/>
        <w:rPr>
          <w:bCs w:val="0"/>
          <w:color w:val="auto"/>
        </w:rPr>
      </w:pPr>
    </w:p>
    <w:p w14:paraId="17CE4782" w14:textId="77777777" w:rsidR="00C7175B" w:rsidRDefault="00C7175B" w:rsidP="00BE2015">
      <w:pPr>
        <w:pStyle w:val="Normal2"/>
        <w:rPr>
          <w:bCs w:val="0"/>
          <w:color w:val="auto"/>
        </w:rPr>
      </w:pPr>
    </w:p>
    <w:p w14:paraId="5F9A0E91" w14:textId="77777777" w:rsidR="00C7175B" w:rsidRDefault="00C7175B" w:rsidP="00BE2015">
      <w:pPr>
        <w:pStyle w:val="Normal2"/>
        <w:rPr>
          <w:bCs w:val="0"/>
          <w:color w:val="auto"/>
        </w:rPr>
      </w:pPr>
    </w:p>
    <w:p w14:paraId="342DCC0C" w14:textId="77777777" w:rsidR="00C7175B" w:rsidRDefault="00C7175B" w:rsidP="00BE2015">
      <w:pPr>
        <w:pStyle w:val="Normal2"/>
        <w:rPr>
          <w:bCs w:val="0"/>
          <w:color w:val="auto"/>
        </w:rPr>
      </w:pPr>
    </w:p>
    <w:p w14:paraId="5BF9B1CA" w14:textId="77777777" w:rsidR="00C7175B" w:rsidRDefault="00C7175B" w:rsidP="00BE2015">
      <w:pPr>
        <w:pStyle w:val="Normal2"/>
        <w:rPr>
          <w:bCs w:val="0"/>
          <w:color w:val="auto"/>
        </w:rPr>
      </w:pPr>
    </w:p>
    <w:p w14:paraId="15266C86" w14:textId="77777777" w:rsidR="00C7175B" w:rsidRDefault="00C7175B" w:rsidP="00BE2015">
      <w:pPr>
        <w:pStyle w:val="Normal2"/>
        <w:rPr>
          <w:bCs w:val="0"/>
          <w:color w:val="auto"/>
        </w:rPr>
      </w:pPr>
    </w:p>
    <w:p w14:paraId="7E1E17DC" w14:textId="77777777" w:rsidR="00C7175B" w:rsidRDefault="00C7175B" w:rsidP="00BE2015">
      <w:pPr>
        <w:pStyle w:val="Normal2"/>
        <w:rPr>
          <w:bCs w:val="0"/>
          <w:color w:val="auto"/>
        </w:rPr>
      </w:pPr>
    </w:p>
    <w:p w14:paraId="63864230" w14:textId="77777777" w:rsidR="00C7175B" w:rsidRDefault="00C7175B" w:rsidP="00BE2015">
      <w:pPr>
        <w:pStyle w:val="Normal2"/>
        <w:rPr>
          <w:bCs w:val="0"/>
          <w:color w:val="auto"/>
        </w:rPr>
      </w:pPr>
    </w:p>
    <w:p w14:paraId="30A6219A" w14:textId="77777777" w:rsidR="00C7175B" w:rsidRDefault="00C7175B" w:rsidP="00BE2015">
      <w:pPr>
        <w:pStyle w:val="Normal2"/>
        <w:rPr>
          <w:bCs w:val="0"/>
          <w:color w:val="auto"/>
        </w:rPr>
      </w:pPr>
    </w:p>
    <w:p w14:paraId="7063D594" w14:textId="77777777" w:rsidR="00C7175B" w:rsidRDefault="00C7175B" w:rsidP="00BE2015">
      <w:pPr>
        <w:pStyle w:val="Normal2"/>
        <w:rPr>
          <w:bCs w:val="0"/>
          <w:color w:val="auto"/>
        </w:rPr>
      </w:pPr>
    </w:p>
    <w:p w14:paraId="4105774A" w14:textId="77777777" w:rsidR="00C7175B" w:rsidRDefault="00C7175B" w:rsidP="00830534">
      <w:pPr>
        <w:pStyle w:val="Normal2"/>
        <w:ind w:left="0"/>
        <w:rPr>
          <w:bCs w:val="0"/>
          <w:color w:val="auto"/>
        </w:rPr>
      </w:pPr>
    </w:p>
    <w:p w14:paraId="09BE3AB6" w14:textId="77777777" w:rsidR="00C7175B" w:rsidRDefault="00C7175B" w:rsidP="00BE2015">
      <w:pPr>
        <w:pStyle w:val="Normal2"/>
        <w:rPr>
          <w:bCs w:val="0"/>
          <w:color w:val="auto"/>
        </w:rPr>
      </w:pPr>
    </w:p>
    <w:p w14:paraId="61DF1003" w14:textId="77777777" w:rsidR="007315D1" w:rsidRDefault="007315D1" w:rsidP="00BE2015">
      <w:pPr>
        <w:pStyle w:val="Normal2"/>
        <w:rPr>
          <w:bCs w:val="0"/>
          <w:color w:val="auto"/>
        </w:rPr>
      </w:pPr>
      <w:r>
        <w:rPr>
          <w:bCs w:val="0"/>
          <w:color w:val="auto"/>
        </w:rPr>
        <w:t>If there is no power, Pull the Red handle to engage the Manual Chain to operate the door.</w:t>
      </w:r>
    </w:p>
    <w:p w14:paraId="45763043" w14:textId="77777777" w:rsidR="007315D1" w:rsidRDefault="007315D1" w:rsidP="00BE2015">
      <w:pPr>
        <w:pStyle w:val="Normal2"/>
        <w:rPr>
          <w:bCs w:val="0"/>
          <w:color w:val="auto"/>
        </w:rPr>
      </w:pPr>
    </w:p>
    <w:p w14:paraId="622646C4" w14:textId="77777777" w:rsidR="007315D1" w:rsidRPr="003F3CBE" w:rsidRDefault="007315D1" w:rsidP="00BE2015">
      <w:pPr>
        <w:pStyle w:val="Normal2"/>
        <w:rPr>
          <w:color w:val="auto"/>
        </w:rPr>
      </w:pPr>
    </w:p>
    <w:p w14:paraId="7175B188" w14:textId="77777777" w:rsidR="00BE2015" w:rsidRDefault="00BE2015" w:rsidP="00BE2015"/>
    <w:p w14:paraId="4B289090" w14:textId="77777777" w:rsidR="00BE2015" w:rsidRPr="00F87E51" w:rsidRDefault="00BE2015" w:rsidP="00F87E51">
      <w:pPr>
        <w:jc w:val="left"/>
        <w:rPr>
          <w:b/>
        </w:rPr>
      </w:pPr>
      <w:r w:rsidRPr="00F87E51">
        <w:rPr>
          <w:b/>
        </w:rPr>
        <w:t xml:space="preserve">Press </w:t>
      </w:r>
      <w:r w:rsidR="00324BF9" w:rsidRPr="00F87E51">
        <w:rPr>
          <w:b/>
        </w:rPr>
        <w:t>AND Hold [</w:t>
      </w:r>
      <w:r w:rsidRPr="00F87E51">
        <w:rPr>
          <w:b/>
        </w:rPr>
        <w:t>OK</w:t>
      </w:r>
      <w:r w:rsidR="00324BF9" w:rsidRPr="00F87E51">
        <w:rPr>
          <w:b/>
        </w:rPr>
        <w:t xml:space="preserve">] FOR 2 SECONDS </w:t>
      </w:r>
      <w:r w:rsidRPr="00F87E51">
        <w:rPr>
          <w:b/>
        </w:rPr>
        <w:t>to Start the Phase Check</w:t>
      </w:r>
      <w:r w:rsidR="00284274" w:rsidRPr="00F87E51">
        <w:rPr>
          <w:b/>
        </w:rPr>
        <w:t xml:space="preserve"> (Chain drive motor only)</w:t>
      </w:r>
    </w:p>
    <w:p w14:paraId="6E3EBC5A" w14:textId="77777777" w:rsidR="00BE2015" w:rsidRDefault="00BE2015" w:rsidP="00BE2015"/>
    <w:p w14:paraId="77CCB2F1" w14:textId="77777777" w:rsidR="00BE2015" w:rsidRPr="003F3CBE" w:rsidRDefault="00BE2015" w:rsidP="00BE2015">
      <w:pPr>
        <w:pStyle w:val="Normal2"/>
        <w:rPr>
          <w:color w:val="auto"/>
        </w:rPr>
      </w:pPr>
      <w:r w:rsidRPr="00AF1A70">
        <w:t>The operator is waiting for confirmation before beginning a phase or motor rotation check.</w:t>
      </w:r>
      <w:r>
        <w:t xml:space="preserve"> </w:t>
      </w:r>
      <w:r w:rsidRPr="00AF1A70">
        <w:t xml:space="preserve">If motor rotation is reversed, the </w:t>
      </w:r>
      <w:r w:rsidRPr="003F3CBE">
        <w:rPr>
          <w:color w:val="auto"/>
        </w:rPr>
        <w:t>controller will determine this and auto correct motor rotation.</w:t>
      </w:r>
    </w:p>
    <w:p w14:paraId="02F9B746" w14:textId="77777777" w:rsidR="00BE2015" w:rsidRPr="003F3CBE" w:rsidRDefault="00BE2015" w:rsidP="00BE2015">
      <w:pPr>
        <w:pStyle w:val="Normal2"/>
        <w:rPr>
          <w:color w:val="auto"/>
        </w:rPr>
      </w:pPr>
      <w:r w:rsidRPr="003F3CBE">
        <w:rPr>
          <w:color w:val="auto"/>
        </w:rPr>
        <w:t>Follow these steps to start the Phase Check:</w:t>
      </w:r>
    </w:p>
    <w:p w14:paraId="40F8A550" w14:textId="77777777" w:rsidR="00BE2015" w:rsidRPr="003F3CBE" w:rsidRDefault="00BE2015" w:rsidP="00A02842">
      <w:pPr>
        <w:pStyle w:val="numberedlist2"/>
        <w:numPr>
          <w:ilvl w:val="0"/>
          <w:numId w:val="22"/>
        </w:numPr>
        <w:rPr>
          <w:color w:val="auto"/>
        </w:rPr>
      </w:pPr>
      <w:r w:rsidRPr="003F3CBE">
        <w:rPr>
          <w:color w:val="auto"/>
        </w:rPr>
        <w:t xml:space="preserve">Verify that the opening is free of obstructions and the door is positioned as instructed in the previous step. Once you press the </w:t>
      </w:r>
      <w:r w:rsidR="00766A02">
        <w:rPr>
          <w:b/>
          <w:color w:val="auto"/>
        </w:rPr>
        <w:t>Open + Close simultaneously</w:t>
      </w:r>
      <w:r w:rsidRPr="003F3CBE">
        <w:rPr>
          <w:color w:val="auto"/>
        </w:rPr>
        <w:t>, the auto phase checking will begin. It is normal for</w:t>
      </w:r>
      <w:r w:rsidR="00272996">
        <w:rPr>
          <w:color w:val="auto"/>
        </w:rPr>
        <w:t xml:space="preserve"> the door to travel up to 2 feet</w:t>
      </w:r>
      <w:r w:rsidRPr="003F3CBE">
        <w:rPr>
          <w:color w:val="auto"/>
        </w:rPr>
        <w:t xml:space="preserve"> in both directions during this process.</w:t>
      </w:r>
    </w:p>
    <w:p w14:paraId="1DEAC057" w14:textId="77777777" w:rsidR="003F3349" w:rsidRDefault="00BE2015" w:rsidP="00A02842">
      <w:pPr>
        <w:pStyle w:val="numberedlist2"/>
        <w:numPr>
          <w:ilvl w:val="0"/>
          <w:numId w:val="22"/>
        </w:numPr>
      </w:pPr>
      <w:r w:rsidRPr="003F3CBE">
        <w:rPr>
          <w:color w:val="auto"/>
        </w:rPr>
        <w:t xml:space="preserve">Press the </w:t>
      </w:r>
      <w:r w:rsidRPr="003F3CBE">
        <w:rPr>
          <w:b/>
          <w:color w:val="auto"/>
        </w:rPr>
        <w:t>OK</w:t>
      </w:r>
      <w:r w:rsidRPr="003F3CBE">
        <w:rPr>
          <w:color w:val="auto"/>
        </w:rPr>
        <w:t xml:space="preserve"> button to begin. </w:t>
      </w:r>
      <w:r w:rsidR="003D0B41">
        <w:rPr>
          <w:color w:val="auto"/>
        </w:rPr>
        <w:t>The door will start jogging up and down to verify the motor phase.</w:t>
      </w:r>
    </w:p>
    <w:p w14:paraId="51E17EA7" w14:textId="77777777" w:rsidR="0005146C" w:rsidRDefault="003F3349" w:rsidP="00A02842">
      <w:pPr>
        <w:pStyle w:val="numberedlist2"/>
        <w:numPr>
          <w:ilvl w:val="0"/>
          <w:numId w:val="22"/>
        </w:numPr>
      </w:pPr>
      <w:r w:rsidRPr="005F3619">
        <w:t>If the curtain becomes jammed during the phase checking process, quit</w:t>
      </w:r>
      <w:r w:rsidRPr="008342FF">
        <w:t xml:space="preserve"> the sequence by pressing the </w:t>
      </w:r>
      <w:r w:rsidRPr="00DD5FD3">
        <w:rPr>
          <w:b/>
        </w:rPr>
        <w:t xml:space="preserve">STOP </w:t>
      </w:r>
      <w:r w:rsidRPr="008342FF">
        <w:t>button. Correct the problem and start the commissioning process from the beginning.</w:t>
      </w:r>
    </w:p>
    <w:p w14:paraId="52C4BD96" w14:textId="77777777" w:rsidR="0005146C" w:rsidRDefault="0005146C" w:rsidP="0005146C">
      <w:pPr>
        <w:pStyle w:val="numberedlist2"/>
        <w:numPr>
          <w:ilvl w:val="0"/>
          <w:numId w:val="0"/>
        </w:numPr>
      </w:pPr>
    </w:p>
    <w:p w14:paraId="60A9F310" w14:textId="77777777" w:rsidR="003F3349" w:rsidRPr="0005146C" w:rsidRDefault="003F3349" w:rsidP="00F87E51">
      <w:pPr>
        <w:jc w:val="left"/>
        <w:rPr>
          <w:b/>
        </w:rPr>
      </w:pPr>
      <w:r w:rsidRPr="0005146C">
        <w:rPr>
          <w:b/>
        </w:rPr>
        <w:t>Auto Phase Check is Complete—Press OK</w:t>
      </w:r>
    </w:p>
    <w:p w14:paraId="72DEA944" w14:textId="77777777" w:rsidR="003F3349" w:rsidRDefault="003F3349" w:rsidP="003F3349"/>
    <w:p w14:paraId="63108A97" w14:textId="77777777" w:rsidR="003F3349" w:rsidRPr="003F3CBE" w:rsidRDefault="003F3349" w:rsidP="003F3349">
      <w:pPr>
        <w:pStyle w:val="Normal1"/>
        <w:rPr>
          <w:color w:val="auto"/>
        </w:rPr>
      </w:pPr>
      <w:r w:rsidRPr="003F3CBE">
        <w:rPr>
          <w:color w:val="auto"/>
        </w:rPr>
        <w:t xml:space="preserve">Press </w:t>
      </w:r>
      <w:r w:rsidRPr="003F3CBE">
        <w:rPr>
          <w:b/>
          <w:color w:val="auto"/>
        </w:rPr>
        <w:t xml:space="preserve">OK </w:t>
      </w:r>
      <w:r w:rsidRPr="003F3CBE">
        <w:rPr>
          <w:color w:val="auto"/>
        </w:rPr>
        <w:t>to acknowledge that the auto phase check has been performed.</w:t>
      </w:r>
    </w:p>
    <w:p w14:paraId="0CA1AA7C" w14:textId="77777777" w:rsidR="003F3349" w:rsidRPr="00F87E51" w:rsidRDefault="003F3349" w:rsidP="00F87E51">
      <w:pPr>
        <w:jc w:val="left"/>
        <w:rPr>
          <w:b/>
        </w:rPr>
      </w:pPr>
      <w:bookmarkStart w:id="113" w:name="_Toc457995149"/>
      <w:r w:rsidRPr="00F87E51">
        <w:rPr>
          <w:b/>
        </w:rPr>
        <w:t>Open Door to Desired Open Limit Next [OK]</w:t>
      </w:r>
      <w:bookmarkEnd w:id="113"/>
    </w:p>
    <w:p w14:paraId="3116128B" w14:textId="77777777" w:rsidR="003F3349" w:rsidRPr="003F3349" w:rsidRDefault="003F3349" w:rsidP="003F3349"/>
    <w:p w14:paraId="36D21A84" w14:textId="77777777" w:rsidR="003D0B41" w:rsidRPr="003D0B41" w:rsidRDefault="003F3349" w:rsidP="00A02842">
      <w:pPr>
        <w:pStyle w:val="numberedlist2"/>
        <w:numPr>
          <w:ilvl w:val="0"/>
          <w:numId w:val="50"/>
        </w:numPr>
        <w:rPr>
          <w:rStyle w:val="Bullet3Char"/>
          <w:color w:val="auto"/>
          <w:szCs w:val="20"/>
        </w:rPr>
      </w:pPr>
      <w:r w:rsidRPr="003F3CBE">
        <w:rPr>
          <w:color w:val="auto"/>
        </w:rPr>
        <w:t xml:space="preserve">The </w:t>
      </w:r>
      <w:r w:rsidRPr="007315D1">
        <w:rPr>
          <w:b/>
          <w:color w:val="auto"/>
        </w:rPr>
        <w:t>OPEN</w:t>
      </w:r>
      <w:r w:rsidRPr="003F3CBE">
        <w:rPr>
          <w:color w:val="auto"/>
        </w:rPr>
        <w:t xml:space="preserve"> on the panel cover drives the door at slow speed. The door stops when the </w:t>
      </w:r>
      <w:r w:rsidRPr="003F3CBE">
        <w:rPr>
          <w:b/>
          <w:color w:val="auto"/>
        </w:rPr>
        <w:t>OPEN</w:t>
      </w:r>
      <w:r w:rsidRPr="003F3CBE">
        <w:rPr>
          <w:color w:val="auto"/>
        </w:rPr>
        <w:t xml:space="preserve"> button is released. Keep in mind that no travel limits have been set. The door will not stop at the top of the opening unless you release the </w:t>
      </w:r>
      <w:r w:rsidRPr="007315D1">
        <w:rPr>
          <w:b/>
          <w:color w:val="auto"/>
        </w:rPr>
        <w:t>OPEN</w:t>
      </w:r>
      <w:r w:rsidRPr="003F3CBE">
        <w:rPr>
          <w:color w:val="auto"/>
        </w:rPr>
        <w:t xml:space="preserve"> button. </w:t>
      </w:r>
    </w:p>
    <w:p w14:paraId="35500063" w14:textId="77777777" w:rsidR="003D0B41" w:rsidRPr="003F3CBE" w:rsidRDefault="003D0B41" w:rsidP="00A02842">
      <w:pPr>
        <w:pStyle w:val="numberedlist2"/>
        <w:numPr>
          <w:ilvl w:val="0"/>
          <w:numId w:val="50"/>
        </w:numPr>
        <w:rPr>
          <w:color w:val="auto"/>
        </w:rPr>
      </w:pPr>
      <w:r w:rsidRPr="003F3CBE">
        <w:rPr>
          <w:color w:val="auto"/>
        </w:rPr>
        <w:t xml:space="preserve">Press the </w:t>
      </w:r>
      <w:r w:rsidRPr="003F3CBE">
        <w:rPr>
          <w:b/>
          <w:color w:val="auto"/>
        </w:rPr>
        <w:t>OK</w:t>
      </w:r>
      <w:r w:rsidRPr="003F3CBE">
        <w:rPr>
          <w:color w:val="auto"/>
        </w:rPr>
        <w:t xml:space="preserve"> button to confirm.</w:t>
      </w:r>
    </w:p>
    <w:p w14:paraId="592BA5EA" w14:textId="77777777" w:rsidR="003F3349" w:rsidRPr="003F3CBE" w:rsidRDefault="003F3349" w:rsidP="003D0B41">
      <w:pPr>
        <w:pStyle w:val="numberedlist2"/>
        <w:numPr>
          <w:ilvl w:val="0"/>
          <w:numId w:val="0"/>
        </w:numPr>
        <w:ind w:left="1260" w:hanging="360"/>
        <w:rPr>
          <w:color w:val="auto"/>
        </w:rPr>
      </w:pPr>
      <w:r w:rsidRPr="003F3CBE">
        <w:rPr>
          <w:color w:val="auto"/>
        </w:rPr>
        <w:br/>
      </w:r>
    </w:p>
    <w:p w14:paraId="7A88D493" w14:textId="77777777" w:rsidR="003F3349" w:rsidRDefault="003F3349" w:rsidP="003F3349">
      <w:pPr>
        <w:pStyle w:val="Note2"/>
        <w:ind w:left="1800"/>
        <w:rPr>
          <w:b w:val="0"/>
          <w:color w:val="auto"/>
        </w:rPr>
      </w:pPr>
      <w:bookmarkStart w:id="114" w:name="OLE_LINK1"/>
      <w:bookmarkStart w:id="115" w:name="OLE_LINK2"/>
      <w:r w:rsidRPr="003F3CBE">
        <w:rPr>
          <w:color w:val="auto"/>
        </w:rPr>
        <w:t xml:space="preserve">Note: </w:t>
      </w:r>
      <w:r w:rsidRPr="003F3CBE">
        <w:rPr>
          <w:color w:val="auto"/>
        </w:rPr>
        <w:tab/>
      </w:r>
      <w:r w:rsidRPr="003F3CBE">
        <w:rPr>
          <w:b w:val="0"/>
          <w:color w:val="auto"/>
        </w:rPr>
        <w:t xml:space="preserve">If you overshoot the desired position, you may use the </w:t>
      </w:r>
      <w:r w:rsidRPr="007315D1">
        <w:rPr>
          <w:color w:val="auto"/>
        </w:rPr>
        <w:t>CLOSE</w:t>
      </w:r>
      <w:r w:rsidRPr="003F3CBE">
        <w:rPr>
          <w:b w:val="0"/>
          <w:color w:val="auto"/>
        </w:rPr>
        <w:t xml:space="preserve"> control in the same manner to lower the door. Jog the door </w:t>
      </w:r>
      <w:r w:rsidRPr="007315D1">
        <w:rPr>
          <w:color w:val="auto"/>
        </w:rPr>
        <w:t>OPEN</w:t>
      </w:r>
      <w:r w:rsidRPr="003F3CBE">
        <w:rPr>
          <w:b w:val="0"/>
          <w:color w:val="auto"/>
        </w:rPr>
        <w:t xml:space="preserve"> or </w:t>
      </w:r>
      <w:r w:rsidRPr="007315D1">
        <w:rPr>
          <w:color w:val="auto"/>
        </w:rPr>
        <w:t>CLOSED</w:t>
      </w:r>
      <w:r w:rsidRPr="003F3CBE">
        <w:rPr>
          <w:b w:val="0"/>
          <w:color w:val="auto"/>
        </w:rPr>
        <w:t xml:space="preserve"> as needed to get the door to the desired position.</w:t>
      </w:r>
    </w:p>
    <w:bookmarkEnd w:id="114"/>
    <w:bookmarkEnd w:id="115"/>
    <w:p w14:paraId="6E50120C" w14:textId="77777777" w:rsidR="003F3349" w:rsidRPr="003F3CBE" w:rsidRDefault="003F3349" w:rsidP="003F3349">
      <w:pPr>
        <w:pStyle w:val="Note2"/>
        <w:ind w:left="1800"/>
        <w:rPr>
          <w:b w:val="0"/>
          <w:color w:val="auto"/>
        </w:rPr>
      </w:pPr>
    </w:p>
    <w:p w14:paraId="10D13FF0" w14:textId="77777777" w:rsidR="003F3349" w:rsidRPr="00F87E51" w:rsidRDefault="003F3349" w:rsidP="00F87E51">
      <w:pPr>
        <w:jc w:val="left"/>
        <w:rPr>
          <w:b/>
        </w:rPr>
      </w:pPr>
      <w:bookmarkStart w:id="116" w:name="_Toc457995150"/>
      <w:r w:rsidRPr="00F87E51">
        <w:rPr>
          <w:b/>
        </w:rPr>
        <w:t>Did Door Reach Open Limit?   [Stop] – No  Yes [OK]</w:t>
      </w:r>
      <w:bookmarkEnd w:id="116"/>
    </w:p>
    <w:p w14:paraId="468E8B1E" w14:textId="77777777" w:rsidR="003F3349" w:rsidRPr="003F3349" w:rsidRDefault="003F3349" w:rsidP="003F3349"/>
    <w:p w14:paraId="657BC8D3" w14:textId="77777777" w:rsidR="003F3349" w:rsidRPr="003F3CBE" w:rsidRDefault="003F3349" w:rsidP="003D0B41">
      <w:pPr>
        <w:pStyle w:val="Note2"/>
        <w:ind w:hanging="360"/>
        <w:rPr>
          <w:b w:val="0"/>
          <w:color w:val="auto"/>
        </w:rPr>
      </w:pPr>
      <w:r w:rsidRPr="003F3CBE">
        <w:rPr>
          <w:b w:val="0"/>
          <w:color w:val="auto"/>
        </w:rPr>
        <w:t>Press OK to confirm that the door is at the desired fully open position.</w:t>
      </w:r>
    </w:p>
    <w:p w14:paraId="58D43911" w14:textId="77777777" w:rsidR="003F3349" w:rsidRPr="003F3CBE" w:rsidRDefault="003F3349" w:rsidP="003F3349">
      <w:pPr>
        <w:pStyle w:val="numberedlist2"/>
        <w:numPr>
          <w:ilvl w:val="0"/>
          <w:numId w:val="0"/>
        </w:numPr>
        <w:ind w:left="1080"/>
        <w:rPr>
          <w:color w:val="auto"/>
          <w:spacing w:val="-4"/>
        </w:rPr>
      </w:pPr>
    </w:p>
    <w:p w14:paraId="609E2906" w14:textId="77777777" w:rsidR="003F3349" w:rsidRPr="003D0B41" w:rsidRDefault="003D0B41" w:rsidP="003D0B41">
      <w:pPr>
        <w:pStyle w:val="Note2"/>
        <w:ind w:left="1800"/>
        <w:rPr>
          <w:b w:val="0"/>
          <w:color w:val="auto"/>
        </w:rPr>
      </w:pPr>
      <w:r w:rsidRPr="003F3CBE">
        <w:rPr>
          <w:color w:val="auto"/>
        </w:rPr>
        <w:t xml:space="preserve">Note: </w:t>
      </w:r>
      <w:r w:rsidRPr="003F3CBE">
        <w:rPr>
          <w:color w:val="auto"/>
        </w:rPr>
        <w:tab/>
      </w:r>
      <w:r w:rsidRPr="008E7088">
        <w:rPr>
          <w:b w:val="0"/>
          <w:spacing w:val="-4"/>
        </w:rPr>
        <w:t xml:space="preserve">The system performs a sensor check to verify functionality of the light curtains and photo-eyes during this step. If there is a functionality issue with these sensors, you will see a </w:t>
      </w:r>
      <w:r w:rsidRPr="008E7088">
        <w:rPr>
          <w:spacing w:val="-4"/>
        </w:rPr>
        <w:t>SENSOR CHECK FAIL</w:t>
      </w:r>
      <w:r w:rsidRPr="008E7088">
        <w:rPr>
          <w:b w:val="0"/>
          <w:spacing w:val="-4"/>
        </w:rPr>
        <w:t xml:space="preserve"> message on the LED screen. Please check the </w:t>
      </w:r>
      <w:r w:rsidRPr="008E7088">
        <w:rPr>
          <w:spacing w:val="-4"/>
        </w:rPr>
        <w:t>shorter</w:t>
      </w:r>
      <w:r w:rsidRPr="008E7088">
        <w:rPr>
          <w:b w:val="0"/>
          <w:spacing w:val="-4"/>
        </w:rPr>
        <w:t xml:space="preserve"> cable connections in </w:t>
      </w:r>
      <w:r w:rsidRPr="008E7088">
        <w:rPr>
          <w:spacing w:val="-4"/>
        </w:rPr>
        <w:t>drive</w:t>
      </w:r>
      <w:r w:rsidRPr="008E7088">
        <w:rPr>
          <w:b w:val="0"/>
          <w:spacing w:val="-4"/>
        </w:rPr>
        <w:t xml:space="preserve"> side and </w:t>
      </w:r>
      <w:r w:rsidRPr="008E7088">
        <w:rPr>
          <w:spacing w:val="-4"/>
        </w:rPr>
        <w:t>longer</w:t>
      </w:r>
      <w:r w:rsidRPr="008E7088">
        <w:rPr>
          <w:b w:val="0"/>
          <w:spacing w:val="-4"/>
        </w:rPr>
        <w:t xml:space="preserve"> cable connections in </w:t>
      </w:r>
      <w:r w:rsidRPr="008E7088">
        <w:rPr>
          <w:spacing w:val="-4"/>
        </w:rPr>
        <w:t>tension</w:t>
      </w:r>
      <w:r w:rsidRPr="008E7088">
        <w:rPr>
          <w:b w:val="0"/>
          <w:spacing w:val="-4"/>
        </w:rPr>
        <w:t xml:space="preserve"> side.</w:t>
      </w:r>
    </w:p>
    <w:p w14:paraId="2E98C1F1" w14:textId="77777777" w:rsidR="003F3349" w:rsidRPr="003F3CBE" w:rsidRDefault="003F3349" w:rsidP="003F3349">
      <w:pPr>
        <w:pStyle w:val="Note2"/>
        <w:rPr>
          <w:b w:val="0"/>
          <w:color w:val="auto"/>
        </w:rPr>
      </w:pPr>
    </w:p>
    <w:p w14:paraId="35551092" w14:textId="77777777" w:rsidR="003F3349" w:rsidRPr="00F87E51" w:rsidRDefault="003F3349" w:rsidP="00F87E51">
      <w:pPr>
        <w:jc w:val="left"/>
        <w:rPr>
          <w:b/>
        </w:rPr>
      </w:pPr>
      <w:bookmarkStart w:id="117" w:name="_Toc457995151"/>
      <w:r w:rsidRPr="00F87E51">
        <w:rPr>
          <w:b/>
        </w:rPr>
        <w:t>Press Close to Close Door at Low Photo-eye</w:t>
      </w:r>
      <w:bookmarkEnd w:id="117"/>
    </w:p>
    <w:p w14:paraId="1B697899" w14:textId="77777777" w:rsidR="003F3349" w:rsidRPr="003F3349" w:rsidRDefault="003F3349" w:rsidP="003F3349"/>
    <w:p w14:paraId="38444AF7" w14:textId="77777777" w:rsidR="008E7088" w:rsidRDefault="003F3349" w:rsidP="00A02842">
      <w:pPr>
        <w:pStyle w:val="Bullet2"/>
        <w:numPr>
          <w:ilvl w:val="0"/>
          <w:numId w:val="23"/>
        </w:numPr>
        <w:ind w:left="1440"/>
        <w:rPr>
          <w:color w:val="auto"/>
        </w:rPr>
      </w:pPr>
      <w:r w:rsidRPr="003F3CBE">
        <w:rPr>
          <w:color w:val="auto"/>
        </w:rPr>
        <w:t xml:space="preserve">Press and maintain pressure on the </w:t>
      </w:r>
      <w:r w:rsidRPr="003F3CBE">
        <w:rPr>
          <w:b/>
          <w:color w:val="auto"/>
        </w:rPr>
        <w:t xml:space="preserve">Close </w:t>
      </w:r>
      <w:r w:rsidRPr="003F3CBE">
        <w:rPr>
          <w:color w:val="auto"/>
        </w:rPr>
        <w:t xml:space="preserve">control to lower the door. </w:t>
      </w:r>
    </w:p>
    <w:p w14:paraId="2EFCC737" w14:textId="77777777" w:rsidR="008E7088" w:rsidRDefault="008E7088" w:rsidP="00A02842">
      <w:pPr>
        <w:pStyle w:val="Normal2"/>
        <w:numPr>
          <w:ilvl w:val="0"/>
          <w:numId w:val="23"/>
        </w:numPr>
        <w:ind w:left="1440"/>
        <w:rPr>
          <w:color w:val="auto"/>
        </w:rPr>
      </w:pPr>
      <w:r w:rsidRPr="003F3CBE">
        <w:rPr>
          <w:rStyle w:val="Normal3Char"/>
          <w:color w:val="auto"/>
        </w:rPr>
        <w:t>As the door passes the lower photo-eye, it will activate the device, and the door should stop there</w:t>
      </w:r>
      <w:r w:rsidRPr="003F3CBE">
        <w:rPr>
          <w:color w:val="auto"/>
        </w:rPr>
        <w:t>.</w:t>
      </w:r>
    </w:p>
    <w:p w14:paraId="32734885" w14:textId="77777777" w:rsidR="003F3349" w:rsidRDefault="0083488B" w:rsidP="008E7088">
      <w:pPr>
        <w:pStyle w:val="Normal2"/>
        <w:ind w:left="1440"/>
        <w:rPr>
          <w:i/>
          <w:color w:val="auto"/>
        </w:rPr>
      </w:pPr>
      <w:r>
        <w:rPr>
          <w:b/>
          <w:noProof/>
          <w:color w:val="auto"/>
          <w:lang w:bidi="ar-SA"/>
        </w:rPr>
        <mc:AlternateContent>
          <mc:Choice Requires="wpi">
            <w:drawing>
              <wp:anchor distT="0" distB="0" distL="114300" distR="114300" simplePos="0" relativeHeight="253033984" behindDoc="0" locked="0" layoutInCell="1" allowOverlap="1" wp14:anchorId="42DBF3B4" wp14:editId="0B211763">
                <wp:simplePos x="0" y="0"/>
                <wp:positionH relativeFrom="column">
                  <wp:posOffset>6127715</wp:posOffset>
                </wp:positionH>
                <wp:positionV relativeFrom="paragraph">
                  <wp:posOffset>-778050</wp:posOffset>
                </wp:positionV>
                <wp:extent cx="221015" cy="110480"/>
                <wp:effectExtent l="38100" t="38100" r="45720" b="42545"/>
                <wp:wrapNone/>
                <wp:docPr id="1545" name="Ink 1545"/>
                <wp:cNvGraphicFramePr/>
                <a:graphic xmlns:a="http://schemas.openxmlformats.org/drawingml/2006/main">
                  <a:graphicData uri="http://schemas.microsoft.com/office/word/2010/wordprocessingInk">
                    <w14:contentPart bwMode="auto" r:id="rId266">
                      <w14:nvContentPartPr>
                        <w14:cNvContentPartPr/>
                      </w14:nvContentPartPr>
                      <w14:xfrm>
                        <a:off x="0" y="0"/>
                        <a:ext cx="221015" cy="1104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8AF79" id="Ink 1545" o:spid="_x0000_s1026" type="#_x0000_t75" style="position:absolute;margin-left:481.3pt;margin-top:-62.45pt;width:19.8pt;height:11.15pt;z-index:25303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">
                <v:imagedata r:id="rId506" o:title=""/>
              </v:shape>
            </w:pict>
          </mc:Fallback>
        </mc:AlternateContent>
      </w:r>
      <w:r w:rsidR="003F3349" w:rsidRPr="008E7088">
        <w:rPr>
          <w:b/>
          <w:color w:val="auto"/>
        </w:rPr>
        <w:t>Note:</w:t>
      </w:r>
      <w:r w:rsidR="003F3349" w:rsidRPr="008E7088">
        <w:rPr>
          <w:color w:val="auto"/>
        </w:rPr>
        <w:t xml:space="preserve"> Releasing the button will stop the door while in </w:t>
      </w:r>
      <w:r w:rsidR="003F3349" w:rsidRPr="008E7088">
        <w:rPr>
          <w:b/>
          <w:color w:val="auto"/>
        </w:rPr>
        <w:t>Program Mode</w:t>
      </w:r>
      <w:r w:rsidR="003F3349" w:rsidRPr="008E7088">
        <w:rPr>
          <w:color w:val="auto"/>
        </w:rPr>
        <w:t>.</w:t>
      </w:r>
      <w:r w:rsidR="003F3349" w:rsidRPr="008E7088">
        <w:rPr>
          <w:i/>
          <w:color w:val="auto"/>
        </w:rPr>
        <w:t xml:space="preserve"> </w:t>
      </w:r>
    </w:p>
    <w:p w14:paraId="0BB1F15C" w14:textId="77777777" w:rsidR="008E7088" w:rsidRPr="008E7088" w:rsidRDefault="008E7088" w:rsidP="008E7088">
      <w:pPr>
        <w:pStyle w:val="Normal2"/>
        <w:ind w:left="1440"/>
        <w:rPr>
          <w:color w:val="auto"/>
        </w:rPr>
      </w:pPr>
    </w:p>
    <w:p w14:paraId="4484FE22" w14:textId="77777777" w:rsidR="003F3349" w:rsidRPr="003F3349" w:rsidRDefault="003F3349" w:rsidP="00F87E51">
      <w:pPr>
        <w:jc w:val="left"/>
      </w:pPr>
      <w:bookmarkStart w:id="118" w:name="_Toc457995152"/>
      <w:r w:rsidRPr="00F87E51">
        <w:rPr>
          <w:b/>
        </w:rPr>
        <w:t>Did Door Stop at Low Photoeye? [Stop]-No  Yes-[OK]</w:t>
      </w:r>
      <w:bookmarkEnd w:id="118"/>
    </w:p>
    <w:p w14:paraId="3D164288" w14:textId="77777777" w:rsidR="003F3349" w:rsidRPr="003F3349" w:rsidRDefault="003F3349" w:rsidP="003F3349"/>
    <w:p w14:paraId="1A032FA1" w14:textId="77777777" w:rsidR="003F3349" w:rsidRPr="003F3CBE" w:rsidRDefault="003F3349" w:rsidP="003F3349">
      <w:pPr>
        <w:pStyle w:val="Normal3"/>
        <w:spacing w:after="0"/>
        <w:rPr>
          <w:color w:val="auto"/>
          <w:spacing w:val="-4"/>
        </w:rPr>
      </w:pPr>
      <w:r w:rsidRPr="003F3CBE">
        <w:rPr>
          <w:color w:val="auto"/>
          <w:spacing w:val="-4"/>
        </w:rPr>
        <w:t xml:space="preserve">By pressing </w:t>
      </w:r>
      <w:r w:rsidRPr="003F3CBE">
        <w:rPr>
          <w:b/>
          <w:color w:val="auto"/>
          <w:spacing w:val="-4"/>
        </w:rPr>
        <w:t>OK</w:t>
      </w:r>
      <w:r w:rsidRPr="003F3CBE">
        <w:rPr>
          <w:color w:val="auto"/>
          <w:spacing w:val="-4"/>
        </w:rPr>
        <w:t xml:space="preserve"> you are confirming that the door stopped (automatically) at the </w:t>
      </w:r>
      <w:r w:rsidR="00943CC9">
        <w:rPr>
          <w:color w:val="auto"/>
          <w:spacing w:val="-4"/>
        </w:rPr>
        <w:t>lower</w:t>
      </w:r>
      <w:r w:rsidRPr="003F3CBE">
        <w:rPr>
          <w:color w:val="auto"/>
          <w:spacing w:val="-4"/>
        </w:rPr>
        <w:t xml:space="preserve"> photo</w:t>
      </w:r>
      <w:r w:rsidR="00943CC9">
        <w:rPr>
          <w:color w:val="auto"/>
          <w:spacing w:val="-4"/>
        </w:rPr>
        <w:t xml:space="preserve"> </w:t>
      </w:r>
      <w:r w:rsidRPr="003F3CBE">
        <w:rPr>
          <w:color w:val="auto"/>
          <w:spacing w:val="-4"/>
        </w:rPr>
        <w:t xml:space="preserve">eye height. </w:t>
      </w:r>
    </w:p>
    <w:p w14:paraId="0746ED43" w14:textId="77777777" w:rsidR="003F3349" w:rsidRDefault="003F3349" w:rsidP="00DC3525">
      <w:pPr>
        <w:pStyle w:val="Bullet3"/>
        <w:numPr>
          <w:ilvl w:val="0"/>
          <w:numId w:val="0"/>
        </w:numPr>
        <w:ind w:left="1440"/>
      </w:pPr>
      <w:r w:rsidRPr="003F3CBE">
        <w:t xml:space="preserve">Press </w:t>
      </w:r>
      <w:r w:rsidRPr="003F3CBE">
        <w:rPr>
          <w:b/>
        </w:rPr>
        <w:t>OK</w:t>
      </w:r>
      <w:r w:rsidRPr="003F3CBE">
        <w:t xml:space="preserve"> to confirm.</w:t>
      </w:r>
    </w:p>
    <w:p w14:paraId="4708D88A" w14:textId="77777777" w:rsidR="003F3349" w:rsidRPr="003F3CBE" w:rsidRDefault="003F3349" w:rsidP="003F3349">
      <w:pPr>
        <w:pStyle w:val="Bullet3"/>
        <w:numPr>
          <w:ilvl w:val="0"/>
          <w:numId w:val="0"/>
        </w:numPr>
        <w:ind w:left="1440"/>
      </w:pPr>
    </w:p>
    <w:p w14:paraId="3967FEA0" w14:textId="77777777" w:rsidR="003F3349" w:rsidRPr="00F87E51" w:rsidRDefault="003F3349" w:rsidP="00F87E51">
      <w:pPr>
        <w:jc w:val="left"/>
        <w:rPr>
          <w:b/>
        </w:rPr>
      </w:pPr>
      <w:bookmarkStart w:id="119" w:name="_Toc457995153"/>
      <w:r w:rsidRPr="00F87E51">
        <w:rPr>
          <w:b/>
        </w:rPr>
        <w:t>Now Jog To Tune Close Limit   Next [OK]</w:t>
      </w:r>
      <w:bookmarkEnd w:id="119"/>
    </w:p>
    <w:p w14:paraId="65A00774" w14:textId="77777777" w:rsidR="003F3349" w:rsidRPr="003F3349" w:rsidRDefault="003F3349" w:rsidP="003F3349"/>
    <w:p w14:paraId="474AEA58" w14:textId="77777777" w:rsidR="003F3349" w:rsidRDefault="003F3349" w:rsidP="00DC3525">
      <w:pPr>
        <w:pStyle w:val="Bullet2"/>
        <w:spacing w:after="0"/>
        <w:ind w:left="1440"/>
        <w:rPr>
          <w:color w:val="auto"/>
        </w:rPr>
      </w:pPr>
      <w:r w:rsidRPr="003F3CBE">
        <w:rPr>
          <w:color w:val="auto"/>
        </w:rPr>
        <w:t xml:space="preserve">Use the close control to lower the door to the fully closed position. If you overshoot the desired door position, the open control can be used to raise the door. When the door is in the desired position go to next step. </w:t>
      </w:r>
    </w:p>
    <w:p w14:paraId="200D1FD1" w14:textId="77777777" w:rsidR="003F3349" w:rsidRPr="003F3CBE" w:rsidRDefault="003F3349" w:rsidP="003F3349">
      <w:pPr>
        <w:pStyle w:val="Bullet2"/>
        <w:spacing w:after="0"/>
        <w:ind w:left="1440"/>
        <w:rPr>
          <w:color w:val="auto"/>
        </w:rPr>
      </w:pPr>
    </w:p>
    <w:p w14:paraId="328A5358" w14:textId="77777777" w:rsidR="003F3349" w:rsidRPr="00F87E51" w:rsidRDefault="003F3349" w:rsidP="00F87E51">
      <w:pPr>
        <w:jc w:val="left"/>
        <w:rPr>
          <w:b/>
        </w:rPr>
      </w:pPr>
      <w:bookmarkStart w:id="120" w:name="_Toc457995154"/>
      <w:r w:rsidRPr="00F87E51">
        <w:rPr>
          <w:b/>
        </w:rPr>
        <w:t>If Door Reach Close Limit   Confirm – [OK]</w:t>
      </w:r>
      <w:bookmarkEnd w:id="120"/>
    </w:p>
    <w:p w14:paraId="7FAC1634" w14:textId="77777777" w:rsidR="003F3349" w:rsidRPr="003F3349" w:rsidRDefault="003F3349" w:rsidP="003F3349"/>
    <w:p w14:paraId="07DCD4C9" w14:textId="77777777" w:rsidR="003F3349" w:rsidRPr="003F3CBE" w:rsidRDefault="003F3349" w:rsidP="00DC3525">
      <w:pPr>
        <w:pStyle w:val="Bullet2"/>
        <w:ind w:left="1440"/>
        <w:rPr>
          <w:color w:val="auto"/>
        </w:rPr>
      </w:pPr>
      <w:r w:rsidRPr="003F3CBE">
        <w:rPr>
          <w:color w:val="auto"/>
        </w:rPr>
        <w:t xml:space="preserve">Press </w:t>
      </w:r>
      <w:r w:rsidRPr="003F3CBE">
        <w:rPr>
          <w:b/>
          <w:color w:val="auto"/>
        </w:rPr>
        <w:t>OK</w:t>
      </w:r>
      <w:r w:rsidRPr="003F3CBE">
        <w:rPr>
          <w:color w:val="auto"/>
        </w:rPr>
        <w:t xml:space="preserve"> to confirm that the door is at the desired fully closed position</w:t>
      </w:r>
    </w:p>
    <w:p w14:paraId="3DDBDB4B" w14:textId="77777777" w:rsidR="003F3349" w:rsidRPr="003F3349" w:rsidRDefault="003F3349" w:rsidP="00F87E51">
      <w:pPr>
        <w:jc w:val="left"/>
      </w:pPr>
      <w:bookmarkStart w:id="121" w:name="_Toc457995155"/>
      <w:r w:rsidRPr="00F87E51">
        <w:rPr>
          <w:b/>
        </w:rPr>
        <w:t>Setup Is Done Fine-Tune In Menu Press [OK] To Confirm</w:t>
      </w:r>
      <w:bookmarkEnd w:id="121"/>
    </w:p>
    <w:p w14:paraId="36788F88" w14:textId="77777777" w:rsidR="003F3349" w:rsidRPr="003F3349" w:rsidRDefault="003F3349" w:rsidP="003F3349"/>
    <w:p w14:paraId="4A273297" w14:textId="77777777" w:rsidR="003F3349" w:rsidRDefault="003F3349" w:rsidP="003F3349">
      <w:pPr>
        <w:pStyle w:val="Bullet2"/>
        <w:rPr>
          <w:b/>
          <w:color w:val="auto"/>
        </w:rPr>
      </w:pPr>
      <w:r w:rsidRPr="003F3CBE">
        <w:rPr>
          <w:color w:val="auto"/>
        </w:rPr>
        <w:t xml:space="preserve">Once </w:t>
      </w:r>
      <w:r w:rsidRPr="003F3CBE">
        <w:rPr>
          <w:b/>
          <w:color w:val="auto"/>
        </w:rPr>
        <w:t>OK</w:t>
      </w:r>
      <w:r w:rsidRPr="003F3CBE">
        <w:rPr>
          <w:color w:val="auto"/>
        </w:rPr>
        <w:t xml:space="preserve"> is pressed, the door will switch to </w:t>
      </w:r>
      <w:r w:rsidRPr="003F3CBE">
        <w:rPr>
          <w:b/>
          <w:color w:val="auto"/>
        </w:rPr>
        <w:t>Standby Mode</w:t>
      </w:r>
      <w:r w:rsidRPr="003F3CBE">
        <w:rPr>
          <w:color w:val="auto"/>
        </w:rPr>
        <w:t xml:space="preserve"> and it will hold there for 30 seconds. Once 30 seconds has elapsed, </w:t>
      </w:r>
      <w:r w:rsidRPr="003F3CBE">
        <w:rPr>
          <w:color w:val="auto"/>
          <w:u w:val="single"/>
        </w:rPr>
        <w:t>or ANY Control button been pushed</w:t>
      </w:r>
      <w:r w:rsidRPr="003F3CBE">
        <w:rPr>
          <w:color w:val="auto"/>
        </w:rPr>
        <w:t xml:space="preserve">, the unit will switch to </w:t>
      </w:r>
      <w:r w:rsidRPr="003F3CBE">
        <w:rPr>
          <w:b/>
          <w:color w:val="auto"/>
        </w:rPr>
        <w:t>Normal Mode.</w:t>
      </w:r>
    </w:p>
    <w:p w14:paraId="5CCCB10E" w14:textId="77777777" w:rsidR="00C52AF8" w:rsidRDefault="00C52AF8" w:rsidP="003F3349">
      <w:pPr>
        <w:pStyle w:val="Bullet2"/>
        <w:rPr>
          <w:b/>
          <w:color w:val="auto"/>
        </w:rPr>
      </w:pPr>
    </w:p>
    <w:p w14:paraId="33B15D00" w14:textId="77777777" w:rsidR="00C52AF8" w:rsidRDefault="00C52AF8" w:rsidP="003F3349">
      <w:pPr>
        <w:pStyle w:val="Bullet2"/>
        <w:rPr>
          <w:b/>
          <w:color w:val="auto"/>
        </w:rPr>
      </w:pPr>
      <w:r>
        <w:rPr>
          <w:b/>
          <w:noProof/>
          <w:color w:val="auto"/>
          <w:lang w:bidi="ar-SA"/>
        </w:rPr>
        <w:drawing>
          <wp:inline distT="0" distB="0" distL="0" distR="0" wp14:anchorId="0F8AE006" wp14:editId="5DC0FC5A">
            <wp:extent cx="1150620" cy="289560"/>
            <wp:effectExtent l="19050" t="0" r="0" b="0"/>
            <wp:docPr id="6" name="Picture 5"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stretch>
                      <a:fillRect/>
                    </a:stretch>
                  </pic:blipFill>
                  <pic:spPr>
                    <a:xfrm>
                      <a:off x="0" y="0"/>
                      <a:ext cx="1150620" cy="289560"/>
                    </a:xfrm>
                    <a:prstGeom prst="rect">
                      <a:avLst/>
                    </a:prstGeom>
                  </pic:spPr>
                </pic:pic>
              </a:graphicData>
            </a:graphic>
          </wp:inline>
        </w:drawing>
      </w:r>
    </w:p>
    <w:p w14:paraId="36498698" w14:textId="77777777" w:rsidR="00C52AF8" w:rsidRDefault="00C96F36" w:rsidP="003F3349">
      <w:pPr>
        <w:pStyle w:val="Bullet2"/>
        <w:rPr>
          <w:b/>
          <w:color w:val="auto"/>
        </w:rPr>
      </w:pPr>
      <w:r>
        <w:rPr>
          <w:b/>
          <w:color w:val="auto"/>
        </w:rPr>
        <w:t>DIP switch to lock the button functions:</w:t>
      </w:r>
    </w:p>
    <w:p w14:paraId="3DBD3489" w14:textId="77777777" w:rsidR="00C96F36" w:rsidRDefault="00C96F36" w:rsidP="003F3349">
      <w:pPr>
        <w:pStyle w:val="Bullet2"/>
        <w:rPr>
          <w:b/>
          <w:color w:val="auto"/>
        </w:rPr>
      </w:pPr>
      <w:r>
        <w:rPr>
          <w:b/>
          <w:color w:val="auto"/>
        </w:rPr>
        <w:t>The first DIP switch in lower position will disable all buttons’ functionality.</w:t>
      </w:r>
    </w:p>
    <w:p w14:paraId="1E9531E8" w14:textId="77777777" w:rsidR="00C96F36" w:rsidRDefault="00C96F36" w:rsidP="003F3349">
      <w:pPr>
        <w:pStyle w:val="Bullet2"/>
        <w:rPr>
          <w:b/>
          <w:color w:val="auto"/>
        </w:rPr>
      </w:pPr>
      <w:r>
        <w:rPr>
          <w:b/>
          <w:color w:val="auto"/>
        </w:rPr>
        <w:t>The second DIP switch in lower position will only disable the navigation buttons’ functionality.</w:t>
      </w:r>
    </w:p>
    <w:p w14:paraId="5CA8455B" w14:textId="77777777" w:rsidR="00C974A6" w:rsidRDefault="00C974A6" w:rsidP="00D81AAE">
      <w:pPr>
        <w:pStyle w:val="Caption1"/>
      </w:pPr>
      <w:bookmarkStart w:id="122" w:name="_Toc465931165"/>
    </w:p>
    <w:p w14:paraId="3E79971D" w14:textId="77777777" w:rsidR="00C974A6" w:rsidRDefault="006776FA" w:rsidP="00D81AAE">
      <w:pPr>
        <w:pStyle w:val="Caption1"/>
      </w:pPr>
      <w:r>
        <w:rPr>
          <w:noProof/>
        </w:rPr>
        <w:object w:dxaOrig="1440" w:dyaOrig="1440" w14:anchorId="4F9DEF0C">
          <v:shape id="_x0000_s1061" type="#_x0000_t75" style="position:absolute;left:0;text-align:left;margin-left:81.55pt;margin-top:.9pt;width:387.1pt;height:216.8pt;z-index:253424128;mso-position-horizontal-relative:text;mso-position-vertical-relative:text;mso-width-relative:page;mso-height-relative:page">
            <v:imagedata r:id="rId507" o:title=""/>
          </v:shape>
          <o:OLEObject Type="Embed" ProgID="AutoCAD.Drawing.24" ShapeID="_x0000_s1061" DrawAspect="Content" ObjectID="_1802608635" r:id="rId508"/>
        </w:object>
      </w:r>
    </w:p>
    <w:p w14:paraId="59A71251" w14:textId="77777777" w:rsidR="00C974A6" w:rsidRDefault="00C974A6" w:rsidP="00D81AAE">
      <w:pPr>
        <w:pStyle w:val="Caption1"/>
      </w:pPr>
    </w:p>
    <w:p w14:paraId="7976A502" w14:textId="77777777" w:rsidR="00C974A6" w:rsidRDefault="00C974A6" w:rsidP="00D81AAE">
      <w:pPr>
        <w:pStyle w:val="Caption1"/>
      </w:pPr>
    </w:p>
    <w:p w14:paraId="57A53A08" w14:textId="77777777" w:rsidR="00C974A6" w:rsidRDefault="00C974A6" w:rsidP="00D81AAE">
      <w:pPr>
        <w:pStyle w:val="Caption1"/>
      </w:pPr>
    </w:p>
    <w:p w14:paraId="78B02BEE" w14:textId="77777777" w:rsidR="00C974A6" w:rsidRDefault="00C974A6" w:rsidP="00D81AAE">
      <w:pPr>
        <w:pStyle w:val="Caption1"/>
      </w:pPr>
    </w:p>
    <w:p w14:paraId="1992404D" w14:textId="77777777" w:rsidR="00C974A6" w:rsidRDefault="00C974A6" w:rsidP="00D81AAE">
      <w:pPr>
        <w:pStyle w:val="Caption1"/>
      </w:pPr>
    </w:p>
    <w:p w14:paraId="1AB980BF" w14:textId="77777777" w:rsidR="00C974A6" w:rsidRDefault="00C974A6" w:rsidP="00D81AAE">
      <w:pPr>
        <w:pStyle w:val="Caption1"/>
      </w:pPr>
    </w:p>
    <w:p w14:paraId="598CF0C2" w14:textId="77777777" w:rsidR="00C974A6" w:rsidRDefault="00C974A6" w:rsidP="00D81AAE">
      <w:pPr>
        <w:pStyle w:val="Caption1"/>
      </w:pPr>
    </w:p>
    <w:p w14:paraId="0EFD265C" w14:textId="77777777" w:rsidR="00C974A6" w:rsidRDefault="00C974A6" w:rsidP="00D81AAE">
      <w:pPr>
        <w:pStyle w:val="Caption1"/>
      </w:pPr>
    </w:p>
    <w:p w14:paraId="20B54FC5" w14:textId="77777777" w:rsidR="00C974A6" w:rsidRDefault="00C974A6" w:rsidP="00D81AAE">
      <w:pPr>
        <w:pStyle w:val="Caption1"/>
      </w:pPr>
    </w:p>
    <w:p w14:paraId="66C202D1" w14:textId="77777777" w:rsidR="00C974A6" w:rsidRDefault="00C974A6" w:rsidP="00D81AAE">
      <w:pPr>
        <w:pStyle w:val="Caption1"/>
      </w:pPr>
    </w:p>
    <w:p w14:paraId="3BF30C5A" w14:textId="77777777" w:rsidR="00C974A6" w:rsidRDefault="00C974A6" w:rsidP="00D81AAE">
      <w:pPr>
        <w:pStyle w:val="Caption1"/>
      </w:pPr>
    </w:p>
    <w:p w14:paraId="762DBF45" w14:textId="77777777" w:rsidR="00C974A6" w:rsidRDefault="00C974A6" w:rsidP="00D81AAE">
      <w:pPr>
        <w:pStyle w:val="Caption1"/>
      </w:pPr>
    </w:p>
    <w:p w14:paraId="540FAD74" w14:textId="77777777" w:rsidR="00C0086C" w:rsidRDefault="00483CEC" w:rsidP="00D81AAE">
      <w:pPr>
        <w:pStyle w:val="Caption1"/>
      </w:pPr>
      <w:r>
        <w:rPr>
          <w:noProof/>
          <w:lang w:bidi="ar-SA"/>
        </w:rPr>
        <mc:AlternateContent>
          <mc:Choice Requires="wpi">
            <w:drawing>
              <wp:anchor distT="0" distB="0" distL="114300" distR="114300" simplePos="0" relativeHeight="252842496" behindDoc="0" locked="0" layoutInCell="1" allowOverlap="1" wp14:anchorId="78E87DD7" wp14:editId="0A30A32F">
                <wp:simplePos x="0" y="0"/>
                <wp:positionH relativeFrom="column">
                  <wp:posOffset>5803900</wp:posOffset>
                </wp:positionH>
                <wp:positionV relativeFrom="paragraph">
                  <wp:posOffset>5010150</wp:posOffset>
                </wp:positionV>
                <wp:extent cx="593660" cy="1031565"/>
                <wp:effectExtent l="38100" t="38100" r="41910" b="35560"/>
                <wp:wrapNone/>
                <wp:docPr id="1357" name="Ink 1357"/>
                <wp:cNvGraphicFramePr/>
                <a:graphic xmlns:a="http://schemas.openxmlformats.org/drawingml/2006/main">
                  <a:graphicData uri="http://schemas.microsoft.com/office/word/2010/wordprocessingInk">
                    <w14:contentPart bwMode="auto" r:id="rId509">
                      <w14:nvContentPartPr>
                        <w14:cNvContentPartPr/>
                      </w14:nvContentPartPr>
                      <w14:xfrm>
                        <a:off x="0" y="0"/>
                        <a:ext cx="593660" cy="1031565"/>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83017" id="Ink 1357" o:spid="_x0000_s1026" type="#_x0000_t75" style="position:absolute;margin-left:456.4pt;margin-top:393.9pt;width:48pt;height:82.45pt;z-index:25284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">
                <v:imagedata r:id="rId510" o:title=""/>
              </v:shape>
            </w:pict>
          </mc:Fallback>
        </mc:AlternateContent>
      </w:r>
    </w:p>
    <w:p w14:paraId="787E30DA" w14:textId="77777777" w:rsidR="00D81AAE" w:rsidRDefault="00D81AAE" w:rsidP="00D81AAE">
      <w:pPr>
        <w:pStyle w:val="Caption1"/>
      </w:pPr>
      <w:r w:rsidRPr="00D81AAE">
        <w:t xml:space="preserve"> </w:t>
      </w:r>
      <w:bookmarkStart w:id="123" w:name="_Toc146727131"/>
      <w:r>
        <w:t xml:space="preserve">Figure </w:t>
      </w:r>
      <w:fldSimple w:instr=" STYLEREF 1 \s ">
        <w:r w:rsidR="00457CB6">
          <w:rPr>
            <w:noProof/>
          </w:rPr>
          <w:t>8</w:t>
        </w:r>
      </w:fldSimple>
      <w:r w:rsidR="002F5300">
        <w:t>.</w:t>
      </w:r>
      <w:fldSimple w:instr=" SEQ Figure \* ARABIC \s 1 ">
        <w:r w:rsidR="00457CB6">
          <w:rPr>
            <w:noProof/>
          </w:rPr>
          <w:t>3</w:t>
        </w:r>
      </w:fldSimple>
      <w:r>
        <w:t xml:space="preserve">. </w:t>
      </w:r>
      <w:bookmarkEnd w:id="122"/>
      <w:r>
        <w:t>Disable Button Functionality Dip Switch</w:t>
      </w:r>
      <w:bookmarkEnd w:id="123"/>
    </w:p>
    <w:p w14:paraId="1C2502C0" w14:textId="77777777" w:rsidR="00C52AF8" w:rsidRPr="003F3CBE" w:rsidRDefault="00C52AF8" w:rsidP="003F3349">
      <w:pPr>
        <w:pStyle w:val="Bullet2"/>
        <w:rPr>
          <w:color w:val="auto"/>
        </w:rPr>
      </w:pPr>
    </w:p>
    <w:p w14:paraId="52E7346C" w14:textId="77777777" w:rsidR="003F3349" w:rsidRPr="003F3CBE" w:rsidRDefault="00943CC9" w:rsidP="00943CC9">
      <w:pPr>
        <w:pStyle w:val="Bullet2"/>
        <w:ind w:left="720" w:hanging="720"/>
        <w:rPr>
          <w:color w:val="auto"/>
        </w:rPr>
      </w:pPr>
      <w:r w:rsidRPr="00943CC9">
        <w:rPr>
          <w:b/>
          <w:color w:val="auto"/>
        </w:rPr>
        <w:t>Note:</w:t>
      </w:r>
      <w:r>
        <w:rPr>
          <w:color w:val="auto"/>
        </w:rPr>
        <w:tab/>
      </w:r>
      <w:r w:rsidR="003F3349" w:rsidRPr="003F3CBE">
        <w:rPr>
          <w:color w:val="auto"/>
        </w:rPr>
        <w:t xml:space="preserve">Due to the difference in operational speed of door operation between </w:t>
      </w:r>
      <w:r w:rsidR="003F3349" w:rsidRPr="003F3CBE">
        <w:rPr>
          <w:b/>
          <w:color w:val="auto"/>
        </w:rPr>
        <w:t>Program Mode</w:t>
      </w:r>
      <w:r w:rsidR="003F3349" w:rsidRPr="003F3CBE">
        <w:rPr>
          <w:color w:val="auto"/>
        </w:rPr>
        <w:t xml:space="preserve"> and </w:t>
      </w:r>
      <w:r w:rsidR="003F3349" w:rsidRPr="003F3CBE">
        <w:rPr>
          <w:b/>
          <w:color w:val="auto"/>
        </w:rPr>
        <w:t>Normal Mode</w:t>
      </w:r>
      <w:r w:rsidR="003F3349" w:rsidRPr="003F3CBE">
        <w:rPr>
          <w:color w:val="auto"/>
        </w:rPr>
        <w:t xml:space="preserve">, a slight variation between the limit position during </w:t>
      </w:r>
      <w:r w:rsidR="003F3349" w:rsidRPr="003F3CBE">
        <w:rPr>
          <w:b/>
          <w:color w:val="auto"/>
        </w:rPr>
        <w:t xml:space="preserve">Normal Mode </w:t>
      </w:r>
      <w:r w:rsidR="003F3349" w:rsidRPr="003F3CBE">
        <w:rPr>
          <w:color w:val="auto"/>
        </w:rPr>
        <w:t>and the limits established during Program Mode may exist.</w:t>
      </w:r>
    </w:p>
    <w:p w14:paraId="0AD307AD" w14:textId="77777777" w:rsidR="003F3349" w:rsidRDefault="003F3349" w:rsidP="003F3349">
      <w:pPr>
        <w:jc w:val="left"/>
        <w:rPr>
          <w:rStyle w:val="Bullet2Char"/>
        </w:rPr>
      </w:pPr>
      <w:r w:rsidRPr="003F3CBE">
        <w:t xml:space="preserve">Please access the Main Menu Items </w:t>
      </w:r>
      <w:r w:rsidR="00683564">
        <w:t>5, 6, 7, and 8 below</w:t>
      </w:r>
      <w:r w:rsidRPr="003F3CBE">
        <w:t xml:space="preserve"> for instructions on fine tuning the </w:t>
      </w:r>
      <w:r w:rsidRPr="003F3CBE">
        <w:rPr>
          <w:rStyle w:val="Bullet2Char"/>
          <w:b/>
        </w:rPr>
        <w:t>Norma</w:t>
      </w:r>
      <w:r w:rsidRPr="003F3CBE">
        <w:rPr>
          <w:rStyle w:val="Bullet2Char"/>
        </w:rPr>
        <w:t xml:space="preserve">l </w:t>
      </w:r>
      <w:r w:rsidRPr="003F3CBE">
        <w:rPr>
          <w:rStyle w:val="Bullet2Char"/>
          <w:b/>
        </w:rPr>
        <w:t>Mode</w:t>
      </w:r>
      <w:r w:rsidRPr="003F3CBE">
        <w:rPr>
          <w:rStyle w:val="Bullet2Char"/>
        </w:rPr>
        <w:t xml:space="preserve"> over travel limits</w:t>
      </w:r>
      <w:r>
        <w:rPr>
          <w:rStyle w:val="Bullet2Char"/>
        </w:rPr>
        <w:t>.</w:t>
      </w:r>
    </w:p>
    <w:p w14:paraId="5CDA35A9" w14:textId="77777777" w:rsidR="003F3349" w:rsidRDefault="003F3349" w:rsidP="003F3349">
      <w:pPr>
        <w:jc w:val="left"/>
        <w:rPr>
          <w:rStyle w:val="Bullet2Char"/>
        </w:rPr>
      </w:pPr>
    </w:p>
    <w:p w14:paraId="3A498EFA" w14:textId="77777777" w:rsidR="003F3349" w:rsidRDefault="003D667F" w:rsidP="007315D1">
      <w:pPr>
        <w:pStyle w:val="Heading2"/>
      </w:pPr>
      <w:bookmarkStart w:id="124" w:name="_Toc146725404"/>
      <w:r>
        <w:t>Time Setting and Basic Setting</w:t>
      </w:r>
      <w:r w:rsidR="003F3349">
        <w:t xml:space="preserve"> Items</w:t>
      </w:r>
      <w:bookmarkEnd w:id="124"/>
    </w:p>
    <w:p w14:paraId="32FEECF4" w14:textId="77777777" w:rsidR="003F3349" w:rsidRPr="003F3349" w:rsidRDefault="003F3349" w:rsidP="003F3349"/>
    <w:p w14:paraId="78D52833" w14:textId="77777777" w:rsidR="003F3349" w:rsidRDefault="003F3349" w:rsidP="00A02842">
      <w:pPr>
        <w:pStyle w:val="numberedlist2"/>
        <w:numPr>
          <w:ilvl w:val="0"/>
          <w:numId w:val="25"/>
        </w:numPr>
      </w:pPr>
      <w:r w:rsidRPr="00662B95">
        <w:t>To access the main menu items from the Normal Mo</w:t>
      </w:r>
      <w:r w:rsidR="003D667F">
        <w:t xml:space="preserve">de of the operator, </w:t>
      </w:r>
      <w:r w:rsidR="003D667F" w:rsidRPr="00662B95">
        <w:t xml:space="preserve">Use the [↑] or [↓] </w:t>
      </w:r>
      <w:r w:rsidR="003D667F" w:rsidRPr="003F3349">
        <w:rPr>
          <w:color w:val="auto"/>
        </w:rPr>
        <w:t>buttons to</w:t>
      </w:r>
      <w:r w:rsidR="003D667F">
        <w:t xml:space="preserve"> find Setting page and press the [OK</w:t>
      </w:r>
      <w:r w:rsidRPr="00662B95">
        <w:t xml:space="preserve">] </w:t>
      </w:r>
      <w:r w:rsidR="003D667F">
        <w:t>button to enter.</w:t>
      </w:r>
    </w:p>
    <w:p w14:paraId="24742B62" w14:textId="77777777" w:rsidR="003F3349" w:rsidRDefault="003F3349" w:rsidP="00A02842">
      <w:pPr>
        <w:pStyle w:val="numberedlist2"/>
        <w:numPr>
          <w:ilvl w:val="0"/>
          <w:numId w:val="25"/>
        </w:numPr>
      </w:pPr>
      <w:r w:rsidRPr="00662B95">
        <w:t xml:space="preserve">Use the [↑] or [↓] </w:t>
      </w:r>
      <w:r w:rsidRPr="003F3349">
        <w:rPr>
          <w:color w:val="auto"/>
        </w:rPr>
        <w:t>buttons to</w:t>
      </w:r>
      <w:r w:rsidR="003D667F">
        <w:rPr>
          <w:color w:val="auto"/>
        </w:rPr>
        <w:t xml:space="preserve"> select Basic Settings </w:t>
      </w:r>
      <w:r w:rsidR="003D667F">
        <w:t>and press the [OK</w:t>
      </w:r>
      <w:r w:rsidR="003D667F" w:rsidRPr="00662B95">
        <w:t xml:space="preserve">] </w:t>
      </w:r>
      <w:r w:rsidR="003D667F">
        <w:t>button to enter</w:t>
      </w:r>
      <w:r w:rsidRPr="003F3349">
        <w:rPr>
          <w:color w:val="auto"/>
        </w:rPr>
        <w:t>.</w:t>
      </w:r>
    </w:p>
    <w:p w14:paraId="17B11603" w14:textId="77777777" w:rsidR="003F3349" w:rsidRPr="0083488B" w:rsidRDefault="003F3349" w:rsidP="00A02842">
      <w:pPr>
        <w:pStyle w:val="numberedlist2"/>
        <w:numPr>
          <w:ilvl w:val="0"/>
          <w:numId w:val="25"/>
        </w:numPr>
      </w:pPr>
      <w:r w:rsidRPr="003F3349">
        <w:rPr>
          <w:color w:val="auto"/>
        </w:rPr>
        <w:t xml:space="preserve">Use the </w:t>
      </w:r>
      <w:r w:rsidR="003D667F">
        <w:rPr>
          <w:color w:val="auto"/>
        </w:rPr>
        <w:t>[←] button to return to main page</w:t>
      </w:r>
      <w:r w:rsidRPr="003F3349">
        <w:rPr>
          <w:color w:val="auto"/>
        </w:rPr>
        <w:t>.</w:t>
      </w:r>
    </w:p>
    <w:p w14:paraId="7FA62889" w14:textId="77777777" w:rsidR="0083488B" w:rsidRPr="003F3349" w:rsidRDefault="0083488B" w:rsidP="0083488B">
      <w:pPr>
        <w:pStyle w:val="numberedlist2"/>
        <w:numPr>
          <w:ilvl w:val="0"/>
          <w:numId w:val="0"/>
        </w:numPr>
        <w:ind w:left="1260" w:hanging="360"/>
      </w:pPr>
    </w:p>
    <w:p w14:paraId="246DF97F" w14:textId="77777777" w:rsidR="003F3349" w:rsidRDefault="003F3349" w:rsidP="003F3349"/>
    <w:tbl>
      <w:tblPr>
        <w:tblStyle w:val="TableGrid"/>
        <w:tblW w:w="10080" w:type="dxa"/>
        <w:jc w:val="center"/>
        <w:tblLayout w:type="fixed"/>
        <w:tblLook w:val="04A0" w:firstRow="1" w:lastRow="0" w:firstColumn="1" w:lastColumn="0" w:noHBand="0" w:noVBand="1"/>
      </w:tblPr>
      <w:tblGrid>
        <w:gridCol w:w="1800"/>
        <w:gridCol w:w="900"/>
        <w:gridCol w:w="1980"/>
        <w:gridCol w:w="2430"/>
        <w:gridCol w:w="2970"/>
      </w:tblGrid>
      <w:tr w:rsidR="003F3349" w:rsidRPr="003F3CBE" w14:paraId="6BFEFC21" w14:textId="77777777" w:rsidTr="003F3349">
        <w:trPr>
          <w:tblHeader/>
          <w:jc w:val="center"/>
        </w:trPr>
        <w:tc>
          <w:tcPr>
            <w:tcW w:w="1800" w:type="dxa"/>
            <w:tcBorders>
              <w:top w:val="single" w:sz="4" w:space="0" w:color="auto"/>
              <w:right w:val="single" w:sz="4" w:space="0" w:color="auto"/>
            </w:tcBorders>
            <w:vAlign w:val="center"/>
          </w:tcPr>
          <w:p w14:paraId="2A093C01" w14:textId="77777777" w:rsidR="003F3349" w:rsidRPr="003F3CBE" w:rsidRDefault="003F3349" w:rsidP="008B4403">
            <w:pPr>
              <w:pStyle w:val="ListParagraph"/>
              <w:autoSpaceDE w:val="0"/>
              <w:autoSpaceDN w:val="0"/>
              <w:adjustRightInd w:val="0"/>
              <w:spacing w:before="60"/>
              <w:ind w:left="0"/>
              <w:rPr>
                <w:rFonts w:cs="Arial"/>
                <w:b/>
                <w:bCs/>
                <w:spacing w:val="-8"/>
              </w:rPr>
            </w:pPr>
            <w:r w:rsidRPr="003F3CBE">
              <w:rPr>
                <w:rFonts w:cs="Arial"/>
                <w:b/>
                <w:bCs/>
                <w:spacing w:val="-8"/>
              </w:rPr>
              <w:t>Menu Name</w:t>
            </w:r>
          </w:p>
        </w:tc>
        <w:tc>
          <w:tcPr>
            <w:tcW w:w="900" w:type="dxa"/>
            <w:tcBorders>
              <w:top w:val="single" w:sz="4" w:space="0" w:color="auto"/>
              <w:left w:val="single" w:sz="4" w:space="0" w:color="auto"/>
              <w:right w:val="single" w:sz="4" w:space="0" w:color="auto"/>
            </w:tcBorders>
            <w:vAlign w:val="center"/>
          </w:tcPr>
          <w:p w14:paraId="3F4FB50D" w14:textId="77777777" w:rsidR="003F3349" w:rsidRPr="003F3CBE" w:rsidRDefault="003F3349" w:rsidP="008B4403">
            <w:pPr>
              <w:pStyle w:val="ListParagraph"/>
              <w:autoSpaceDE w:val="0"/>
              <w:autoSpaceDN w:val="0"/>
              <w:adjustRightInd w:val="0"/>
              <w:spacing w:before="60"/>
              <w:ind w:left="0" w:right="-108"/>
              <w:rPr>
                <w:rFonts w:cs="Arial"/>
                <w:b/>
                <w:bCs/>
                <w:spacing w:val="-10"/>
              </w:rPr>
            </w:pPr>
            <w:r w:rsidRPr="003F3CBE">
              <w:rPr>
                <w:rFonts w:cs="Arial"/>
                <w:b/>
                <w:bCs/>
                <w:spacing w:val="-10"/>
              </w:rPr>
              <w:t>Menu Number</w:t>
            </w:r>
          </w:p>
        </w:tc>
        <w:tc>
          <w:tcPr>
            <w:tcW w:w="1980" w:type="dxa"/>
            <w:tcBorders>
              <w:top w:val="single" w:sz="4" w:space="0" w:color="auto"/>
              <w:left w:val="single" w:sz="4" w:space="0" w:color="auto"/>
              <w:right w:val="single" w:sz="4" w:space="0" w:color="auto"/>
            </w:tcBorders>
            <w:vAlign w:val="center"/>
          </w:tcPr>
          <w:p w14:paraId="6FE18086" w14:textId="77777777" w:rsidR="003F3349" w:rsidRPr="003F3CBE" w:rsidRDefault="003F3349" w:rsidP="008B4403">
            <w:pPr>
              <w:pStyle w:val="ListParagraph"/>
              <w:autoSpaceDE w:val="0"/>
              <w:autoSpaceDN w:val="0"/>
              <w:adjustRightInd w:val="0"/>
              <w:spacing w:before="60"/>
              <w:ind w:left="0"/>
              <w:rPr>
                <w:rFonts w:cs="Arial"/>
                <w:b/>
                <w:bCs/>
                <w:spacing w:val="-8"/>
              </w:rPr>
            </w:pPr>
            <w:r w:rsidRPr="003F3CBE">
              <w:rPr>
                <w:rFonts w:cs="Arial"/>
                <w:b/>
                <w:bCs/>
                <w:spacing w:val="-8"/>
              </w:rPr>
              <w:t>Display</w:t>
            </w:r>
            <w:r w:rsidRPr="003F3CBE">
              <w:rPr>
                <w:rFonts w:cs="Arial"/>
                <w:b/>
                <w:bCs/>
                <w:spacing w:val="-8"/>
              </w:rPr>
              <w:br/>
              <w:t>Indicates</w:t>
            </w:r>
          </w:p>
        </w:tc>
        <w:tc>
          <w:tcPr>
            <w:tcW w:w="2430" w:type="dxa"/>
            <w:tcBorders>
              <w:top w:val="single" w:sz="4" w:space="0" w:color="auto"/>
              <w:left w:val="single" w:sz="4" w:space="0" w:color="auto"/>
              <w:right w:val="single" w:sz="4" w:space="0" w:color="auto"/>
            </w:tcBorders>
            <w:vAlign w:val="center"/>
          </w:tcPr>
          <w:p w14:paraId="390C757D" w14:textId="77777777" w:rsidR="003F3349" w:rsidRPr="003F3CBE" w:rsidRDefault="003F3349" w:rsidP="008B4403">
            <w:pPr>
              <w:pStyle w:val="Tabletext"/>
              <w:rPr>
                <w:b/>
                <w:color w:val="auto"/>
                <w:spacing w:val="-8"/>
                <w:sz w:val="20"/>
                <w:szCs w:val="20"/>
              </w:rPr>
            </w:pPr>
            <w:r w:rsidRPr="003F3CBE">
              <w:rPr>
                <w:b/>
                <w:color w:val="auto"/>
                <w:spacing w:val="-8"/>
                <w:sz w:val="20"/>
                <w:szCs w:val="20"/>
              </w:rPr>
              <w:t>Remarks</w:t>
            </w:r>
          </w:p>
        </w:tc>
        <w:tc>
          <w:tcPr>
            <w:tcW w:w="2970" w:type="dxa"/>
            <w:tcBorders>
              <w:top w:val="single" w:sz="4" w:space="0" w:color="auto"/>
              <w:left w:val="single" w:sz="4" w:space="0" w:color="auto"/>
              <w:right w:val="single" w:sz="4" w:space="0" w:color="auto"/>
            </w:tcBorders>
            <w:vAlign w:val="center"/>
          </w:tcPr>
          <w:p w14:paraId="2E0409F6" w14:textId="77777777" w:rsidR="003F3349" w:rsidRPr="003F3CBE" w:rsidRDefault="003F3349" w:rsidP="008B4403">
            <w:pPr>
              <w:pStyle w:val="Tabletext"/>
              <w:ind w:left="0"/>
              <w:rPr>
                <w:b/>
                <w:color w:val="auto"/>
                <w:spacing w:val="-8"/>
                <w:sz w:val="20"/>
                <w:szCs w:val="20"/>
              </w:rPr>
            </w:pPr>
            <w:r w:rsidRPr="003F3CBE">
              <w:rPr>
                <w:b/>
                <w:color w:val="auto"/>
                <w:spacing w:val="-8"/>
                <w:sz w:val="20"/>
                <w:szCs w:val="20"/>
              </w:rPr>
              <w:t>To Adjust Settings:</w:t>
            </w:r>
          </w:p>
        </w:tc>
      </w:tr>
      <w:tr w:rsidR="003F3349" w:rsidRPr="003F3CBE" w14:paraId="68CC38A0" w14:textId="77777777" w:rsidTr="003F3349">
        <w:trPr>
          <w:trHeight w:val="899"/>
          <w:jc w:val="center"/>
        </w:trPr>
        <w:tc>
          <w:tcPr>
            <w:tcW w:w="1800" w:type="dxa"/>
          </w:tcPr>
          <w:p w14:paraId="301B6F0E" w14:textId="77777777" w:rsidR="003F3349" w:rsidRPr="003F3CBE" w:rsidRDefault="003F3349" w:rsidP="008B4403">
            <w:pPr>
              <w:pStyle w:val="Tabletext"/>
              <w:spacing w:before="0"/>
              <w:ind w:left="0" w:right="-108" w:firstLine="10"/>
              <w:rPr>
                <w:b/>
                <w:color w:val="auto"/>
                <w:spacing w:val="-6"/>
              </w:rPr>
            </w:pPr>
            <w:r w:rsidRPr="003F3CBE">
              <w:rPr>
                <w:b/>
                <w:color w:val="auto"/>
                <w:spacing w:val="-6"/>
                <w:sz w:val="12"/>
                <w:szCs w:val="12"/>
              </w:rPr>
              <w:br/>
            </w:r>
            <w:r w:rsidR="003D667F">
              <w:rPr>
                <w:b/>
                <w:color w:val="auto"/>
                <w:spacing w:val="-6"/>
              </w:rPr>
              <w:t>Time Setting</w:t>
            </w:r>
          </w:p>
        </w:tc>
        <w:tc>
          <w:tcPr>
            <w:tcW w:w="900" w:type="dxa"/>
          </w:tcPr>
          <w:p w14:paraId="278049AC" w14:textId="77777777" w:rsidR="003F3349" w:rsidRPr="003F3CBE" w:rsidRDefault="003F3349" w:rsidP="008B4403">
            <w:pPr>
              <w:pStyle w:val="Tabletext"/>
              <w:ind w:left="-107"/>
              <w:jc w:val="center"/>
              <w:rPr>
                <w:color w:val="auto"/>
                <w:spacing w:val="-4"/>
                <w:sz w:val="12"/>
                <w:szCs w:val="12"/>
              </w:rPr>
            </w:pPr>
          </w:p>
          <w:p w14:paraId="7F97204D" w14:textId="77777777" w:rsidR="003F3349" w:rsidRPr="003F3CBE" w:rsidRDefault="003F3349" w:rsidP="008B4403">
            <w:pPr>
              <w:pStyle w:val="Tabletext"/>
              <w:ind w:left="-107"/>
              <w:jc w:val="center"/>
              <w:rPr>
                <w:color w:val="auto"/>
                <w:spacing w:val="-4"/>
              </w:rPr>
            </w:pPr>
            <w:r w:rsidRPr="003F3CBE">
              <w:rPr>
                <w:color w:val="auto"/>
                <w:spacing w:val="-4"/>
              </w:rPr>
              <w:t>1</w:t>
            </w:r>
          </w:p>
        </w:tc>
        <w:tc>
          <w:tcPr>
            <w:tcW w:w="1980" w:type="dxa"/>
            <w:vAlign w:val="center"/>
          </w:tcPr>
          <w:p w14:paraId="63BF1B7D" w14:textId="77777777" w:rsidR="003F3349" w:rsidRPr="003F3CBE" w:rsidRDefault="007A6024" w:rsidP="007A6024">
            <w:pPr>
              <w:pStyle w:val="Tabletext"/>
              <w:ind w:left="0"/>
              <w:rPr>
                <w:color w:val="auto"/>
                <w:spacing w:val="-4"/>
              </w:rPr>
            </w:pPr>
            <w:r>
              <w:rPr>
                <w:color w:val="auto"/>
                <w:spacing w:val="-4"/>
              </w:rPr>
              <w:t>Setting date and time in this menu</w:t>
            </w:r>
          </w:p>
        </w:tc>
        <w:tc>
          <w:tcPr>
            <w:tcW w:w="2430" w:type="dxa"/>
          </w:tcPr>
          <w:p w14:paraId="358E6B71" w14:textId="77777777" w:rsidR="003F3349" w:rsidRPr="003F3CBE" w:rsidRDefault="003F3349" w:rsidP="007A6024">
            <w:pPr>
              <w:pStyle w:val="Tabletext"/>
              <w:spacing w:before="120"/>
              <w:rPr>
                <w:color w:val="auto"/>
                <w:spacing w:val="-4"/>
              </w:rPr>
            </w:pPr>
            <w:r w:rsidRPr="003F3CBE">
              <w:rPr>
                <w:b/>
                <w:color w:val="auto"/>
                <w:spacing w:val="-6"/>
                <w:sz w:val="12"/>
                <w:szCs w:val="12"/>
              </w:rPr>
              <w:br/>
            </w:r>
            <w:r w:rsidR="007A6024">
              <w:rPr>
                <w:color w:val="auto"/>
                <w:spacing w:val="-4"/>
              </w:rPr>
              <w:t>The Apex Pro. is installed with battery to save the calendar even without power.</w:t>
            </w:r>
          </w:p>
        </w:tc>
        <w:tc>
          <w:tcPr>
            <w:tcW w:w="2970" w:type="dxa"/>
          </w:tcPr>
          <w:p w14:paraId="33BCB082" w14:textId="77777777" w:rsidR="003F3349" w:rsidRPr="003F3CBE" w:rsidRDefault="003F3349" w:rsidP="007A6024">
            <w:pPr>
              <w:pStyle w:val="Tabletext"/>
              <w:ind w:left="-18"/>
              <w:rPr>
                <w:color w:val="auto"/>
                <w:spacing w:val="-4"/>
              </w:rPr>
            </w:pPr>
            <w:r w:rsidRPr="003F3CBE">
              <w:rPr>
                <w:b/>
                <w:color w:val="auto"/>
                <w:spacing w:val="-6"/>
                <w:sz w:val="12"/>
                <w:szCs w:val="12"/>
              </w:rPr>
              <w:br/>
            </w:r>
            <w:r w:rsidR="007A6024">
              <w:rPr>
                <w:color w:val="auto"/>
                <w:spacing w:val="-4"/>
              </w:rPr>
              <w:t xml:space="preserve">Select the digit by pressing </w:t>
            </w:r>
            <w:r w:rsidR="007A6024" w:rsidRPr="003F3CBE">
              <w:t>[→]</w:t>
            </w:r>
            <w:r w:rsidR="007A6024">
              <w:t xml:space="preserve"> , change the setting by </w:t>
            </w:r>
            <w:r w:rsidR="007A6024" w:rsidRPr="003F3CBE">
              <w:rPr>
                <w:spacing w:val="-6"/>
              </w:rPr>
              <w:t>using the [↑] or [↓]</w:t>
            </w:r>
            <w:r w:rsidR="007A6024">
              <w:rPr>
                <w:spacing w:val="-6"/>
              </w:rPr>
              <w:t xml:space="preserve">. Press OK to accept the change. </w:t>
            </w:r>
            <w:r w:rsidR="007A6024" w:rsidRPr="003F3CBE">
              <w:rPr>
                <w:spacing w:val="-6"/>
              </w:rPr>
              <w:t>Press [←] to return</w:t>
            </w:r>
            <w:r w:rsidR="007A6024">
              <w:rPr>
                <w:spacing w:val="-6"/>
              </w:rPr>
              <w:t>.</w:t>
            </w:r>
          </w:p>
        </w:tc>
      </w:tr>
      <w:tr w:rsidR="003F3349" w:rsidRPr="003F3CBE" w14:paraId="38769F24" w14:textId="77777777" w:rsidTr="003F3349">
        <w:trPr>
          <w:trHeight w:val="4850"/>
          <w:jc w:val="center"/>
        </w:trPr>
        <w:tc>
          <w:tcPr>
            <w:tcW w:w="1800" w:type="dxa"/>
          </w:tcPr>
          <w:p w14:paraId="7DA54450" w14:textId="77777777" w:rsidR="003F3349" w:rsidRPr="003F3CBE" w:rsidRDefault="003F3349" w:rsidP="008B4403">
            <w:pPr>
              <w:pStyle w:val="Tabletext"/>
              <w:spacing w:before="0"/>
              <w:ind w:left="-18" w:right="-108" w:firstLine="10"/>
              <w:rPr>
                <w:b/>
                <w:color w:val="auto"/>
                <w:spacing w:val="-6"/>
                <w:sz w:val="12"/>
                <w:szCs w:val="12"/>
              </w:rPr>
            </w:pPr>
          </w:p>
          <w:p w14:paraId="483AAA5F" w14:textId="77777777" w:rsidR="003F3349" w:rsidRPr="003F3CBE" w:rsidRDefault="003F3349" w:rsidP="008B4403">
            <w:pPr>
              <w:pStyle w:val="Tabletext"/>
              <w:ind w:left="-18" w:right="-108" w:firstLine="10"/>
              <w:rPr>
                <w:b/>
                <w:color w:val="auto"/>
                <w:spacing w:val="-6"/>
              </w:rPr>
            </w:pPr>
            <w:r w:rsidRPr="003F3CBE">
              <w:rPr>
                <w:b/>
                <w:color w:val="auto"/>
                <w:spacing w:val="-6"/>
              </w:rPr>
              <w:t>Mid Stop Open %</w:t>
            </w:r>
          </w:p>
        </w:tc>
        <w:tc>
          <w:tcPr>
            <w:tcW w:w="900" w:type="dxa"/>
          </w:tcPr>
          <w:p w14:paraId="0DA6DB5A" w14:textId="77777777" w:rsidR="003F3349" w:rsidRPr="003F3CBE" w:rsidRDefault="003F3349" w:rsidP="008B4403">
            <w:pPr>
              <w:pStyle w:val="Tabletext"/>
              <w:spacing w:before="120"/>
              <w:ind w:left="-107"/>
              <w:jc w:val="center"/>
              <w:rPr>
                <w:color w:val="auto"/>
                <w:spacing w:val="-4"/>
                <w:sz w:val="12"/>
                <w:szCs w:val="12"/>
              </w:rPr>
            </w:pPr>
          </w:p>
          <w:p w14:paraId="5539C131" w14:textId="77777777" w:rsidR="003F3349" w:rsidRPr="003F3CBE" w:rsidRDefault="003F3349" w:rsidP="008B4403">
            <w:pPr>
              <w:pStyle w:val="Tabletext"/>
              <w:spacing w:before="120"/>
              <w:ind w:left="-107"/>
              <w:jc w:val="center"/>
              <w:rPr>
                <w:color w:val="auto"/>
                <w:spacing w:val="-4"/>
              </w:rPr>
            </w:pPr>
            <w:r w:rsidRPr="003F3CBE">
              <w:rPr>
                <w:color w:val="auto"/>
                <w:spacing w:val="-4"/>
              </w:rPr>
              <w:t>2</w:t>
            </w:r>
          </w:p>
        </w:tc>
        <w:tc>
          <w:tcPr>
            <w:tcW w:w="1980" w:type="dxa"/>
          </w:tcPr>
          <w:p w14:paraId="23B5692B" w14:textId="77777777" w:rsidR="003F3349" w:rsidRPr="003F3CBE" w:rsidRDefault="003F3349" w:rsidP="008B4403">
            <w:pPr>
              <w:pStyle w:val="Tabletext"/>
              <w:ind w:left="0"/>
              <w:rPr>
                <w:color w:val="auto"/>
                <w:spacing w:val="-4"/>
                <w:sz w:val="12"/>
                <w:szCs w:val="12"/>
              </w:rPr>
            </w:pPr>
          </w:p>
          <w:p w14:paraId="01904D79" w14:textId="77777777" w:rsidR="003F3349" w:rsidRPr="003F3CBE" w:rsidRDefault="003F3349" w:rsidP="008B4403">
            <w:pPr>
              <w:pStyle w:val="Tabletext"/>
              <w:ind w:left="0"/>
              <w:rPr>
                <w:color w:val="auto"/>
                <w:spacing w:val="-4"/>
              </w:rPr>
            </w:pPr>
            <w:r w:rsidRPr="003F3CBE">
              <w:rPr>
                <w:color w:val="auto"/>
                <w:spacing w:val="-4"/>
              </w:rPr>
              <w:t>The current setting of the operating programming.</w:t>
            </w:r>
          </w:p>
        </w:tc>
        <w:tc>
          <w:tcPr>
            <w:tcW w:w="2430" w:type="dxa"/>
            <w:vAlign w:val="center"/>
          </w:tcPr>
          <w:p w14:paraId="17F8CCF0" w14:textId="77777777" w:rsidR="003F3349" w:rsidRPr="003F3CBE" w:rsidRDefault="003F3349" w:rsidP="008B4403">
            <w:pPr>
              <w:pStyle w:val="Tabletext"/>
              <w:rPr>
                <w:color w:val="auto"/>
                <w:spacing w:val="-4"/>
                <w:sz w:val="6"/>
                <w:szCs w:val="6"/>
              </w:rPr>
            </w:pPr>
          </w:p>
          <w:p w14:paraId="3EDACC96" w14:textId="77777777" w:rsidR="003F3349" w:rsidRPr="003F3CBE" w:rsidRDefault="003F3349" w:rsidP="008B4403">
            <w:pPr>
              <w:pStyle w:val="Tabletext"/>
              <w:spacing w:before="0"/>
              <w:rPr>
                <w:color w:val="auto"/>
                <w:spacing w:val="-4"/>
              </w:rPr>
            </w:pPr>
            <w:r w:rsidRPr="003F3CBE">
              <w:rPr>
                <w:b/>
                <w:color w:val="auto"/>
                <w:spacing w:val="-6"/>
                <w:sz w:val="12"/>
                <w:szCs w:val="12"/>
              </w:rPr>
              <w:br/>
            </w:r>
            <w:r w:rsidRPr="003F3CBE">
              <w:rPr>
                <w:color w:val="auto"/>
                <w:spacing w:val="-4"/>
              </w:rPr>
              <w:t xml:space="preserve">A value of 100% means there is no mid-stop function setting on the door. </w:t>
            </w:r>
          </w:p>
          <w:p w14:paraId="6AE75AB6" w14:textId="77777777" w:rsidR="003F3349" w:rsidRPr="003F3CBE" w:rsidRDefault="003F3349" w:rsidP="008B4403">
            <w:pPr>
              <w:pStyle w:val="Tabletext"/>
              <w:spacing w:after="60"/>
              <w:rPr>
                <w:color w:val="auto"/>
                <w:spacing w:val="-4"/>
              </w:rPr>
            </w:pPr>
            <w:r w:rsidRPr="003F3CBE">
              <w:rPr>
                <w:color w:val="auto"/>
                <w:spacing w:val="-4"/>
              </w:rPr>
              <w:t xml:space="preserve">A value between 30% and 99% indicates that a mid-stop position has been selected. When a mid-stop is required, ensure the mid-stop position is high enough that the light curtains are not activated by the door when stopped at the mid-stop position. </w:t>
            </w:r>
          </w:p>
          <w:p w14:paraId="488FF3E6" w14:textId="77777777" w:rsidR="003F3349" w:rsidRPr="003F3CBE" w:rsidRDefault="003F3349" w:rsidP="008B4403">
            <w:pPr>
              <w:pStyle w:val="Tabletext"/>
              <w:rPr>
                <w:color w:val="auto"/>
                <w:spacing w:val="-4"/>
              </w:rPr>
            </w:pPr>
            <w:r w:rsidRPr="003F3CBE">
              <w:rPr>
                <w:color w:val="auto"/>
                <w:spacing w:val="-4"/>
              </w:rPr>
              <w:t xml:space="preserve">If a level below the top of the light curtains is required, there are only two options: </w:t>
            </w:r>
          </w:p>
          <w:p w14:paraId="558C9B17" w14:textId="77777777" w:rsidR="003F3349" w:rsidRPr="003F3CBE" w:rsidRDefault="003F3349" w:rsidP="008B4403">
            <w:pPr>
              <w:pStyle w:val="Tabletext"/>
              <w:rPr>
                <w:color w:val="auto"/>
                <w:spacing w:val="-4"/>
              </w:rPr>
            </w:pPr>
            <w:r w:rsidRPr="003F3CBE">
              <w:rPr>
                <w:color w:val="auto"/>
                <w:spacing w:val="-4"/>
              </w:rPr>
              <w:t xml:space="preserve">Install a shorter set of light curtains so that the mid-stop level does not activate the light curtain. </w:t>
            </w:r>
          </w:p>
          <w:p w14:paraId="0E26A7B6" w14:textId="77777777" w:rsidR="003F3349" w:rsidRPr="003F3CBE" w:rsidRDefault="003F3349" w:rsidP="008B4403">
            <w:pPr>
              <w:pStyle w:val="Tabletext"/>
              <w:rPr>
                <w:color w:val="auto"/>
                <w:spacing w:val="-4"/>
              </w:rPr>
            </w:pPr>
            <w:r w:rsidRPr="003F3CBE">
              <w:rPr>
                <w:color w:val="auto"/>
                <w:spacing w:val="-4"/>
              </w:rPr>
              <w:t>Remove the light curtains from the system and select another obstruction detection option to keep the opening as safe as possible.</w:t>
            </w:r>
          </w:p>
        </w:tc>
        <w:tc>
          <w:tcPr>
            <w:tcW w:w="2970" w:type="dxa"/>
          </w:tcPr>
          <w:p w14:paraId="7BFCA93C" w14:textId="77777777" w:rsidR="003F3349" w:rsidRPr="003F3CBE" w:rsidRDefault="003F3349" w:rsidP="00A02842">
            <w:pPr>
              <w:pStyle w:val="Tablebullet"/>
              <w:numPr>
                <w:ilvl w:val="0"/>
                <w:numId w:val="15"/>
              </w:numPr>
              <w:ind w:left="342"/>
              <w:rPr>
                <w:spacing w:val="-6"/>
              </w:rPr>
            </w:pPr>
            <w:r w:rsidRPr="003F3CBE">
              <w:rPr>
                <w:spacing w:val="-6"/>
              </w:rPr>
              <w:t xml:space="preserve">You may adjust the value anywhere between </w:t>
            </w:r>
            <w:r>
              <w:rPr>
                <w:spacing w:val="-6"/>
              </w:rPr>
              <w:t>3</w:t>
            </w:r>
            <w:r w:rsidRPr="003F3CBE">
              <w:rPr>
                <w:spacing w:val="-6"/>
              </w:rPr>
              <w:t>0% and 100% by using the [↑] or [↓] arrow on the control panel cover.</w:t>
            </w:r>
          </w:p>
          <w:p w14:paraId="26F564E0" w14:textId="77777777" w:rsidR="003F3349" w:rsidRPr="003F3CBE" w:rsidRDefault="003F3349" w:rsidP="00A02842">
            <w:pPr>
              <w:pStyle w:val="Tablebullet"/>
              <w:numPr>
                <w:ilvl w:val="0"/>
                <w:numId w:val="15"/>
              </w:numPr>
              <w:ind w:left="342"/>
              <w:rPr>
                <w:spacing w:val="-6"/>
              </w:rPr>
            </w:pPr>
            <w:r w:rsidRPr="003F3CBE">
              <w:rPr>
                <w:spacing w:val="-6"/>
              </w:rPr>
              <w:t>Press</w:t>
            </w:r>
            <w:r w:rsidRPr="003F3CBE">
              <w:rPr>
                <w:b/>
                <w:spacing w:val="-6"/>
              </w:rPr>
              <w:t xml:space="preserve"> </w:t>
            </w:r>
            <w:r w:rsidRPr="003F3CBE">
              <w:rPr>
                <w:spacing w:val="-6"/>
              </w:rPr>
              <w:t xml:space="preserve">the </w:t>
            </w:r>
            <w:r w:rsidRPr="003F3CBE">
              <w:rPr>
                <w:b/>
                <w:spacing w:val="-6"/>
              </w:rPr>
              <w:t>OK</w:t>
            </w:r>
            <w:r w:rsidRPr="003F3CBE">
              <w:rPr>
                <w:spacing w:val="-6"/>
              </w:rPr>
              <w:t xml:space="preserve"> button to accept changes (The value on the screen should cease to flash)</w:t>
            </w:r>
          </w:p>
          <w:p w14:paraId="2F2BA571" w14:textId="77777777" w:rsidR="003F3349" w:rsidRPr="003F3CBE" w:rsidRDefault="003F3349" w:rsidP="00A02842">
            <w:pPr>
              <w:pStyle w:val="Tablebullet"/>
              <w:numPr>
                <w:ilvl w:val="0"/>
                <w:numId w:val="15"/>
              </w:numPr>
              <w:ind w:left="342"/>
              <w:rPr>
                <w:spacing w:val="-4"/>
              </w:rPr>
            </w:pPr>
            <w:r w:rsidRPr="003F3CBE">
              <w:rPr>
                <w:spacing w:val="-6"/>
              </w:rPr>
              <w:t xml:space="preserve">Press [←] to return to </w:t>
            </w:r>
            <w:r w:rsidRPr="003F3CBE">
              <w:rPr>
                <w:b/>
                <w:spacing w:val="-6"/>
              </w:rPr>
              <w:t>Run</w:t>
            </w:r>
            <w:r w:rsidRPr="003F3CBE">
              <w:rPr>
                <w:spacing w:val="-6"/>
              </w:rPr>
              <w:t xml:space="preserve"> mode, </w:t>
            </w:r>
            <w:r w:rsidRPr="003F3CBE">
              <w:rPr>
                <w:spacing w:val="-6"/>
                <w:u w:val="single"/>
              </w:rPr>
              <w:t>but no change will be saved.</w:t>
            </w:r>
          </w:p>
        </w:tc>
      </w:tr>
      <w:tr w:rsidR="003F3349" w:rsidRPr="00AF1A70" w14:paraId="34859FDE" w14:textId="77777777" w:rsidTr="003F3349">
        <w:trPr>
          <w:trHeight w:val="593"/>
          <w:jc w:val="center"/>
        </w:trPr>
        <w:tc>
          <w:tcPr>
            <w:tcW w:w="1800" w:type="dxa"/>
          </w:tcPr>
          <w:p w14:paraId="39C3FFAC" w14:textId="77777777" w:rsidR="003F3349" w:rsidRPr="00B04B2E" w:rsidRDefault="003F3349" w:rsidP="008B4403">
            <w:pPr>
              <w:pStyle w:val="Tabletext"/>
              <w:ind w:left="-38" w:right="-108" w:firstLine="10"/>
              <w:rPr>
                <w:b/>
                <w:spacing w:val="-6"/>
              </w:rPr>
            </w:pPr>
            <w:r w:rsidRPr="00B04B2E">
              <w:rPr>
                <w:b/>
                <w:spacing w:val="-6"/>
              </w:rPr>
              <w:t>Close Timer Enable</w:t>
            </w:r>
          </w:p>
        </w:tc>
        <w:tc>
          <w:tcPr>
            <w:tcW w:w="900" w:type="dxa"/>
          </w:tcPr>
          <w:p w14:paraId="2F3429ED" w14:textId="77777777" w:rsidR="003F3349" w:rsidRPr="00B04B2E" w:rsidRDefault="003F3349" w:rsidP="008B4403">
            <w:pPr>
              <w:pStyle w:val="Tabletext"/>
              <w:spacing w:before="0"/>
              <w:ind w:left="-107"/>
              <w:jc w:val="center"/>
              <w:rPr>
                <w:spacing w:val="-4"/>
              </w:rPr>
            </w:pPr>
            <w:r w:rsidRPr="00DF7A0E">
              <w:rPr>
                <w:b/>
                <w:spacing w:val="-6"/>
                <w:sz w:val="12"/>
                <w:szCs w:val="12"/>
              </w:rPr>
              <w:br/>
            </w:r>
            <w:r w:rsidRPr="00B04B2E">
              <w:rPr>
                <w:spacing w:val="-4"/>
              </w:rPr>
              <w:t>3</w:t>
            </w:r>
          </w:p>
        </w:tc>
        <w:tc>
          <w:tcPr>
            <w:tcW w:w="1980" w:type="dxa"/>
          </w:tcPr>
          <w:p w14:paraId="7F3924AA" w14:textId="77777777" w:rsidR="003F3349" w:rsidRDefault="003F3349" w:rsidP="008B4403">
            <w:pPr>
              <w:pStyle w:val="Tabletext"/>
              <w:spacing w:before="0"/>
              <w:ind w:left="0"/>
              <w:rPr>
                <w:color w:val="auto"/>
                <w:spacing w:val="-6"/>
              </w:rPr>
            </w:pPr>
            <w:r w:rsidRPr="003F3CBE">
              <w:rPr>
                <w:b/>
                <w:color w:val="auto"/>
                <w:spacing w:val="-6"/>
                <w:sz w:val="12"/>
                <w:szCs w:val="12"/>
              </w:rPr>
              <w:br/>
            </w:r>
            <w:r w:rsidRPr="003F3CBE">
              <w:rPr>
                <w:b/>
                <w:color w:val="auto"/>
                <w:spacing w:val="-6"/>
              </w:rPr>
              <w:t>DISABLE</w:t>
            </w:r>
            <w:r w:rsidRPr="003F3CBE">
              <w:rPr>
                <w:color w:val="auto"/>
                <w:spacing w:val="-6"/>
              </w:rPr>
              <w:t xml:space="preserve">, </w:t>
            </w:r>
            <w:r w:rsidRPr="003F3CBE">
              <w:rPr>
                <w:b/>
                <w:color w:val="auto"/>
                <w:spacing w:val="-6"/>
              </w:rPr>
              <w:t>ENABLE and C</w:t>
            </w:r>
            <w:r>
              <w:rPr>
                <w:b/>
                <w:color w:val="auto"/>
                <w:spacing w:val="-6"/>
              </w:rPr>
              <w:t>ross_Init_Mode</w:t>
            </w:r>
            <w:r w:rsidRPr="003F3CBE">
              <w:rPr>
                <w:color w:val="auto"/>
                <w:spacing w:val="-6"/>
              </w:rPr>
              <w:br/>
            </w:r>
          </w:p>
          <w:p w14:paraId="4E40771B" w14:textId="77777777" w:rsidR="003F3349" w:rsidRPr="003F3CBE" w:rsidRDefault="003F3349" w:rsidP="008B4403">
            <w:pPr>
              <w:pStyle w:val="Tabletext"/>
              <w:spacing w:before="0"/>
              <w:ind w:left="0"/>
              <w:rPr>
                <w:color w:val="auto"/>
                <w:spacing w:val="-6"/>
              </w:rPr>
            </w:pPr>
            <w:r w:rsidRPr="003F3CBE">
              <w:rPr>
                <w:color w:val="auto"/>
                <w:spacing w:val="-6"/>
              </w:rPr>
              <w:t>The highlighted value is the active setting.</w:t>
            </w:r>
          </w:p>
        </w:tc>
        <w:tc>
          <w:tcPr>
            <w:tcW w:w="2430" w:type="dxa"/>
          </w:tcPr>
          <w:p w14:paraId="1A262FA3" w14:textId="77777777" w:rsidR="003F3349" w:rsidRPr="003F3CBE" w:rsidRDefault="003F3349" w:rsidP="008B4403">
            <w:pPr>
              <w:pStyle w:val="Tablebullet"/>
              <w:numPr>
                <w:ilvl w:val="0"/>
                <w:numId w:val="0"/>
              </w:numPr>
              <w:spacing w:before="0"/>
              <w:ind w:left="-4"/>
            </w:pPr>
            <w:r w:rsidRPr="003F3CBE">
              <w:rPr>
                <w:b/>
                <w:spacing w:val="-6"/>
                <w:sz w:val="12"/>
                <w:szCs w:val="12"/>
              </w:rPr>
              <w:br/>
            </w:r>
            <w:r w:rsidRPr="003F3CBE">
              <w:t xml:space="preserve">A setting of </w:t>
            </w:r>
            <w:r w:rsidRPr="003F3CBE">
              <w:rPr>
                <w:b/>
              </w:rPr>
              <w:t xml:space="preserve">DISABLE </w:t>
            </w:r>
            <w:r w:rsidRPr="003F3CBE">
              <w:t>means that you  selected the No Timer to Close Function</w:t>
            </w:r>
          </w:p>
          <w:p w14:paraId="45FE381C" w14:textId="77777777" w:rsidR="003F3349" w:rsidRPr="003F3CBE" w:rsidRDefault="003F3349" w:rsidP="008B4403">
            <w:pPr>
              <w:pStyle w:val="Tablebullet"/>
              <w:numPr>
                <w:ilvl w:val="0"/>
                <w:numId w:val="0"/>
              </w:numPr>
              <w:ind w:left="-4"/>
            </w:pPr>
            <w:r w:rsidRPr="003F3CBE">
              <w:rPr>
                <w:sz w:val="6"/>
                <w:szCs w:val="6"/>
              </w:rPr>
              <w:br/>
            </w:r>
            <w:r w:rsidRPr="003F3CBE">
              <w:t xml:space="preserve">A setting of </w:t>
            </w:r>
            <w:r w:rsidRPr="003F3CBE">
              <w:rPr>
                <w:b/>
              </w:rPr>
              <w:t>ENABLE</w:t>
            </w:r>
            <w:r w:rsidRPr="003F3CBE">
              <w:t xml:space="preserve"> means that you wish to set a value to automatically close the door after a specified time delay.</w:t>
            </w:r>
          </w:p>
          <w:p w14:paraId="44BB7758" w14:textId="77777777" w:rsidR="003F3349" w:rsidRPr="003F3CBE" w:rsidRDefault="003F3349" w:rsidP="008B4403">
            <w:pPr>
              <w:pStyle w:val="Tablebullet"/>
              <w:numPr>
                <w:ilvl w:val="0"/>
                <w:numId w:val="0"/>
              </w:numPr>
              <w:ind w:left="-4"/>
              <w:rPr>
                <w:sz w:val="6"/>
                <w:szCs w:val="6"/>
              </w:rPr>
            </w:pPr>
            <w:r w:rsidRPr="003F3CBE">
              <w:rPr>
                <w:sz w:val="6"/>
                <w:szCs w:val="6"/>
              </w:rPr>
              <w:br/>
            </w:r>
            <w:r w:rsidRPr="003F3CBE">
              <w:t>The timer countdown will begin when the door reaches the position indicated by the “MID STOP OPEN %” (Menu Number 2 above)</w:t>
            </w:r>
            <w:r w:rsidRPr="003F3CBE">
              <w:br/>
            </w:r>
          </w:p>
          <w:p w14:paraId="66DE3765" w14:textId="77777777" w:rsidR="002E6D6D" w:rsidRDefault="002E6D6D" w:rsidP="008B4403">
            <w:pPr>
              <w:pStyle w:val="Tablebullet"/>
              <w:numPr>
                <w:ilvl w:val="0"/>
                <w:numId w:val="0"/>
              </w:numPr>
              <w:ind w:left="-4"/>
            </w:pPr>
            <w:r>
              <w:t>Press STOP button at Open limit will disable the Timer To Close function until the activation device has been triggered.</w:t>
            </w:r>
          </w:p>
          <w:p w14:paraId="76000204" w14:textId="77777777" w:rsidR="002E6D6D" w:rsidRDefault="002E6D6D" w:rsidP="008B4403">
            <w:pPr>
              <w:pStyle w:val="Tablebullet"/>
              <w:numPr>
                <w:ilvl w:val="0"/>
                <w:numId w:val="0"/>
              </w:numPr>
              <w:ind w:left="-4"/>
            </w:pPr>
          </w:p>
          <w:p w14:paraId="795A5BF8" w14:textId="77777777" w:rsidR="003F3349" w:rsidRPr="003F3CBE" w:rsidRDefault="003F3349" w:rsidP="008B4403">
            <w:pPr>
              <w:pStyle w:val="Tablebullet"/>
              <w:numPr>
                <w:ilvl w:val="0"/>
                <w:numId w:val="0"/>
              </w:numPr>
              <w:ind w:left="-4"/>
            </w:pPr>
            <w:r w:rsidRPr="003F3CBE">
              <w:t>When the mid-stop feature is selected, the timer to close does not activate from the fully open position.</w:t>
            </w:r>
          </w:p>
          <w:p w14:paraId="1A873780" w14:textId="77777777" w:rsidR="003F3349" w:rsidRPr="00683564" w:rsidRDefault="003F3349" w:rsidP="008B4403">
            <w:pPr>
              <w:pStyle w:val="Tabletext"/>
              <w:ind w:left="0"/>
              <w:rPr>
                <w:i/>
                <w:color w:val="auto"/>
              </w:rPr>
            </w:pPr>
            <w:r w:rsidRPr="003F3CBE">
              <w:rPr>
                <w:color w:val="auto"/>
              </w:rPr>
              <w:t xml:space="preserve">If an activation device (light curtain, photo-eye, etc.) is triggered prior to the countdown timer initiating door closure, the timer will reset to the close timer delay value. </w:t>
            </w:r>
            <w:r w:rsidR="00683564">
              <w:rPr>
                <w:color w:val="auto"/>
              </w:rPr>
              <w:t>(</w:t>
            </w:r>
            <w:r w:rsidR="00683564" w:rsidRPr="00683564">
              <w:rPr>
                <w:i/>
                <w:color w:val="auto"/>
              </w:rPr>
              <w:t xml:space="preserve">Menu Item 4 </w:t>
            </w:r>
          </w:p>
          <w:p w14:paraId="5068ED76" w14:textId="77777777" w:rsidR="00683564" w:rsidRPr="00683564" w:rsidRDefault="00683564" w:rsidP="008B4403">
            <w:pPr>
              <w:pStyle w:val="Tabletext"/>
              <w:ind w:left="0"/>
              <w:rPr>
                <w:i/>
                <w:color w:val="auto"/>
              </w:rPr>
            </w:pPr>
            <w:r w:rsidRPr="00683564">
              <w:rPr>
                <w:i/>
                <w:color w:val="auto"/>
              </w:rPr>
              <w:t>below</w:t>
            </w:r>
            <w:r>
              <w:rPr>
                <w:i/>
                <w:color w:val="auto"/>
              </w:rPr>
              <w:t>)</w:t>
            </w:r>
            <w:r w:rsidRPr="00683564">
              <w:rPr>
                <w:i/>
                <w:color w:val="auto"/>
              </w:rPr>
              <w:t>.</w:t>
            </w:r>
          </w:p>
          <w:p w14:paraId="646A980A" w14:textId="77777777" w:rsidR="003F3349" w:rsidRPr="003F3CBE" w:rsidRDefault="003F3349" w:rsidP="008B4403">
            <w:pPr>
              <w:pStyle w:val="CommentText"/>
              <w:jc w:val="left"/>
            </w:pPr>
            <w:r w:rsidRPr="00A62D89">
              <w:rPr>
                <w:rFonts w:ascii="Arial" w:hAnsi="Arial" w:cs="Arial"/>
                <w:sz w:val="18"/>
                <w:szCs w:val="18"/>
              </w:rPr>
              <w:t xml:space="preserve">A Setting of </w:t>
            </w:r>
            <w:r w:rsidRPr="00A62D89">
              <w:rPr>
                <w:rFonts w:ascii="Arial" w:hAnsi="Arial" w:cs="Arial"/>
                <w:b/>
                <w:sz w:val="18"/>
                <w:szCs w:val="18"/>
              </w:rPr>
              <w:t>Cross_Init_Mode</w:t>
            </w:r>
            <w:r w:rsidRPr="00A62D89">
              <w:rPr>
                <w:rFonts w:ascii="Arial" w:hAnsi="Arial" w:cs="Arial"/>
                <w:sz w:val="18"/>
                <w:szCs w:val="18"/>
              </w:rPr>
              <w:t xml:space="preserve"> means that The timer will start counting after the light_curtain and/or low photo eye is triggered and unblocked</w:t>
            </w:r>
            <w:r w:rsidRPr="003F3CBE">
              <w:t>.</w:t>
            </w:r>
          </w:p>
        </w:tc>
        <w:tc>
          <w:tcPr>
            <w:tcW w:w="2970" w:type="dxa"/>
          </w:tcPr>
          <w:p w14:paraId="68579F1B" w14:textId="77777777" w:rsidR="003F3349" w:rsidRPr="003F3CBE" w:rsidRDefault="003F3349" w:rsidP="00A02842">
            <w:pPr>
              <w:pStyle w:val="Tablebullet"/>
              <w:numPr>
                <w:ilvl w:val="0"/>
                <w:numId w:val="15"/>
              </w:numPr>
              <w:ind w:left="432"/>
              <w:rPr>
                <w:b/>
              </w:rPr>
            </w:pPr>
            <w:r w:rsidRPr="003F3CBE">
              <w:t>Use the [↑] or [↓] arrow until the desired selection is highlighted.</w:t>
            </w:r>
          </w:p>
          <w:p w14:paraId="047FC918" w14:textId="77777777" w:rsidR="003F3349" w:rsidRPr="003F3CBE" w:rsidRDefault="003F3349" w:rsidP="00A02842">
            <w:pPr>
              <w:pStyle w:val="Tablebullet"/>
              <w:numPr>
                <w:ilvl w:val="0"/>
                <w:numId w:val="15"/>
              </w:numPr>
              <w:ind w:left="432"/>
              <w:rPr>
                <w:b/>
              </w:rPr>
            </w:pPr>
            <w:r w:rsidRPr="003F3CBE">
              <w:t xml:space="preserve">Press the </w:t>
            </w:r>
            <w:r w:rsidRPr="003F3CBE">
              <w:rPr>
                <w:b/>
              </w:rPr>
              <w:t>OK</w:t>
            </w:r>
            <w:r w:rsidRPr="003F3CBE">
              <w:t xml:space="preserve"> button or [←] to accept the changes and return to the main menu</w:t>
            </w:r>
          </w:p>
          <w:p w14:paraId="355261FB" w14:textId="77777777" w:rsidR="003F3349" w:rsidRPr="003F3CBE" w:rsidRDefault="003F3349" w:rsidP="00683564">
            <w:pPr>
              <w:pStyle w:val="Tabletext"/>
              <w:ind w:left="432"/>
              <w:rPr>
                <w:color w:val="auto"/>
              </w:rPr>
            </w:pPr>
            <w:r w:rsidRPr="003F3CBE">
              <w:rPr>
                <w:color w:val="auto"/>
              </w:rPr>
              <w:t xml:space="preserve">Proceed to </w:t>
            </w:r>
            <w:r w:rsidR="00683564">
              <w:rPr>
                <w:color w:val="auto"/>
              </w:rPr>
              <w:t>(m</w:t>
            </w:r>
            <w:r w:rsidR="00683564" w:rsidRPr="00683564">
              <w:rPr>
                <w:i/>
                <w:color w:val="auto"/>
              </w:rPr>
              <w:t>enu Item 4</w:t>
            </w:r>
            <w:r w:rsidRPr="00683564">
              <w:rPr>
                <w:i/>
                <w:color w:val="auto"/>
              </w:rPr>
              <w:t xml:space="preserve"> below</w:t>
            </w:r>
            <w:r w:rsidR="00683564">
              <w:rPr>
                <w:i/>
                <w:color w:val="auto"/>
              </w:rPr>
              <w:t>)</w:t>
            </w:r>
            <w:r w:rsidRPr="003F3CBE">
              <w:rPr>
                <w:color w:val="auto"/>
              </w:rPr>
              <w:t xml:space="preserve"> if the timer to close is enabled to adjust the time delay interval for timer activation.</w:t>
            </w:r>
          </w:p>
        </w:tc>
      </w:tr>
      <w:tr w:rsidR="003F3349" w:rsidRPr="00AF1A70" w14:paraId="3ED438AA" w14:textId="77777777" w:rsidTr="003F3349">
        <w:trPr>
          <w:trHeight w:val="593"/>
          <w:jc w:val="center"/>
        </w:trPr>
        <w:tc>
          <w:tcPr>
            <w:tcW w:w="1800" w:type="dxa"/>
          </w:tcPr>
          <w:p w14:paraId="0552DEA5" w14:textId="77777777" w:rsidR="003F3349" w:rsidRPr="001B4715" w:rsidRDefault="003F3349" w:rsidP="008B4403">
            <w:pPr>
              <w:pStyle w:val="Tabletext"/>
              <w:spacing w:before="0"/>
              <w:rPr>
                <w:b/>
                <w:sz w:val="12"/>
                <w:szCs w:val="12"/>
              </w:rPr>
            </w:pPr>
          </w:p>
          <w:p w14:paraId="57340EFF" w14:textId="77777777" w:rsidR="003F3349" w:rsidRPr="008D646B" w:rsidRDefault="003F3349" w:rsidP="008B4403">
            <w:pPr>
              <w:pStyle w:val="Tabletext"/>
              <w:rPr>
                <w:b/>
              </w:rPr>
            </w:pPr>
            <w:r w:rsidRPr="008D646B">
              <w:rPr>
                <w:b/>
              </w:rPr>
              <w:t>Close Timer Delay</w:t>
            </w:r>
          </w:p>
        </w:tc>
        <w:tc>
          <w:tcPr>
            <w:tcW w:w="900" w:type="dxa"/>
          </w:tcPr>
          <w:p w14:paraId="0330292D" w14:textId="77777777" w:rsidR="003F3349" w:rsidRPr="001B4715" w:rsidRDefault="003F3349" w:rsidP="008B4403">
            <w:pPr>
              <w:pStyle w:val="Tabletext"/>
              <w:spacing w:before="0"/>
              <w:rPr>
                <w:sz w:val="12"/>
                <w:szCs w:val="12"/>
              </w:rPr>
            </w:pPr>
          </w:p>
          <w:p w14:paraId="69A86356" w14:textId="77777777" w:rsidR="003F3349" w:rsidRPr="00AF1A70" w:rsidRDefault="003F3349" w:rsidP="008B4403">
            <w:pPr>
              <w:pStyle w:val="Tabletext"/>
            </w:pPr>
            <w:r>
              <w:t>4</w:t>
            </w:r>
          </w:p>
        </w:tc>
        <w:tc>
          <w:tcPr>
            <w:tcW w:w="1980" w:type="dxa"/>
          </w:tcPr>
          <w:p w14:paraId="7BF7B8BA" w14:textId="77777777" w:rsidR="003F3349" w:rsidRPr="00AF1A70" w:rsidRDefault="003F3349" w:rsidP="008B4403">
            <w:pPr>
              <w:pStyle w:val="Tabletext"/>
              <w:spacing w:before="0"/>
              <w:ind w:left="0"/>
            </w:pPr>
            <w:r w:rsidRPr="00DF7A0E">
              <w:rPr>
                <w:b/>
                <w:spacing w:val="-6"/>
                <w:sz w:val="12"/>
                <w:szCs w:val="12"/>
              </w:rPr>
              <w:br/>
            </w:r>
            <w:r w:rsidRPr="00C114B0">
              <w:t>The current setting for the time delay interval for the timer to close.</w:t>
            </w:r>
          </w:p>
        </w:tc>
        <w:tc>
          <w:tcPr>
            <w:tcW w:w="2430" w:type="dxa"/>
          </w:tcPr>
          <w:p w14:paraId="6976AA49" w14:textId="77777777" w:rsidR="003F3349" w:rsidRPr="003F3CBE" w:rsidRDefault="003F3349" w:rsidP="008B4403">
            <w:pPr>
              <w:pStyle w:val="Tabletext"/>
              <w:spacing w:before="0"/>
              <w:rPr>
                <w:color w:val="auto"/>
              </w:rPr>
            </w:pPr>
          </w:p>
          <w:p w14:paraId="086F8FF5" w14:textId="77777777" w:rsidR="003F3349" w:rsidRPr="003F3CBE" w:rsidRDefault="003F3349" w:rsidP="008B4403">
            <w:pPr>
              <w:pStyle w:val="Tabletext"/>
              <w:rPr>
                <w:color w:val="auto"/>
              </w:rPr>
            </w:pPr>
            <w:r w:rsidRPr="003F3CBE">
              <w:rPr>
                <w:color w:val="auto"/>
              </w:rPr>
              <w:t xml:space="preserve">This setting has no effect on door function unless “CLOSE TIMER ENABLE” </w:t>
            </w:r>
            <w:r w:rsidRPr="003F3CBE">
              <w:rPr>
                <w:i/>
                <w:color w:val="auto"/>
              </w:rPr>
              <w:t>(</w:t>
            </w:r>
            <w:r w:rsidR="00683564">
              <w:rPr>
                <w:i/>
                <w:color w:val="auto"/>
              </w:rPr>
              <w:t>Menu Item 3</w:t>
            </w:r>
            <w:r w:rsidRPr="003F3CBE">
              <w:rPr>
                <w:i/>
                <w:color w:val="auto"/>
              </w:rPr>
              <w:t xml:space="preserve"> above)</w:t>
            </w:r>
            <w:r w:rsidRPr="003F3CBE">
              <w:rPr>
                <w:color w:val="auto"/>
              </w:rPr>
              <w:t xml:space="preserve"> is set to </w:t>
            </w:r>
            <w:r w:rsidRPr="003F3CBE">
              <w:rPr>
                <w:b/>
                <w:color w:val="auto"/>
              </w:rPr>
              <w:t>ENABLE</w:t>
            </w:r>
            <w:r w:rsidRPr="003F3CBE">
              <w:rPr>
                <w:color w:val="auto"/>
              </w:rPr>
              <w:t>.</w:t>
            </w:r>
          </w:p>
          <w:p w14:paraId="3AF270E3" w14:textId="77777777" w:rsidR="003F3349" w:rsidRPr="003F3CBE" w:rsidRDefault="003F3349" w:rsidP="008B4403">
            <w:pPr>
              <w:pStyle w:val="Tabletext"/>
              <w:rPr>
                <w:color w:val="auto"/>
              </w:rPr>
            </w:pPr>
            <w:r w:rsidRPr="003F3CBE">
              <w:rPr>
                <w:color w:val="auto"/>
              </w:rPr>
              <w:t>The timer is adjustable from 1 to 999</w:t>
            </w:r>
            <w:r>
              <w:rPr>
                <w:color w:val="auto"/>
              </w:rPr>
              <w:t>9</w:t>
            </w:r>
            <w:r w:rsidRPr="003F3CBE">
              <w:rPr>
                <w:color w:val="auto"/>
              </w:rPr>
              <w:t xml:space="preserve"> seconds </w:t>
            </w:r>
            <w:r w:rsidRPr="003F3CBE">
              <w:rPr>
                <w:i/>
                <w:color w:val="auto"/>
              </w:rPr>
              <w:t>(Maximum of 2 hours, 46 minutes, 39 seconds)</w:t>
            </w:r>
          </w:p>
        </w:tc>
        <w:tc>
          <w:tcPr>
            <w:tcW w:w="2970" w:type="dxa"/>
          </w:tcPr>
          <w:p w14:paraId="01E187DD" w14:textId="77777777" w:rsidR="003F3349" w:rsidRPr="003F3CBE" w:rsidRDefault="003F3349" w:rsidP="008B4403">
            <w:pPr>
              <w:pStyle w:val="Tablebullet"/>
              <w:numPr>
                <w:ilvl w:val="0"/>
                <w:numId w:val="0"/>
              </w:numPr>
              <w:spacing w:before="0"/>
              <w:ind w:left="-18"/>
            </w:pPr>
          </w:p>
          <w:p w14:paraId="4425E321" w14:textId="77777777" w:rsidR="003F3349" w:rsidRPr="003F3CBE" w:rsidRDefault="003F3349" w:rsidP="00A02842">
            <w:pPr>
              <w:pStyle w:val="Tablebullet"/>
              <w:numPr>
                <w:ilvl w:val="0"/>
                <w:numId w:val="15"/>
              </w:numPr>
              <w:ind w:left="342"/>
            </w:pPr>
            <w:r w:rsidRPr="003F3CBE">
              <w:t>The [↑] arrow will raise the value by 1 each time it is pressed</w:t>
            </w:r>
          </w:p>
          <w:p w14:paraId="7C874B85" w14:textId="77777777" w:rsidR="003F3349" w:rsidRPr="003F3CBE" w:rsidRDefault="003F3349" w:rsidP="00A02842">
            <w:pPr>
              <w:pStyle w:val="Tablebullet"/>
              <w:numPr>
                <w:ilvl w:val="0"/>
                <w:numId w:val="15"/>
              </w:numPr>
              <w:ind w:left="342"/>
            </w:pPr>
            <w:r w:rsidRPr="003F3CBE">
              <w:t>The [↓] arrow will decrease the value by 1 each time it is pressed.</w:t>
            </w:r>
          </w:p>
          <w:p w14:paraId="6D6918B0" w14:textId="77777777" w:rsidR="003F3349" w:rsidRPr="003F3CBE" w:rsidRDefault="003F3349" w:rsidP="00A02842">
            <w:pPr>
              <w:pStyle w:val="Tablebullet"/>
              <w:numPr>
                <w:ilvl w:val="0"/>
                <w:numId w:val="15"/>
              </w:numPr>
              <w:ind w:left="342"/>
            </w:pPr>
            <w:r w:rsidRPr="003F3CBE">
              <w:t xml:space="preserve">The [←] arrow will change the place value of the active digit to the left by 1 each time it is pressed. (In this case it would change the selection from </w:t>
            </w:r>
            <w:r w:rsidRPr="003F3CBE">
              <w:rPr>
                <w:i/>
              </w:rPr>
              <w:t>ones</w:t>
            </w:r>
            <w:r w:rsidRPr="003F3CBE">
              <w:t xml:space="preserve"> to </w:t>
            </w:r>
            <w:r w:rsidRPr="003F3CBE">
              <w:rPr>
                <w:i/>
              </w:rPr>
              <w:t>tens</w:t>
            </w:r>
            <w:r w:rsidRPr="003F3CBE">
              <w:t xml:space="preserve"> if pressed once, and from </w:t>
            </w:r>
            <w:r w:rsidRPr="003F3CBE">
              <w:rPr>
                <w:i/>
              </w:rPr>
              <w:t>tens</w:t>
            </w:r>
            <w:r w:rsidRPr="003F3CBE">
              <w:t xml:space="preserve"> to </w:t>
            </w:r>
            <w:r w:rsidRPr="003F3CBE">
              <w:rPr>
                <w:i/>
              </w:rPr>
              <w:t>hundreds</w:t>
            </w:r>
            <w:r w:rsidRPr="003F3CBE">
              <w:t xml:space="preserve"> if pressed again, etc.)</w:t>
            </w:r>
          </w:p>
          <w:p w14:paraId="73E4FD03" w14:textId="77777777" w:rsidR="003F3349" w:rsidRPr="003F3CBE" w:rsidRDefault="003F3349" w:rsidP="00A02842">
            <w:pPr>
              <w:pStyle w:val="Tablebullet"/>
              <w:numPr>
                <w:ilvl w:val="0"/>
                <w:numId w:val="15"/>
              </w:numPr>
              <w:ind w:left="342"/>
            </w:pPr>
            <w:r w:rsidRPr="003F3CBE">
              <w:t xml:space="preserve">The [→] arrow will change the place value of the active digit to the right by 1 each time it is pressed. (In this case, there are no decimal selections available, so it would change the active value from </w:t>
            </w:r>
            <w:r w:rsidRPr="003F3CBE">
              <w:rPr>
                <w:i/>
              </w:rPr>
              <w:t>ones</w:t>
            </w:r>
            <w:r w:rsidRPr="003F3CBE">
              <w:t xml:space="preserve"> to </w:t>
            </w:r>
            <w:r w:rsidRPr="003F3CBE">
              <w:rPr>
                <w:i/>
              </w:rPr>
              <w:t>thousands</w:t>
            </w:r>
            <w:r w:rsidRPr="003F3CBE">
              <w:t xml:space="preserve"> if pressed once, and from </w:t>
            </w:r>
            <w:r w:rsidRPr="003F3CBE">
              <w:rPr>
                <w:i/>
              </w:rPr>
              <w:t>thousands</w:t>
            </w:r>
            <w:r w:rsidRPr="003F3CBE">
              <w:t xml:space="preserve"> to </w:t>
            </w:r>
            <w:r w:rsidRPr="003F3CBE">
              <w:rPr>
                <w:i/>
              </w:rPr>
              <w:t>hundreds</w:t>
            </w:r>
            <w:r w:rsidRPr="003F3CBE">
              <w:t xml:space="preserve"> if pressed again, etc.) </w:t>
            </w:r>
          </w:p>
          <w:p w14:paraId="32CB5DA4" w14:textId="77777777" w:rsidR="003F3349" w:rsidRPr="003F3CBE" w:rsidRDefault="003F3349" w:rsidP="008B4403">
            <w:pPr>
              <w:pStyle w:val="Tabletext"/>
              <w:rPr>
                <w:color w:val="auto"/>
                <w:u w:val="single"/>
              </w:rPr>
            </w:pPr>
            <w:r w:rsidRPr="003F3CBE">
              <w:rPr>
                <w:color w:val="auto"/>
                <w:u w:val="single"/>
              </w:rPr>
              <w:t>Press the OK button to accept the change; or [←] to return to the main menu without change saved.</w:t>
            </w:r>
          </w:p>
        </w:tc>
      </w:tr>
      <w:tr w:rsidR="003F3349" w:rsidRPr="008D646B" w14:paraId="0D9634CF" w14:textId="77777777" w:rsidTr="003F3349">
        <w:trPr>
          <w:trHeight w:val="593"/>
          <w:jc w:val="center"/>
        </w:trPr>
        <w:tc>
          <w:tcPr>
            <w:tcW w:w="1800" w:type="dxa"/>
          </w:tcPr>
          <w:p w14:paraId="6E8EB4A9" w14:textId="77777777" w:rsidR="003F3349" w:rsidRPr="00DF7A0E" w:rsidRDefault="003F3349" w:rsidP="008B4403">
            <w:pPr>
              <w:pStyle w:val="Tabletext"/>
              <w:rPr>
                <w:b/>
                <w:spacing w:val="-6"/>
              </w:rPr>
            </w:pPr>
            <w:r w:rsidRPr="00DF7A0E">
              <w:rPr>
                <w:b/>
                <w:spacing w:val="-6"/>
              </w:rPr>
              <w:t>Adjust Open Stop</w:t>
            </w:r>
          </w:p>
        </w:tc>
        <w:tc>
          <w:tcPr>
            <w:tcW w:w="900" w:type="dxa"/>
          </w:tcPr>
          <w:p w14:paraId="73B5AE9A" w14:textId="77777777" w:rsidR="003F3349" w:rsidRPr="008D646B" w:rsidRDefault="003F3349" w:rsidP="008B4403">
            <w:pPr>
              <w:pStyle w:val="Tabletext"/>
              <w:rPr>
                <w:spacing w:val="-6"/>
              </w:rPr>
            </w:pPr>
            <w:r w:rsidRPr="008D646B">
              <w:rPr>
                <w:spacing w:val="-6"/>
              </w:rPr>
              <w:t>5</w:t>
            </w:r>
          </w:p>
        </w:tc>
        <w:tc>
          <w:tcPr>
            <w:tcW w:w="1980" w:type="dxa"/>
          </w:tcPr>
          <w:p w14:paraId="1BF849DA" w14:textId="77777777" w:rsidR="003F3349" w:rsidRPr="008D646B" w:rsidRDefault="003F3349" w:rsidP="008B4403">
            <w:pPr>
              <w:pStyle w:val="Tabletext"/>
              <w:ind w:left="-18"/>
              <w:rPr>
                <w:spacing w:val="-6"/>
              </w:rPr>
            </w:pPr>
            <w:r w:rsidRPr="008D646B">
              <w:rPr>
                <w:spacing w:val="-6"/>
              </w:rPr>
              <w:t xml:space="preserve">A value in </w:t>
            </w:r>
            <w:r w:rsidR="002E6D6D">
              <w:rPr>
                <w:spacing w:val="-6"/>
              </w:rPr>
              <w:t>encoder pulses</w:t>
            </w:r>
            <w:r w:rsidRPr="008D646B">
              <w:rPr>
                <w:spacing w:val="-6"/>
              </w:rPr>
              <w:t xml:space="preserve"> which establishes an approximate distance from the original Stop position set up in the basic set-up menu.</w:t>
            </w:r>
          </w:p>
          <w:p w14:paraId="1F35E612" w14:textId="77777777" w:rsidR="003F3349" w:rsidRPr="008D646B" w:rsidRDefault="003F3349" w:rsidP="008B4403">
            <w:pPr>
              <w:pStyle w:val="Tabletext"/>
              <w:ind w:left="-18"/>
              <w:rPr>
                <w:spacing w:val="-6"/>
              </w:rPr>
            </w:pPr>
          </w:p>
        </w:tc>
        <w:tc>
          <w:tcPr>
            <w:tcW w:w="2430" w:type="dxa"/>
          </w:tcPr>
          <w:p w14:paraId="71C80B04" w14:textId="77777777" w:rsidR="003F3349" w:rsidRPr="003F3CBE" w:rsidRDefault="003F3349" w:rsidP="008B4403">
            <w:pPr>
              <w:pStyle w:val="Tabletext"/>
              <w:ind w:left="-18"/>
              <w:rPr>
                <w:color w:val="auto"/>
                <w:spacing w:val="-6"/>
              </w:rPr>
            </w:pPr>
            <w:r w:rsidRPr="003F3CBE">
              <w:rPr>
                <w:color w:val="auto"/>
                <w:spacing w:val="-6"/>
              </w:rPr>
              <w:t>Due to variations in door height and weight, there is often some slight variation in the final stopping position of the door compared to the position selected during the initial basic door set-up.  If it is necessary to fine tune the stopping position of the door, it is necessary to observe which of two conditions exist before adjusting this setting.</w:t>
            </w:r>
          </w:p>
          <w:p w14:paraId="225B876D" w14:textId="77777777" w:rsidR="003F3349" w:rsidRPr="003F3CBE" w:rsidRDefault="003F3349" w:rsidP="008B4403">
            <w:pPr>
              <w:pStyle w:val="Tablebullet"/>
              <w:numPr>
                <w:ilvl w:val="0"/>
                <w:numId w:val="0"/>
              </w:numPr>
              <w:ind w:left="342"/>
              <w:rPr>
                <w:bCs/>
                <w:spacing w:val="-6"/>
              </w:rPr>
            </w:pPr>
          </w:p>
          <w:p w14:paraId="2C671486" w14:textId="77777777" w:rsidR="003F3349" w:rsidRPr="003F3CBE" w:rsidRDefault="003F3349" w:rsidP="008B4403">
            <w:pPr>
              <w:pStyle w:val="Tablebullet"/>
              <w:numPr>
                <w:ilvl w:val="0"/>
                <w:numId w:val="0"/>
              </w:numPr>
              <w:ind w:left="-18"/>
              <w:rPr>
                <w:bCs/>
                <w:spacing w:val="-6"/>
              </w:rPr>
            </w:pPr>
            <w:r w:rsidRPr="003F3CBE">
              <w:rPr>
                <w:b/>
                <w:spacing w:val="-6"/>
              </w:rPr>
              <w:t>NOTE:</w:t>
            </w:r>
            <w:r w:rsidRPr="003F3CBE">
              <w:rPr>
                <w:spacing w:val="-6"/>
              </w:rPr>
              <w:t xml:space="preserve"> The </w:t>
            </w:r>
            <w:r w:rsidRPr="003F3CBE">
              <w:rPr>
                <w:b/>
                <w:spacing w:val="-6"/>
              </w:rPr>
              <w:t>XXX</w:t>
            </w:r>
            <w:r w:rsidRPr="003F3CBE">
              <w:rPr>
                <w:spacing w:val="-6"/>
              </w:rPr>
              <w:t xml:space="preserve"> value on the display is just a programmed estimate of the distance of the proposed changes</w:t>
            </w:r>
            <w:bookmarkStart w:id="125" w:name="OLE_LINK5"/>
            <w:bookmarkStart w:id="126" w:name="OLE_LINK6"/>
            <w:r w:rsidRPr="00566246">
              <w:rPr>
                <w:spacing w:val="-6"/>
              </w:rPr>
              <w:t xml:space="preserve">. </w:t>
            </w:r>
            <w:r w:rsidR="00566246" w:rsidRPr="00566246">
              <w:rPr>
                <w:spacing w:val="-6"/>
              </w:rPr>
              <w:t>“</w:t>
            </w:r>
            <w:r w:rsidRPr="00566246">
              <w:rPr>
                <w:spacing w:val="-6"/>
              </w:rPr>
              <w:t>Positive</w:t>
            </w:r>
            <w:r w:rsidR="00566246" w:rsidRPr="00566246">
              <w:rPr>
                <w:spacing w:val="-6"/>
              </w:rPr>
              <w:t>”</w:t>
            </w:r>
            <w:r w:rsidRPr="00566246">
              <w:rPr>
                <w:spacing w:val="-6"/>
              </w:rPr>
              <w:t xml:space="preserve"> </w:t>
            </w:r>
            <w:r w:rsidR="00566246" w:rsidRPr="00566246">
              <w:rPr>
                <w:spacing w:val="-6"/>
              </w:rPr>
              <w:t>will</w:t>
            </w:r>
            <w:r w:rsidRPr="00566246">
              <w:rPr>
                <w:spacing w:val="-6"/>
              </w:rPr>
              <w:t xml:space="preserve"> travel further; </w:t>
            </w:r>
            <w:r w:rsidR="00566246" w:rsidRPr="00566246">
              <w:rPr>
                <w:spacing w:val="-6"/>
              </w:rPr>
              <w:t>“</w:t>
            </w:r>
            <w:r w:rsidRPr="00566246">
              <w:rPr>
                <w:spacing w:val="-6"/>
              </w:rPr>
              <w:t>Negative</w:t>
            </w:r>
            <w:r w:rsidR="00566246" w:rsidRPr="00566246">
              <w:rPr>
                <w:spacing w:val="-6"/>
              </w:rPr>
              <w:t>”</w:t>
            </w:r>
            <w:r w:rsidRPr="00566246">
              <w:rPr>
                <w:spacing w:val="-6"/>
              </w:rPr>
              <w:t xml:space="preserve"> </w:t>
            </w:r>
            <w:r w:rsidR="00566246" w:rsidRPr="00566246">
              <w:rPr>
                <w:spacing w:val="-6"/>
              </w:rPr>
              <w:t>will</w:t>
            </w:r>
            <w:r w:rsidRPr="00566246">
              <w:rPr>
                <w:spacing w:val="-6"/>
              </w:rPr>
              <w:t xml:space="preserve"> stop sooner.</w:t>
            </w:r>
            <w:r w:rsidRPr="003F3CBE">
              <w:rPr>
                <w:spacing w:val="-6"/>
              </w:rPr>
              <w:t xml:space="preserve">  </w:t>
            </w:r>
            <w:bookmarkEnd w:id="125"/>
            <w:bookmarkEnd w:id="126"/>
            <w:r w:rsidRPr="003F3CBE">
              <w:rPr>
                <w:spacing w:val="-6"/>
              </w:rPr>
              <w:t>Because coil sizes vary with door height and the thickness of the curtain selected, it will vary from actual distance of change caused by the adjustment to this setting.</w:t>
            </w:r>
          </w:p>
          <w:p w14:paraId="098B2DCD" w14:textId="77777777" w:rsidR="003F3349" w:rsidRPr="003F3CBE" w:rsidRDefault="003F3349" w:rsidP="008B4403">
            <w:pPr>
              <w:pStyle w:val="Tabletext"/>
              <w:rPr>
                <w:color w:val="auto"/>
                <w:spacing w:val="-6"/>
              </w:rPr>
            </w:pPr>
          </w:p>
        </w:tc>
        <w:tc>
          <w:tcPr>
            <w:tcW w:w="2970" w:type="dxa"/>
          </w:tcPr>
          <w:p w14:paraId="3B68D223" w14:textId="77777777" w:rsidR="003F3349" w:rsidRPr="003F3CBE" w:rsidRDefault="003F3349" w:rsidP="00A02842">
            <w:pPr>
              <w:pStyle w:val="Tablebullet"/>
              <w:numPr>
                <w:ilvl w:val="0"/>
                <w:numId w:val="15"/>
              </w:numPr>
              <w:ind w:left="342"/>
            </w:pPr>
            <w:r w:rsidRPr="003F3CBE">
              <w:rPr>
                <w:b/>
              </w:rPr>
              <w:t>Condition 1</w:t>
            </w:r>
            <w:r w:rsidRPr="003F3CBE">
              <w:t xml:space="preserve"> – There is no discernible intermediate step in speed between full speed and stop. Speed ramping down is observed, but the slower speed does not stabilize prior to the door stopping.</w:t>
            </w:r>
          </w:p>
          <w:p w14:paraId="3F525930" w14:textId="77777777" w:rsidR="003F3349" w:rsidRPr="003F3CBE" w:rsidRDefault="003F3349" w:rsidP="003F3349">
            <w:pPr>
              <w:pStyle w:val="Bullet4"/>
              <w:spacing w:before="60" w:after="60" w:line="240" w:lineRule="auto"/>
              <w:ind w:left="702" w:right="90"/>
              <w:rPr>
                <w:color w:val="auto"/>
                <w:sz w:val="18"/>
                <w:szCs w:val="18"/>
              </w:rPr>
            </w:pPr>
            <w:r w:rsidRPr="003F3CBE">
              <w:rPr>
                <w:color w:val="auto"/>
                <w:sz w:val="18"/>
                <w:szCs w:val="18"/>
              </w:rPr>
              <w:t xml:space="preserve">Move immediately to </w:t>
            </w:r>
            <w:r w:rsidR="00566246">
              <w:rPr>
                <w:color w:val="auto"/>
                <w:sz w:val="18"/>
                <w:szCs w:val="18"/>
              </w:rPr>
              <w:t xml:space="preserve">menu item 7 </w:t>
            </w:r>
            <w:r w:rsidR="00566246" w:rsidRPr="00566246">
              <w:rPr>
                <w:i/>
                <w:color w:val="auto"/>
                <w:sz w:val="18"/>
                <w:szCs w:val="18"/>
              </w:rPr>
              <w:t>(Below)</w:t>
            </w:r>
            <w:r w:rsidRPr="003F3CBE">
              <w:rPr>
                <w:color w:val="auto"/>
                <w:sz w:val="18"/>
                <w:szCs w:val="18"/>
              </w:rPr>
              <w:t xml:space="preserve"> and adjust as needed.</w:t>
            </w:r>
          </w:p>
          <w:p w14:paraId="5534636C" w14:textId="77777777" w:rsidR="003F3349" w:rsidRPr="00173148" w:rsidRDefault="003F3349" w:rsidP="00A02842">
            <w:pPr>
              <w:pStyle w:val="Tablebullet"/>
              <w:numPr>
                <w:ilvl w:val="0"/>
                <w:numId w:val="15"/>
              </w:numPr>
              <w:ind w:left="342"/>
            </w:pPr>
            <w:r w:rsidRPr="003F3CBE">
              <w:rPr>
                <w:b/>
              </w:rPr>
              <w:t>Condition 2</w:t>
            </w:r>
            <w:r w:rsidRPr="003F3CBE">
              <w:t xml:space="preserve"> - There is a discernible intermediate step in speed between full speed and stop. Speed ramping down is observed, and the slower speed stabilizes prior to the door stopping.</w:t>
            </w:r>
          </w:p>
          <w:p w14:paraId="55D71008" w14:textId="77777777" w:rsidR="003F3349" w:rsidRPr="003F3CBE" w:rsidRDefault="003F3349" w:rsidP="003F3349">
            <w:pPr>
              <w:pStyle w:val="Bullet4"/>
              <w:spacing w:before="60" w:after="0" w:line="240" w:lineRule="auto"/>
              <w:ind w:left="702" w:right="90"/>
              <w:rPr>
                <w:color w:val="auto"/>
                <w:sz w:val="18"/>
                <w:szCs w:val="18"/>
              </w:rPr>
            </w:pPr>
            <w:r w:rsidRPr="003F3CBE">
              <w:rPr>
                <w:color w:val="auto"/>
                <w:sz w:val="18"/>
                <w:szCs w:val="18"/>
              </w:rPr>
              <w:t xml:space="preserve">Press the [↓] or [↑] button as necessary to adjust value up or down in </w:t>
            </w:r>
            <w:r w:rsidR="002E6D6D">
              <w:rPr>
                <w:color w:val="auto"/>
                <w:sz w:val="18"/>
                <w:szCs w:val="18"/>
              </w:rPr>
              <w:t>small (from 1 to 5</w:t>
            </w:r>
            <w:r>
              <w:rPr>
                <w:color w:val="auto"/>
                <w:sz w:val="18"/>
                <w:szCs w:val="18"/>
              </w:rPr>
              <w:t>)</w:t>
            </w:r>
            <w:r w:rsidRPr="003F3CBE">
              <w:rPr>
                <w:color w:val="auto"/>
                <w:sz w:val="18"/>
                <w:szCs w:val="18"/>
              </w:rPr>
              <w:t xml:space="preserve"> increments.</w:t>
            </w:r>
          </w:p>
          <w:p w14:paraId="368EEF07" w14:textId="77777777" w:rsidR="003F3349" w:rsidRPr="003F3CBE" w:rsidRDefault="003F3349" w:rsidP="003F3349">
            <w:pPr>
              <w:pStyle w:val="Bullet4"/>
              <w:spacing w:before="60" w:after="0" w:line="240" w:lineRule="auto"/>
              <w:ind w:left="702" w:right="90"/>
              <w:rPr>
                <w:color w:val="auto"/>
                <w:sz w:val="18"/>
                <w:szCs w:val="18"/>
              </w:rPr>
            </w:pPr>
            <w:r w:rsidRPr="003F3CBE">
              <w:rPr>
                <w:color w:val="auto"/>
                <w:sz w:val="18"/>
                <w:szCs w:val="18"/>
              </w:rPr>
              <w:t xml:space="preserve">Press </w:t>
            </w:r>
            <w:r w:rsidRPr="003F3CBE">
              <w:rPr>
                <w:b/>
                <w:color w:val="auto"/>
                <w:sz w:val="18"/>
                <w:szCs w:val="18"/>
              </w:rPr>
              <w:t>OK</w:t>
            </w:r>
            <w:r w:rsidRPr="003F3CBE">
              <w:rPr>
                <w:color w:val="auto"/>
                <w:sz w:val="18"/>
                <w:szCs w:val="18"/>
              </w:rPr>
              <w:t xml:space="preserve"> to accept changes and return to </w:t>
            </w:r>
            <w:r w:rsidRPr="003F3CBE">
              <w:rPr>
                <w:b/>
                <w:color w:val="auto"/>
                <w:sz w:val="18"/>
                <w:szCs w:val="18"/>
              </w:rPr>
              <w:t xml:space="preserve"> Normal Mode </w:t>
            </w:r>
            <w:r w:rsidRPr="003F3CBE">
              <w:rPr>
                <w:color w:val="auto"/>
                <w:sz w:val="18"/>
                <w:szCs w:val="18"/>
              </w:rPr>
              <w:t>cycle door and observe the Open Stop position</w:t>
            </w:r>
          </w:p>
          <w:p w14:paraId="2474BD81" w14:textId="77777777" w:rsidR="003F3349" w:rsidRPr="003F3CBE" w:rsidRDefault="003F3349" w:rsidP="003F3349">
            <w:pPr>
              <w:pStyle w:val="Bullet4"/>
              <w:spacing w:before="60" w:after="0" w:line="240" w:lineRule="auto"/>
              <w:ind w:left="702" w:right="90"/>
              <w:rPr>
                <w:color w:val="auto"/>
                <w:sz w:val="18"/>
                <w:szCs w:val="18"/>
              </w:rPr>
            </w:pPr>
            <w:r w:rsidRPr="003F3CBE">
              <w:rPr>
                <w:color w:val="auto"/>
                <w:sz w:val="18"/>
                <w:szCs w:val="18"/>
              </w:rPr>
              <w:t>Repeat as necessary</w:t>
            </w:r>
          </w:p>
          <w:p w14:paraId="2D96CF29" w14:textId="77777777" w:rsidR="003F3349" w:rsidRPr="003F3CBE" w:rsidRDefault="003F3349" w:rsidP="008B4403">
            <w:pPr>
              <w:pStyle w:val="Tabletext"/>
              <w:rPr>
                <w:color w:val="auto"/>
                <w:spacing w:val="-6"/>
              </w:rPr>
            </w:pPr>
          </w:p>
        </w:tc>
      </w:tr>
      <w:tr w:rsidR="003F3349" w:rsidRPr="008D646B" w14:paraId="408F448A" w14:textId="77777777" w:rsidTr="003F3349">
        <w:trPr>
          <w:trHeight w:val="593"/>
          <w:jc w:val="center"/>
        </w:trPr>
        <w:tc>
          <w:tcPr>
            <w:tcW w:w="1800" w:type="dxa"/>
          </w:tcPr>
          <w:p w14:paraId="5674A5AA" w14:textId="77777777" w:rsidR="003F3349" w:rsidRPr="00DF7A0E" w:rsidRDefault="003F3349" w:rsidP="008B4403">
            <w:pPr>
              <w:pStyle w:val="Tabletext"/>
              <w:rPr>
                <w:b/>
                <w:spacing w:val="-6"/>
              </w:rPr>
            </w:pPr>
            <w:r w:rsidRPr="00DF7A0E">
              <w:rPr>
                <w:b/>
              </w:rPr>
              <w:t>Adjust Close Stop</w:t>
            </w:r>
          </w:p>
        </w:tc>
        <w:tc>
          <w:tcPr>
            <w:tcW w:w="900" w:type="dxa"/>
          </w:tcPr>
          <w:p w14:paraId="54045B00" w14:textId="77777777" w:rsidR="003F3349" w:rsidRDefault="003F3349" w:rsidP="008B4403">
            <w:pPr>
              <w:pStyle w:val="Tabletext"/>
            </w:pPr>
          </w:p>
          <w:p w14:paraId="4623EC96" w14:textId="77777777" w:rsidR="003F3349" w:rsidRPr="008D646B" w:rsidRDefault="003F3349" w:rsidP="008B4403">
            <w:pPr>
              <w:pStyle w:val="Tabletext"/>
              <w:rPr>
                <w:spacing w:val="-6"/>
              </w:rPr>
            </w:pPr>
            <w:r w:rsidRPr="00175A22">
              <w:t>6</w:t>
            </w:r>
          </w:p>
        </w:tc>
        <w:tc>
          <w:tcPr>
            <w:tcW w:w="1980" w:type="dxa"/>
          </w:tcPr>
          <w:p w14:paraId="6B380B4F" w14:textId="77777777" w:rsidR="003F3349" w:rsidRDefault="003F3349" w:rsidP="008B4403">
            <w:pPr>
              <w:pStyle w:val="Tabletext"/>
              <w:ind w:left="0"/>
            </w:pPr>
            <w:r>
              <w:t>A</w:t>
            </w:r>
            <w:r w:rsidRPr="00AF1A70">
              <w:t xml:space="preserve"> value i</w:t>
            </w:r>
            <w:r w:rsidR="002E6D6D">
              <w:t>n encoder pulses</w:t>
            </w:r>
            <w:r w:rsidRPr="00AF1A70">
              <w:t xml:space="preserve"> which establishes an approximate distance from the original Stop position s</w:t>
            </w:r>
            <w:r>
              <w:t>et up in the basic set-up menu.</w:t>
            </w:r>
          </w:p>
          <w:p w14:paraId="6016C737" w14:textId="77777777" w:rsidR="003F3349" w:rsidRPr="008D646B" w:rsidRDefault="003F3349" w:rsidP="008B4403">
            <w:pPr>
              <w:pStyle w:val="Tabletext"/>
              <w:ind w:left="-18"/>
              <w:rPr>
                <w:spacing w:val="-6"/>
              </w:rPr>
            </w:pPr>
          </w:p>
        </w:tc>
        <w:tc>
          <w:tcPr>
            <w:tcW w:w="2430" w:type="dxa"/>
          </w:tcPr>
          <w:p w14:paraId="64E56A03" w14:textId="77777777" w:rsidR="003F3349" w:rsidRPr="003F3CBE" w:rsidRDefault="003F3349" w:rsidP="008B4403">
            <w:pPr>
              <w:pStyle w:val="Tabletext"/>
              <w:ind w:right="162"/>
              <w:rPr>
                <w:color w:val="auto"/>
              </w:rPr>
            </w:pPr>
            <w:r w:rsidRPr="003F3CBE">
              <w:rPr>
                <w:color w:val="auto"/>
              </w:rPr>
              <w:t xml:space="preserve">Due to variations in door height and weight, there is often some slight variation in the final stopping position of the door compared to the position selected during the initial basic door set-up. </w:t>
            </w:r>
          </w:p>
          <w:p w14:paraId="5020D78C" w14:textId="77777777" w:rsidR="003F3349" w:rsidRPr="003F3CBE" w:rsidRDefault="003F3349" w:rsidP="008B4403">
            <w:pPr>
              <w:pStyle w:val="Tabletext"/>
              <w:ind w:right="162"/>
              <w:rPr>
                <w:color w:val="auto"/>
              </w:rPr>
            </w:pPr>
          </w:p>
          <w:p w14:paraId="16F9E343" w14:textId="77777777" w:rsidR="003F3349" w:rsidRPr="003F3CBE" w:rsidRDefault="003F3349" w:rsidP="008B4403">
            <w:pPr>
              <w:pStyle w:val="Tabletext"/>
              <w:ind w:right="162"/>
              <w:rPr>
                <w:color w:val="auto"/>
              </w:rPr>
            </w:pPr>
            <w:r w:rsidRPr="003F3CBE">
              <w:rPr>
                <w:color w:val="auto"/>
              </w:rPr>
              <w:t>If it is necessary to fine tune the stopping position of the door, you need to observe which of two conditions exist before adjusting this setting.</w:t>
            </w:r>
          </w:p>
          <w:p w14:paraId="0B904D2C" w14:textId="77777777" w:rsidR="003F3349" w:rsidRPr="003F3CBE" w:rsidRDefault="003F3349" w:rsidP="008B4403">
            <w:pPr>
              <w:pStyle w:val="Tabletext"/>
              <w:rPr>
                <w:color w:val="auto"/>
                <w:sz w:val="8"/>
                <w:szCs w:val="8"/>
              </w:rPr>
            </w:pPr>
          </w:p>
          <w:p w14:paraId="39ED3D91" w14:textId="77777777" w:rsidR="003F3349" w:rsidRPr="003F3CBE" w:rsidRDefault="003F3349" w:rsidP="008B4403">
            <w:pPr>
              <w:pStyle w:val="Tabletext"/>
              <w:ind w:left="702" w:hanging="630"/>
              <w:rPr>
                <w:color w:val="auto"/>
              </w:rPr>
            </w:pPr>
            <w:r w:rsidRPr="003F3CBE">
              <w:rPr>
                <w:b/>
                <w:color w:val="auto"/>
              </w:rPr>
              <w:t xml:space="preserve">NOTE: </w:t>
            </w:r>
            <w:r w:rsidRPr="003F3CBE">
              <w:rPr>
                <w:color w:val="auto"/>
              </w:rPr>
              <w:t xml:space="preserve">The </w:t>
            </w:r>
            <w:r w:rsidRPr="003F3CBE">
              <w:rPr>
                <w:b/>
                <w:color w:val="auto"/>
              </w:rPr>
              <w:t>XXX</w:t>
            </w:r>
            <w:r w:rsidRPr="003F3CBE">
              <w:rPr>
                <w:color w:val="auto"/>
              </w:rPr>
              <w:t xml:space="preserve"> value on the display is just a programmed estimate of the distance of the proposed changes. Because coil sizes vary with door height and the thickness of the curtain selected, it will vary from actual distance of change caused by the adjustment to this setting.</w:t>
            </w:r>
          </w:p>
          <w:p w14:paraId="5D5FC06F" w14:textId="77777777" w:rsidR="003F3349" w:rsidRPr="003F3CBE" w:rsidRDefault="003F3349" w:rsidP="008B4403">
            <w:pPr>
              <w:pStyle w:val="Tabletext"/>
              <w:ind w:left="-18"/>
              <w:rPr>
                <w:color w:val="auto"/>
                <w:spacing w:val="-6"/>
              </w:rPr>
            </w:pPr>
          </w:p>
        </w:tc>
        <w:tc>
          <w:tcPr>
            <w:tcW w:w="2970" w:type="dxa"/>
          </w:tcPr>
          <w:p w14:paraId="3D665D95" w14:textId="77777777" w:rsidR="003F3349" w:rsidRPr="003F3CBE" w:rsidRDefault="003F3349" w:rsidP="008B4403">
            <w:pPr>
              <w:pStyle w:val="Tabletext"/>
              <w:rPr>
                <w:color w:val="auto"/>
              </w:rPr>
            </w:pPr>
            <w:r w:rsidRPr="003F3CBE">
              <w:rPr>
                <w:b/>
                <w:color w:val="auto"/>
              </w:rPr>
              <w:t>Condition 1</w:t>
            </w:r>
            <w:r w:rsidRPr="003F3CBE">
              <w:rPr>
                <w:color w:val="auto"/>
              </w:rPr>
              <w:t xml:space="preserve"> – There is no discernible intermediate step in speed between full speed and stop. Speed ramping down is observed, but the slower speed does not stabilize prior to the door stopping.</w:t>
            </w:r>
          </w:p>
          <w:p w14:paraId="1B20EF41" w14:textId="77777777" w:rsidR="003F3349" w:rsidRPr="003F3CBE" w:rsidRDefault="003F3349" w:rsidP="00A02842">
            <w:pPr>
              <w:pStyle w:val="Tablebullet"/>
              <w:numPr>
                <w:ilvl w:val="0"/>
                <w:numId w:val="15"/>
              </w:numPr>
              <w:ind w:left="432"/>
            </w:pPr>
            <w:r w:rsidRPr="003F3CBE">
              <w:t xml:space="preserve">Move immediately to section </w:t>
            </w:r>
            <w:r w:rsidRPr="008C6695">
              <w:t>menu item 8 (below)</w:t>
            </w:r>
            <w:r w:rsidRPr="003F3CBE">
              <w:t xml:space="preserve"> and adjust as necessary.</w:t>
            </w:r>
          </w:p>
          <w:p w14:paraId="59874716" w14:textId="77777777" w:rsidR="003F3349" w:rsidRPr="00173148" w:rsidRDefault="003F3349" w:rsidP="008B4403">
            <w:pPr>
              <w:pStyle w:val="Tabletext"/>
              <w:rPr>
                <w:color w:val="auto"/>
              </w:rPr>
            </w:pPr>
            <w:r w:rsidRPr="003F3CBE">
              <w:rPr>
                <w:b/>
                <w:color w:val="auto"/>
              </w:rPr>
              <w:t>Condition 2</w:t>
            </w:r>
            <w:r w:rsidRPr="003F3CBE">
              <w:rPr>
                <w:color w:val="auto"/>
              </w:rPr>
              <w:t xml:space="preserve"> - There is a discernible intermediate step in speed between full speed and stop. Speed ramping down is observed, and the slower speed stabilizes prior to the door stopping.</w:t>
            </w:r>
          </w:p>
          <w:p w14:paraId="35BEF2DB" w14:textId="77777777" w:rsidR="003F3349" w:rsidRPr="003F3CBE" w:rsidRDefault="003F3349" w:rsidP="00A02842">
            <w:pPr>
              <w:pStyle w:val="Tablebullet"/>
              <w:numPr>
                <w:ilvl w:val="0"/>
                <w:numId w:val="15"/>
              </w:numPr>
              <w:ind w:left="432"/>
            </w:pPr>
            <w:r w:rsidRPr="003F3CBE">
              <w:t xml:space="preserve">Press the [↓] or [↑] button as necessary to adjust value up or down in </w:t>
            </w:r>
            <w:r>
              <w:t>small (f</w:t>
            </w:r>
            <w:r w:rsidR="002E6D6D">
              <w:t>rom 1</w:t>
            </w:r>
            <w:r>
              <w:t xml:space="preserve"> to </w:t>
            </w:r>
            <w:r w:rsidR="002E6D6D">
              <w:t>5</w:t>
            </w:r>
            <w:r>
              <w:t>)</w:t>
            </w:r>
            <w:r w:rsidRPr="003F3CBE">
              <w:t xml:space="preserve"> increments.</w:t>
            </w:r>
          </w:p>
          <w:p w14:paraId="7977898E" w14:textId="77777777" w:rsidR="003F3349" w:rsidRPr="003F3CBE" w:rsidRDefault="003F3349" w:rsidP="00A02842">
            <w:pPr>
              <w:pStyle w:val="Tablebullet"/>
              <w:numPr>
                <w:ilvl w:val="0"/>
                <w:numId w:val="15"/>
              </w:numPr>
              <w:ind w:left="432"/>
            </w:pPr>
            <w:r w:rsidRPr="003F3CBE">
              <w:t>Press OK to accept changes and return to NORMAL MODE.</w:t>
            </w:r>
          </w:p>
          <w:p w14:paraId="79E51028" w14:textId="77777777" w:rsidR="003F3349" w:rsidRPr="003F3CBE" w:rsidRDefault="003F3349" w:rsidP="00A02842">
            <w:pPr>
              <w:pStyle w:val="Tablebullet"/>
              <w:numPr>
                <w:ilvl w:val="0"/>
                <w:numId w:val="15"/>
              </w:numPr>
              <w:ind w:left="432"/>
            </w:pPr>
            <w:r w:rsidRPr="003F3CBE">
              <w:t>Cycle the door and observe the Close Stop position.</w:t>
            </w:r>
          </w:p>
          <w:p w14:paraId="63A9CD3C" w14:textId="77777777" w:rsidR="003F3349" w:rsidRPr="003F3CBE" w:rsidRDefault="003F3349" w:rsidP="00A02842">
            <w:pPr>
              <w:pStyle w:val="Tablebullet"/>
              <w:numPr>
                <w:ilvl w:val="0"/>
                <w:numId w:val="15"/>
              </w:numPr>
              <w:ind w:left="432"/>
            </w:pPr>
            <w:r w:rsidRPr="003F3CBE">
              <w:t>Repeat as necessary.</w:t>
            </w:r>
          </w:p>
          <w:p w14:paraId="043356A2" w14:textId="77777777" w:rsidR="003F3349" w:rsidRPr="003F3CBE" w:rsidRDefault="003F3349" w:rsidP="008B4403">
            <w:pPr>
              <w:pStyle w:val="Tablebullet"/>
              <w:numPr>
                <w:ilvl w:val="0"/>
                <w:numId w:val="0"/>
              </w:numPr>
              <w:ind w:left="2160" w:hanging="360"/>
              <w:rPr>
                <w:b/>
              </w:rPr>
            </w:pPr>
          </w:p>
        </w:tc>
      </w:tr>
      <w:tr w:rsidR="003F3349" w:rsidRPr="008D646B" w14:paraId="49D7260D" w14:textId="77777777" w:rsidTr="003F3349">
        <w:trPr>
          <w:trHeight w:val="593"/>
          <w:jc w:val="center"/>
        </w:trPr>
        <w:tc>
          <w:tcPr>
            <w:tcW w:w="1800" w:type="dxa"/>
          </w:tcPr>
          <w:p w14:paraId="53454B1B" w14:textId="77777777" w:rsidR="003F3349" w:rsidRPr="008B5F24" w:rsidRDefault="003F3349" w:rsidP="008B4403">
            <w:pPr>
              <w:pStyle w:val="Tabletext"/>
              <w:ind w:left="0"/>
              <w:rPr>
                <w:b/>
              </w:rPr>
            </w:pPr>
            <w:r w:rsidRPr="008B5F24">
              <w:rPr>
                <w:b/>
              </w:rPr>
              <w:t>Open Ramp Area</w:t>
            </w:r>
          </w:p>
        </w:tc>
        <w:tc>
          <w:tcPr>
            <w:tcW w:w="900" w:type="dxa"/>
          </w:tcPr>
          <w:p w14:paraId="245F3702" w14:textId="77777777" w:rsidR="003F3349" w:rsidRDefault="003F3349" w:rsidP="008B4403">
            <w:pPr>
              <w:pStyle w:val="Tabletext"/>
            </w:pPr>
          </w:p>
          <w:p w14:paraId="73CE064A" w14:textId="77777777" w:rsidR="003F3349" w:rsidRDefault="003F3349" w:rsidP="008B4403">
            <w:pPr>
              <w:pStyle w:val="Tabletext"/>
            </w:pPr>
            <w:r>
              <w:t>7</w:t>
            </w:r>
          </w:p>
        </w:tc>
        <w:tc>
          <w:tcPr>
            <w:tcW w:w="1980" w:type="dxa"/>
          </w:tcPr>
          <w:p w14:paraId="41D4386C" w14:textId="77777777" w:rsidR="003F3349" w:rsidRPr="003F3CBE" w:rsidRDefault="003F3349" w:rsidP="008B4403">
            <w:pPr>
              <w:pStyle w:val="Tabletext"/>
              <w:ind w:left="0"/>
              <w:rPr>
                <w:color w:val="auto"/>
              </w:rPr>
            </w:pPr>
          </w:p>
          <w:p w14:paraId="058564AD" w14:textId="77777777" w:rsidR="003F3349" w:rsidRPr="003F3CBE" w:rsidRDefault="003F3349" w:rsidP="008B4403">
            <w:pPr>
              <w:pStyle w:val="Tabletext"/>
              <w:ind w:left="0"/>
              <w:rPr>
                <w:color w:val="auto"/>
                <w:spacing w:val="-6"/>
              </w:rPr>
            </w:pPr>
            <w:r w:rsidRPr="003F3CBE">
              <w:rPr>
                <w:color w:val="auto"/>
                <w:spacing w:val="-6"/>
              </w:rPr>
              <w:t>A value as a percentage of the total of barrel turns to raise or lower the door from full open to fully closed or fully closed to fully open.</w:t>
            </w:r>
          </w:p>
          <w:p w14:paraId="6973E15D" w14:textId="77777777" w:rsidR="003F3349" w:rsidRPr="003F3CBE" w:rsidRDefault="003F3349" w:rsidP="008B4403">
            <w:pPr>
              <w:pStyle w:val="Tabletext"/>
              <w:ind w:left="0"/>
              <w:rPr>
                <w:color w:val="auto"/>
              </w:rPr>
            </w:pPr>
          </w:p>
        </w:tc>
        <w:tc>
          <w:tcPr>
            <w:tcW w:w="2430" w:type="dxa"/>
          </w:tcPr>
          <w:p w14:paraId="1D99A68C" w14:textId="77777777" w:rsidR="003F3349" w:rsidRPr="003F3CBE" w:rsidRDefault="003F3349" w:rsidP="008B4403">
            <w:pPr>
              <w:pStyle w:val="Tabletext"/>
              <w:rPr>
                <w:color w:val="auto"/>
              </w:rPr>
            </w:pPr>
          </w:p>
          <w:p w14:paraId="2A9702B5" w14:textId="77777777" w:rsidR="00566246" w:rsidRDefault="003F3349" w:rsidP="008B4403">
            <w:pPr>
              <w:pStyle w:val="Tabletext"/>
              <w:rPr>
                <w:color w:val="auto"/>
              </w:rPr>
            </w:pPr>
            <w:r w:rsidRPr="003F3CBE">
              <w:rPr>
                <w:color w:val="auto"/>
              </w:rPr>
              <w:t xml:space="preserve">Due to variations in door height and weight, there is often some slight variation in the final stopping position of the door compared to the position selected during the initial </w:t>
            </w:r>
            <w:r w:rsidR="00566246">
              <w:rPr>
                <w:color w:val="auto"/>
              </w:rPr>
              <w:t>basic door set-up.</w:t>
            </w:r>
          </w:p>
          <w:p w14:paraId="7E4F95EB" w14:textId="77777777" w:rsidR="00566246" w:rsidRDefault="00566246" w:rsidP="008B4403">
            <w:pPr>
              <w:pStyle w:val="Tabletext"/>
              <w:rPr>
                <w:color w:val="auto"/>
              </w:rPr>
            </w:pPr>
          </w:p>
          <w:p w14:paraId="4E37531A" w14:textId="77777777" w:rsidR="003F3349" w:rsidRPr="003F3CBE" w:rsidRDefault="003F3349" w:rsidP="008B4403">
            <w:pPr>
              <w:pStyle w:val="Tabletext"/>
              <w:rPr>
                <w:color w:val="auto"/>
              </w:rPr>
            </w:pPr>
            <w:r w:rsidRPr="003F3CBE">
              <w:rPr>
                <w:color w:val="auto"/>
              </w:rPr>
              <w:t>If it is necessary to fine tune the stopping position of the door, it is necessary to observe which of two conditions exist before adjusting this setting.</w:t>
            </w:r>
          </w:p>
          <w:p w14:paraId="3B7BFAAA" w14:textId="77777777" w:rsidR="003F3349" w:rsidRPr="003F3CBE" w:rsidRDefault="003F3349" w:rsidP="008B4403">
            <w:pPr>
              <w:pStyle w:val="Tabletext"/>
              <w:rPr>
                <w:color w:val="auto"/>
              </w:rPr>
            </w:pPr>
          </w:p>
          <w:p w14:paraId="1E4C2D04" w14:textId="77777777" w:rsidR="003F3349" w:rsidRPr="003F3CBE" w:rsidRDefault="003F3349" w:rsidP="008B4403">
            <w:pPr>
              <w:pStyle w:val="Tabletext"/>
              <w:ind w:left="792" w:hanging="720"/>
              <w:rPr>
                <w:color w:val="auto"/>
              </w:rPr>
            </w:pPr>
            <w:r w:rsidRPr="003F3CBE">
              <w:rPr>
                <w:b/>
                <w:color w:val="auto"/>
              </w:rPr>
              <w:t>NOTE:</w:t>
            </w:r>
            <w:r w:rsidRPr="003F3CBE">
              <w:rPr>
                <w:color w:val="auto"/>
              </w:rPr>
              <w:t xml:space="preserve"> </w:t>
            </w:r>
            <w:r w:rsidRPr="003F3CBE">
              <w:rPr>
                <w:color w:val="auto"/>
              </w:rPr>
              <w:tab/>
              <w:t>It is normal for this value to be different at the top of the opening and the bottom of the opening. The coil size is larger when the door is open than it is when the door is closed. Therefore, the distance that the curtain travels per barrel turn will be different at the top and bottom.</w:t>
            </w:r>
          </w:p>
          <w:p w14:paraId="6B67C373" w14:textId="77777777" w:rsidR="003F3349" w:rsidRPr="003F3CBE" w:rsidRDefault="003F3349" w:rsidP="008B4403">
            <w:pPr>
              <w:pStyle w:val="Tabletext"/>
              <w:ind w:right="162"/>
              <w:rPr>
                <w:color w:val="auto"/>
              </w:rPr>
            </w:pPr>
          </w:p>
        </w:tc>
        <w:tc>
          <w:tcPr>
            <w:tcW w:w="2970" w:type="dxa"/>
          </w:tcPr>
          <w:p w14:paraId="06C1FA2F" w14:textId="77777777" w:rsidR="003F3349" w:rsidRPr="003F3CBE" w:rsidRDefault="003F3349" w:rsidP="008B4403">
            <w:pPr>
              <w:pStyle w:val="Tabletext"/>
              <w:ind w:left="0"/>
              <w:rPr>
                <w:color w:val="auto"/>
              </w:rPr>
            </w:pPr>
            <w:r w:rsidRPr="003F3CBE">
              <w:rPr>
                <w:b/>
                <w:color w:val="auto"/>
              </w:rPr>
              <w:t>Condition 1</w:t>
            </w:r>
            <w:r w:rsidRPr="003F3CBE">
              <w:rPr>
                <w:color w:val="auto"/>
              </w:rPr>
              <w:t xml:space="preserve"> – There is a discernible intermediate step in speed between full speed and stop. Speed ramping down is observed, and the slower speed stabilizes prior to the door stopping.</w:t>
            </w:r>
          </w:p>
          <w:p w14:paraId="5AA783A9" w14:textId="77777777" w:rsidR="003F3349" w:rsidRPr="003F3CBE" w:rsidRDefault="003F3349" w:rsidP="00A02842">
            <w:pPr>
              <w:pStyle w:val="Tablebullet"/>
              <w:numPr>
                <w:ilvl w:val="0"/>
                <w:numId w:val="15"/>
              </w:numPr>
              <w:ind w:left="342"/>
            </w:pPr>
            <w:r w:rsidRPr="003F3CBE">
              <w:t xml:space="preserve">Move immediately to </w:t>
            </w:r>
            <w:r>
              <w:t xml:space="preserve">menu item </w:t>
            </w:r>
            <w:r w:rsidR="00566246">
              <w:t>5</w:t>
            </w:r>
            <w:r w:rsidRPr="003F3CBE">
              <w:t xml:space="preserve"> (above) and adjust as necessary.</w:t>
            </w:r>
          </w:p>
          <w:p w14:paraId="6772D923" w14:textId="77777777" w:rsidR="003F3349" w:rsidRPr="003F3CBE" w:rsidRDefault="003F3349" w:rsidP="008B4403">
            <w:pPr>
              <w:pStyle w:val="Tablebullet"/>
              <w:numPr>
                <w:ilvl w:val="0"/>
                <w:numId w:val="0"/>
              </w:numPr>
              <w:ind w:left="342"/>
              <w:rPr>
                <w:sz w:val="8"/>
                <w:szCs w:val="8"/>
              </w:rPr>
            </w:pPr>
          </w:p>
          <w:p w14:paraId="3C00FF63" w14:textId="77777777" w:rsidR="003F3349" w:rsidRPr="003F3CBE" w:rsidRDefault="003F3349" w:rsidP="008B4403">
            <w:pPr>
              <w:pStyle w:val="Tabletext"/>
              <w:ind w:left="0"/>
              <w:rPr>
                <w:b/>
                <w:color w:val="auto"/>
              </w:rPr>
            </w:pPr>
            <w:r w:rsidRPr="003F3CBE">
              <w:rPr>
                <w:b/>
                <w:color w:val="auto"/>
              </w:rPr>
              <w:t xml:space="preserve">Condition 2 - </w:t>
            </w:r>
            <w:r w:rsidRPr="003F3CBE">
              <w:rPr>
                <w:color w:val="auto"/>
              </w:rPr>
              <w:t>There is no discernible intermediate step in speed between full speed and stop. Speed ramping down is observed, but the slower speed does not stabilize prior to the door stopping.</w:t>
            </w:r>
          </w:p>
          <w:p w14:paraId="0D52537B" w14:textId="77777777" w:rsidR="003F3349" w:rsidRPr="003F3CBE" w:rsidRDefault="003F3349" w:rsidP="00A02842">
            <w:pPr>
              <w:pStyle w:val="Tablebullet"/>
              <w:numPr>
                <w:ilvl w:val="0"/>
                <w:numId w:val="15"/>
              </w:numPr>
              <w:ind w:left="342"/>
            </w:pPr>
            <w:r w:rsidRPr="003F3CBE">
              <w:t>Press the [↓] or [↑] button as needed to adjust value up or down in 1% increments.</w:t>
            </w:r>
          </w:p>
          <w:p w14:paraId="2A595958" w14:textId="77777777" w:rsidR="003F3349" w:rsidRPr="003F3CBE" w:rsidRDefault="003F3349" w:rsidP="00A02842">
            <w:pPr>
              <w:pStyle w:val="Tablebullet"/>
              <w:numPr>
                <w:ilvl w:val="0"/>
                <w:numId w:val="15"/>
              </w:numPr>
              <w:ind w:left="342"/>
            </w:pPr>
            <w:r w:rsidRPr="003F3CBE">
              <w:t xml:space="preserve">Press </w:t>
            </w:r>
            <w:r w:rsidRPr="003F3CBE">
              <w:rPr>
                <w:b/>
              </w:rPr>
              <w:t>OK</w:t>
            </w:r>
            <w:r w:rsidRPr="003F3CBE">
              <w:t xml:space="preserve"> to accept changes and return to </w:t>
            </w:r>
            <w:r w:rsidRPr="003F3CBE">
              <w:rPr>
                <w:b/>
              </w:rPr>
              <w:t xml:space="preserve">Normal Mode </w:t>
            </w:r>
          </w:p>
          <w:p w14:paraId="40C55FA2" w14:textId="77777777" w:rsidR="003F3349" w:rsidRPr="003F3CBE" w:rsidRDefault="003F3349" w:rsidP="00A02842">
            <w:pPr>
              <w:pStyle w:val="Tablebullet"/>
              <w:numPr>
                <w:ilvl w:val="0"/>
                <w:numId w:val="15"/>
              </w:numPr>
              <w:ind w:left="342"/>
            </w:pPr>
            <w:r w:rsidRPr="003F3CBE">
              <w:t xml:space="preserve">Cycle the door and observe the Open ramp characteristics. </w:t>
            </w:r>
          </w:p>
          <w:p w14:paraId="6EF29B72" w14:textId="77777777" w:rsidR="003F3349" w:rsidRPr="003F3CBE" w:rsidRDefault="003F3349" w:rsidP="00A02842">
            <w:pPr>
              <w:pStyle w:val="Tablebullet"/>
              <w:numPr>
                <w:ilvl w:val="0"/>
                <w:numId w:val="15"/>
              </w:numPr>
              <w:ind w:left="342"/>
            </w:pPr>
            <w:r w:rsidRPr="003F3CBE">
              <w:t>Repeat as needed.</w:t>
            </w:r>
          </w:p>
          <w:p w14:paraId="6C425D32" w14:textId="77777777" w:rsidR="003F3349" w:rsidRPr="003F3CBE" w:rsidRDefault="003F3349" w:rsidP="008B4403">
            <w:pPr>
              <w:pStyle w:val="ListParagraph"/>
              <w:autoSpaceDE w:val="0"/>
              <w:autoSpaceDN w:val="0"/>
              <w:adjustRightInd w:val="0"/>
              <w:ind w:left="0"/>
              <w:rPr>
                <w:rFonts w:cs="Arial"/>
                <w:i/>
                <w:iCs/>
                <w:spacing w:val="-6"/>
                <w:sz w:val="6"/>
                <w:szCs w:val="6"/>
              </w:rPr>
            </w:pPr>
          </w:p>
          <w:p w14:paraId="48FE3FE0" w14:textId="77777777" w:rsidR="003F3349" w:rsidRDefault="003F3349" w:rsidP="008B4403">
            <w:pPr>
              <w:pStyle w:val="Tabletext"/>
              <w:ind w:left="702" w:hanging="630"/>
              <w:rPr>
                <w:color w:val="auto"/>
              </w:rPr>
            </w:pPr>
            <w:r w:rsidRPr="003F3CBE">
              <w:rPr>
                <w:b/>
                <w:color w:val="auto"/>
              </w:rPr>
              <w:t xml:space="preserve">NOTE: </w:t>
            </w:r>
            <w:r w:rsidRPr="003F3CBE">
              <w:rPr>
                <w:color w:val="auto"/>
              </w:rPr>
              <w:t>Excessive travel at the slow speed prior to the door stopping is not necessary, and extends the length of time it takes the door to cycle. You may adjust this setting to minimize the time the door stays at the slow speed while ramping down.</w:t>
            </w:r>
          </w:p>
          <w:p w14:paraId="5CE53FD4" w14:textId="77777777" w:rsidR="003F3349" w:rsidRPr="003F3CBE" w:rsidRDefault="003F3349" w:rsidP="008B4403">
            <w:pPr>
              <w:pStyle w:val="Tabletext"/>
              <w:ind w:left="702" w:hanging="630"/>
              <w:rPr>
                <w:color w:val="auto"/>
              </w:rPr>
            </w:pPr>
          </w:p>
          <w:p w14:paraId="61CE7E7B" w14:textId="77777777" w:rsidR="003F3349" w:rsidRPr="003F3CBE" w:rsidRDefault="003F3349" w:rsidP="008B4403">
            <w:pPr>
              <w:pStyle w:val="Tabletext"/>
              <w:rPr>
                <w:b/>
                <w:color w:val="auto"/>
              </w:rPr>
            </w:pPr>
          </w:p>
        </w:tc>
      </w:tr>
      <w:tr w:rsidR="003F3349" w:rsidRPr="008D646B" w14:paraId="5FB88967" w14:textId="77777777" w:rsidTr="003F3349">
        <w:trPr>
          <w:trHeight w:val="593"/>
          <w:jc w:val="center"/>
        </w:trPr>
        <w:tc>
          <w:tcPr>
            <w:tcW w:w="1800" w:type="dxa"/>
          </w:tcPr>
          <w:p w14:paraId="5DDB93BE" w14:textId="77777777" w:rsidR="003F3349" w:rsidRPr="00D24D05" w:rsidRDefault="003F3349" w:rsidP="008B4403">
            <w:pPr>
              <w:pStyle w:val="Tabletext"/>
              <w:ind w:left="0"/>
              <w:rPr>
                <w:b/>
              </w:rPr>
            </w:pPr>
            <w:r w:rsidRPr="00D24D05">
              <w:rPr>
                <w:b/>
              </w:rPr>
              <w:t>Close Ramp Area</w:t>
            </w:r>
          </w:p>
        </w:tc>
        <w:tc>
          <w:tcPr>
            <w:tcW w:w="900" w:type="dxa"/>
          </w:tcPr>
          <w:p w14:paraId="4BBFC3C1" w14:textId="77777777" w:rsidR="003F3349" w:rsidRPr="00D86C80" w:rsidRDefault="003F3349" w:rsidP="008B4403">
            <w:pPr>
              <w:pStyle w:val="Tabletext"/>
              <w:jc w:val="center"/>
              <w:rPr>
                <w:color w:val="auto"/>
              </w:rPr>
            </w:pPr>
            <w:r w:rsidRPr="00D86C80">
              <w:rPr>
                <w:color w:val="auto"/>
              </w:rPr>
              <w:t>8</w:t>
            </w:r>
          </w:p>
        </w:tc>
        <w:tc>
          <w:tcPr>
            <w:tcW w:w="1980" w:type="dxa"/>
          </w:tcPr>
          <w:p w14:paraId="16C593E4" w14:textId="77777777" w:rsidR="003F3349" w:rsidRDefault="003F3349" w:rsidP="008B4403">
            <w:pPr>
              <w:pStyle w:val="Tabletext"/>
            </w:pPr>
            <w:r w:rsidRPr="00211FE8">
              <w:t>A value as a percentage of the total of barrel turns to raise or lower the door from full open to fully closed or fully closed to fully open.</w:t>
            </w:r>
          </w:p>
          <w:p w14:paraId="34C73DF6" w14:textId="77777777" w:rsidR="003F3349" w:rsidRPr="00175A22" w:rsidRDefault="003F3349" w:rsidP="008B4403">
            <w:pPr>
              <w:pStyle w:val="Tabletext"/>
              <w:ind w:left="0"/>
            </w:pPr>
          </w:p>
        </w:tc>
        <w:tc>
          <w:tcPr>
            <w:tcW w:w="2430" w:type="dxa"/>
          </w:tcPr>
          <w:p w14:paraId="5AA0DFAE" w14:textId="77777777" w:rsidR="00566246" w:rsidRDefault="003F3349" w:rsidP="008B4403">
            <w:pPr>
              <w:pStyle w:val="Tabletext"/>
              <w:rPr>
                <w:color w:val="auto"/>
              </w:rPr>
            </w:pPr>
            <w:r w:rsidRPr="003F3CBE">
              <w:rPr>
                <w:color w:val="auto"/>
              </w:rPr>
              <w:t xml:space="preserve">Due to variations in door height and weight, there is often some slight variation in the final stopping position of the door compared to the position selected during the initial basic </w:t>
            </w:r>
            <w:r w:rsidR="00566246">
              <w:rPr>
                <w:color w:val="auto"/>
              </w:rPr>
              <w:t xml:space="preserve">door set-up. </w:t>
            </w:r>
          </w:p>
          <w:p w14:paraId="68B203D4" w14:textId="77777777" w:rsidR="00566246" w:rsidRDefault="00566246" w:rsidP="008B4403">
            <w:pPr>
              <w:pStyle w:val="Tabletext"/>
              <w:rPr>
                <w:color w:val="auto"/>
              </w:rPr>
            </w:pPr>
          </w:p>
          <w:p w14:paraId="1049D241" w14:textId="77777777" w:rsidR="003F3349" w:rsidRPr="003F3CBE" w:rsidRDefault="003F3349" w:rsidP="008B4403">
            <w:pPr>
              <w:pStyle w:val="Tabletext"/>
              <w:rPr>
                <w:color w:val="auto"/>
              </w:rPr>
            </w:pPr>
            <w:r w:rsidRPr="003F3CBE">
              <w:rPr>
                <w:color w:val="auto"/>
              </w:rPr>
              <w:t>If it is necessary to fine tune the stopping position of the door, it is necessary to observe which of two conditions exist before adjusting this setting.</w:t>
            </w:r>
          </w:p>
          <w:p w14:paraId="7B13D336" w14:textId="77777777" w:rsidR="003F3349" w:rsidRPr="003F3CBE" w:rsidRDefault="003F3349" w:rsidP="008B4403">
            <w:pPr>
              <w:pStyle w:val="Tabletext"/>
              <w:ind w:left="702" w:hanging="630"/>
              <w:rPr>
                <w:color w:val="auto"/>
              </w:rPr>
            </w:pPr>
          </w:p>
          <w:p w14:paraId="429AC962" w14:textId="77777777" w:rsidR="003F3349" w:rsidRPr="003F3CBE" w:rsidRDefault="003F3349" w:rsidP="008B4403">
            <w:pPr>
              <w:pStyle w:val="Tabletext"/>
              <w:ind w:left="702" w:hanging="630"/>
              <w:rPr>
                <w:color w:val="auto"/>
              </w:rPr>
            </w:pPr>
            <w:r w:rsidRPr="003F3CBE">
              <w:rPr>
                <w:b/>
                <w:color w:val="auto"/>
              </w:rPr>
              <w:t>NOTE:</w:t>
            </w:r>
            <w:r w:rsidRPr="003F3CBE">
              <w:rPr>
                <w:color w:val="auto"/>
              </w:rPr>
              <w:t xml:space="preserve"> It is normal for this value to be different at the top of the opening and the bottom of the opening. The coil size is larger when the door is open than when the door is closed. Therefore, the distance that the curtain travels per barrel turn will be different at the top and bottom.</w:t>
            </w:r>
          </w:p>
          <w:p w14:paraId="472C9DBA" w14:textId="77777777" w:rsidR="003F3349" w:rsidRPr="003F3CBE" w:rsidRDefault="003F3349" w:rsidP="008B4403">
            <w:pPr>
              <w:pStyle w:val="Tabletext"/>
              <w:ind w:left="0"/>
              <w:rPr>
                <w:color w:val="auto"/>
              </w:rPr>
            </w:pPr>
          </w:p>
        </w:tc>
        <w:tc>
          <w:tcPr>
            <w:tcW w:w="2970" w:type="dxa"/>
          </w:tcPr>
          <w:p w14:paraId="15ABBC58" w14:textId="77777777" w:rsidR="003F3349" w:rsidRPr="003F3CBE" w:rsidRDefault="003F3349" w:rsidP="008B4403">
            <w:pPr>
              <w:pStyle w:val="Tabletext"/>
              <w:rPr>
                <w:color w:val="auto"/>
              </w:rPr>
            </w:pPr>
            <w:r w:rsidRPr="003F3CBE">
              <w:rPr>
                <w:b/>
                <w:color w:val="auto"/>
              </w:rPr>
              <w:t>Condition 1</w:t>
            </w:r>
            <w:r w:rsidRPr="003F3CBE">
              <w:rPr>
                <w:color w:val="auto"/>
              </w:rPr>
              <w:t xml:space="preserve"> – There is a discernible intermediate step in speed between full speed and stop. Speed ramping down is observed, and the slower speed stabilizes prior to the door stopping.</w:t>
            </w:r>
          </w:p>
          <w:p w14:paraId="7865324A" w14:textId="77777777" w:rsidR="003F3349" w:rsidRPr="003F3CBE" w:rsidRDefault="003F3349" w:rsidP="00A02842">
            <w:pPr>
              <w:pStyle w:val="Tablebullet"/>
              <w:numPr>
                <w:ilvl w:val="0"/>
                <w:numId w:val="15"/>
              </w:numPr>
              <w:ind w:left="432"/>
            </w:pPr>
            <w:r w:rsidRPr="003F3CBE">
              <w:t xml:space="preserve">Move immediately to </w:t>
            </w:r>
            <w:r w:rsidR="00566246">
              <w:t xml:space="preserve">menu item </w:t>
            </w:r>
            <w:r w:rsidRPr="003F3CBE">
              <w:t>6 (above) and adjust as necessary.</w:t>
            </w:r>
          </w:p>
          <w:p w14:paraId="5D47352C" w14:textId="77777777" w:rsidR="003F3349" w:rsidRPr="003F3CBE" w:rsidRDefault="003F3349" w:rsidP="008B4403">
            <w:pPr>
              <w:pStyle w:val="Bullet4"/>
              <w:numPr>
                <w:ilvl w:val="0"/>
                <w:numId w:val="0"/>
              </w:numPr>
              <w:ind w:left="792"/>
              <w:rPr>
                <w:color w:val="auto"/>
                <w:spacing w:val="-4"/>
                <w:sz w:val="4"/>
                <w:szCs w:val="4"/>
              </w:rPr>
            </w:pPr>
          </w:p>
          <w:p w14:paraId="0FCFAF3B" w14:textId="77777777" w:rsidR="003F3349" w:rsidRPr="003F3CBE" w:rsidRDefault="003F3349" w:rsidP="008B4403">
            <w:pPr>
              <w:pStyle w:val="Tabletext"/>
              <w:rPr>
                <w:color w:val="auto"/>
              </w:rPr>
            </w:pPr>
            <w:r w:rsidRPr="003F3CBE">
              <w:rPr>
                <w:b/>
                <w:color w:val="auto"/>
              </w:rPr>
              <w:t>Condition 2</w:t>
            </w:r>
            <w:r w:rsidRPr="003F3CBE">
              <w:rPr>
                <w:color w:val="auto"/>
              </w:rPr>
              <w:t xml:space="preserve"> - There is no discernible intermediate step in speed between full speed and stop. Speed ramping down is observed, but the slower speed does not stabilize prior to the door stopping.</w:t>
            </w:r>
          </w:p>
          <w:p w14:paraId="2D822089" w14:textId="77777777" w:rsidR="003F3349" w:rsidRPr="003F3CBE" w:rsidRDefault="003F3349" w:rsidP="00A02842">
            <w:pPr>
              <w:pStyle w:val="Tablebullet"/>
              <w:numPr>
                <w:ilvl w:val="0"/>
                <w:numId w:val="15"/>
              </w:numPr>
              <w:ind w:left="432"/>
            </w:pPr>
            <w:r w:rsidRPr="003F3CBE">
              <w:t>Press the [↓] or [↑] button as necessary to adjust value up or down in 1% increments.</w:t>
            </w:r>
          </w:p>
          <w:p w14:paraId="7426E0C9" w14:textId="77777777" w:rsidR="003F3349" w:rsidRPr="003F3CBE" w:rsidRDefault="003F3349" w:rsidP="00A02842">
            <w:pPr>
              <w:pStyle w:val="Tablebullet"/>
              <w:numPr>
                <w:ilvl w:val="0"/>
                <w:numId w:val="15"/>
              </w:numPr>
              <w:ind w:left="432"/>
            </w:pPr>
            <w:r w:rsidRPr="003F3CBE">
              <w:t xml:space="preserve">Press </w:t>
            </w:r>
            <w:r w:rsidRPr="003F3CBE">
              <w:rPr>
                <w:b/>
              </w:rPr>
              <w:t>OK</w:t>
            </w:r>
            <w:r w:rsidRPr="003F3CBE">
              <w:t xml:space="preserve"> to accept changes and return to </w:t>
            </w:r>
            <w:r w:rsidRPr="003F3CBE">
              <w:rPr>
                <w:b/>
              </w:rPr>
              <w:t xml:space="preserve"> Normal Mode</w:t>
            </w:r>
          </w:p>
          <w:p w14:paraId="128A87FE" w14:textId="77777777" w:rsidR="003F3349" w:rsidRPr="003F3CBE" w:rsidRDefault="003F3349" w:rsidP="00A02842">
            <w:pPr>
              <w:pStyle w:val="Tablebullet"/>
              <w:numPr>
                <w:ilvl w:val="0"/>
                <w:numId w:val="15"/>
              </w:numPr>
              <w:ind w:left="432"/>
            </w:pPr>
            <w:r w:rsidRPr="003F3CBE">
              <w:t xml:space="preserve">Cycle the door and observe the Open ramp characteristics. </w:t>
            </w:r>
          </w:p>
          <w:p w14:paraId="678FD03F" w14:textId="77777777" w:rsidR="003F3349" w:rsidRPr="003F3CBE" w:rsidRDefault="003F3349" w:rsidP="00A02842">
            <w:pPr>
              <w:pStyle w:val="Tablebullet"/>
              <w:numPr>
                <w:ilvl w:val="0"/>
                <w:numId w:val="15"/>
              </w:numPr>
              <w:ind w:left="432"/>
              <w:rPr>
                <w:spacing w:val="-6"/>
              </w:rPr>
            </w:pPr>
            <w:r w:rsidRPr="003F3CBE">
              <w:t>Repeat as necessary</w:t>
            </w:r>
          </w:p>
          <w:p w14:paraId="1334EAD7" w14:textId="77777777" w:rsidR="003F3349" w:rsidRPr="003F3CBE" w:rsidRDefault="003F3349" w:rsidP="008B4403">
            <w:pPr>
              <w:pStyle w:val="ListParagraph"/>
              <w:autoSpaceDE w:val="0"/>
              <w:autoSpaceDN w:val="0"/>
              <w:adjustRightInd w:val="0"/>
              <w:ind w:left="2160"/>
              <w:rPr>
                <w:rFonts w:cs="Arial"/>
                <w:i/>
                <w:iCs/>
                <w:spacing w:val="-6"/>
                <w:sz w:val="6"/>
                <w:szCs w:val="6"/>
              </w:rPr>
            </w:pPr>
          </w:p>
          <w:p w14:paraId="7021E76F" w14:textId="77777777" w:rsidR="003F3349" w:rsidRPr="003F3CBE" w:rsidRDefault="003F3349" w:rsidP="008B4403">
            <w:pPr>
              <w:pStyle w:val="ListParagraph"/>
              <w:autoSpaceDE w:val="0"/>
              <w:autoSpaceDN w:val="0"/>
              <w:adjustRightInd w:val="0"/>
              <w:spacing w:before="60"/>
              <w:ind w:left="72"/>
              <w:rPr>
                <w:rFonts w:cs="Arial"/>
                <w:iCs/>
                <w:spacing w:val="-4"/>
                <w:sz w:val="18"/>
                <w:szCs w:val="18"/>
              </w:rPr>
            </w:pPr>
            <w:r w:rsidRPr="003F3CBE">
              <w:rPr>
                <w:rFonts w:cs="Arial"/>
                <w:b/>
                <w:iCs/>
                <w:spacing w:val="-6"/>
                <w:sz w:val="18"/>
                <w:szCs w:val="18"/>
              </w:rPr>
              <w:t>NOTE:</w:t>
            </w:r>
            <w:r w:rsidRPr="003F3CBE">
              <w:rPr>
                <w:rFonts w:cs="Arial"/>
                <w:iCs/>
                <w:spacing w:val="-6"/>
                <w:sz w:val="18"/>
                <w:szCs w:val="18"/>
              </w:rPr>
              <w:t xml:space="preserve"> </w:t>
            </w:r>
            <w:r w:rsidRPr="003F3CBE">
              <w:rPr>
                <w:rFonts w:cs="Arial"/>
                <w:iCs/>
                <w:spacing w:val="-4"/>
                <w:sz w:val="18"/>
                <w:szCs w:val="18"/>
              </w:rPr>
              <w:t>Excessive travel at the slow speed prior to the door stopping is not necessary,  and</w:t>
            </w:r>
            <w:r w:rsidR="002E6D6D">
              <w:rPr>
                <w:rFonts w:cs="Arial"/>
                <w:iCs/>
                <w:spacing w:val="-4"/>
                <w:sz w:val="18"/>
                <w:szCs w:val="18"/>
              </w:rPr>
              <w:t xml:space="preserve"> extends the length of time it </w:t>
            </w:r>
            <w:r w:rsidRPr="003F3CBE">
              <w:rPr>
                <w:rFonts w:cs="Arial"/>
                <w:iCs/>
                <w:spacing w:val="-4"/>
                <w:sz w:val="18"/>
                <w:szCs w:val="18"/>
              </w:rPr>
              <w:t>takes the door to complete a cycle. You  may adjust this setting to minimize the time the door stays at the slow speed while ramping down.</w:t>
            </w:r>
          </w:p>
        </w:tc>
      </w:tr>
      <w:tr w:rsidR="003F3349" w:rsidRPr="008D646B" w14:paraId="4651C1EF" w14:textId="77777777" w:rsidTr="003F3349">
        <w:trPr>
          <w:trHeight w:val="593"/>
          <w:jc w:val="center"/>
        </w:trPr>
        <w:tc>
          <w:tcPr>
            <w:tcW w:w="1800" w:type="dxa"/>
          </w:tcPr>
          <w:p w14:paraId="457C2CD4" w14:textId="77777777" w:rsidR="003F3349" w:rsidRPr="00D24D05" w:rsidRDefault="003F3349" w:rsidP="008B4403">
            <w:pPr>
              <w:pStyle w:val="Tabletext"/>
              <w:ind w:left="0"/>
              <w:rPr>
                <w:b/>
              </w:rPr>
            </w:pPr>
            <w:r w:rsidRPr="00D24D05">
              <w:rPr>
                <w:b/>
              </w:rPr>
              <w:t>Factory Setting</w:t>
            </w:r>
          </w:p>
        </w:tc>
        <w:tc>
          <w:tcPr>
            <w:tcW w:w="900" w:type="dxa"/>
          </w:tcPr>
          <w:p w14:paraId="47D096E2" w14:textId="77777777" w:rsidR="003F3349" w:rsidRPr="00D24D05" w:rsidRDefault="003F3349" w:rsidP="008B4403">
            <w:pPr>
              <w:pStyle w:val="Tabletext"/>
              <w:jc w:val="center"/>
              <w:rPr>
                <w:sz w:val="6"/>
                <w:szCs w:val="6"/>
              </w:rPr>
            </w:pPr>
          </w:p>
          <w:p w14:paraId="28393C16" w14:textId="77777777" w:rsidR="003F3349" w:rsidRDefault="003F3349" w:rsidP="008B4403">
            <w:pPr>
              <w:pStyle w:val="Tabletext"/>
              <w:jc w:val="center"/>
            </w:pPr>
            <w:r>
              <w:t>9</w:t>
            </w:r>
          </w:p>
        </w:tc>
        <w:tc>
          <w:tcPr>
            <w:tcW w:w="1980" w:type="dxa"/>
          </w:tcPr>
          <w:p w14:paraId="36C2E59E" w14:textId="77777777" w:rsidR="003F3349" w:rsidRPr="003F3CBE" w:rsidRDefault="003F3349" w:rsidP="008B4403">
            <w:pPr>
              <w:pStyle w:val="Tabletext"/>
              <w:ind w:left="0"/>
              <w:rPr>
                <w:color w:val="auto"/>
                <w:sz w:val="6"/>
                <w:szCs w:val="6"/>
              </w:rPr>
            </w:pPr>
          </w:p>
          <w:p w14:paraId="6DEFBF21" w14:textId="77777777" w:rsidR="003F3349" w:rsidRPr="003F3CBE" w:rsidRDefault="003F3349" w:rsidP="008B4403">
            <w:pPr>
              <w:pStyle w:val="Tabletext"/>
              <w:ind w:left="0"/>
              <w:rPr>
                <w:color w:val="auto"/>
              </w:rPr>
            </w:pPr>
            <w:r w:rsidRPr="003F3CBE">
              <w:rPr>
                <w:color w:val="auto"/>
              </w:rPr>
              <w:t xml:space="preserve">Current State of this menu Item. The default setting for this is </w:t>
            </w:r>
            <w:r w:rsidRPr="003F3CBE">
              <w:rPr>
                <w:b/>
                <w:color w:val="auto"/>
              </w:rPr>
              <w:t>DISABLE.</w:t>
            </w:r>
          </w:p>
        </w:tc>
        <w:tc>
          <w:tcPr>
            <w:tcW w:w="2430" w:type="dxa"/>
          </w:tcPr>
          <w:p w14:paraId="218441F0" w14:textId="77777777" w:rsidR="003F3349" w:rsidRPr="003F3CBE" w:rsidRDefault="003F3349" w:rsidP="008B4403">
            <w:pPr>
              <w:pStyle w:val="Tabletext"/>
              <w:rPr>
                <w:color w:val="auto"/>
                <w:sz w:val="6"/>
                <w:szCs w:val="6"/>
              </w:rPr>
            </w:pPr>
          </w:p>
          <w:p w14:paraId="69E24BDB" w14:textId="77777777" w:rsidR="003F3349" w:rsidRPr="003F3CBE" w:rsidRDefault="003F3349" w:rsidP="008B4403">
            <w:pPr>
              <w:pStyle w:val="Tabletext"/>
              <w:rPr>
                <w:color w:val="auto"/>
              </w:rPr>
            </w:pPr>
            <w:r w:rsidRPr="003F3CBE">
              <w:rPr>
                <w:color w:val="auto"/>
              </w:rPr>
              <w:t>All parameters in control and VFD tweaks that have been performed since installation can be reset to their original factory settings here. If you want to reset limits only, please proceed to Menu Number 10-LIMIT CLEAR.</w:t>
            </w:r>
          </w:p>
          <w:p w14:paraId="29850F30" w14:textId="77777777" w:rsidR="003F3349" w:rsidRDefault="003F3349" w:rsidP="008B4403">
            <w:pPr>
              <w:pStyle w:val="Tabletext"/>
              <w:rPr>
                <w:color w:val="auto"/>
              </w:rPr>
            </w:pPr>
            <w:r w:rsidRPr="003F3CBE">
              <w:rPr>
                <w:b/>
                <w:color w:val="auto"/>
              </w:rPr>
              <w:br/>
              <w:t>NOTE</w:t>
            </w:r>
            <w:r w:rsidRPr="003F3CBE">
              <w:rPr>
                <w:color w:val="auto"/>
              </w:rPr>
              <w:t xml:space="preserve">: If you select </w:t>
            </w:r>
            <w:r w:rsidRPr="003F3CBE">
              <w:rPr>
                <w:b/>
                <w:color w:val="auto"/>
              </w:rPr>
              <w:t>ENABLE</w:t>
            </w:r>
            <w:r w:rsidRPr="003F3CBE">
              <w:rPr>
                <w:color w:val="auto"/>
              </w:rPr>
              <w:t xml:space="preserve"> and press </w:t>
            </w:r>
            <w:r w:rsidRPr="003F3CBE">
              <w:rPr>
                <w:b/>
                <w:color w:val="auto"/>
              </w:rPr>
              <w:t>OK</w:t>
            </w:r>
            <w:r w:rsidRPr="003F3CBE">
              <w:rPr>
                <w:color w:val="auto"/>
              </w:rPr>
              <w:t xml:space="preserve"> to accept the changes, THIS CANNOT BE UNDONE.</w:t>
            </w:r>
          </w:p>
          <w:p w14:paraId="70A47D3A" w14:textId="77777777" w:rsidR="003F3349" w:rsidRDefault="003F3349" w:rsidP="008B4403">
            <w:pPr>
              <w:pStyle w:val="Tabletext"/>
              <w:rPr>
                <w:color w:val="auto"/>
              </w:rPr>
            </w:pPr>
          </w:p>
          <w:p w14:paraId="7164FD46" w14:textId="77777777" w:rsidR="003F3349" w:rsidRPr="003F3CBE" w:rsidRDefault="003F3349" w:rsidP="008B4403">
            <w:pPr>
              <w:pStyle w:val="Tabletext"/>
              <w:rPr>
                <w:color w:val="auto"/>
              </w:rPr>
            </w:pPr>
          </w:p>
        </w:tc>
        <w:tc>
          <w:tcPr>
            <w:tcW w:w="2970" w:type="dxa"/>
          </w:tcPr>
          <w:p w14:paraId="4A555326" w14:textId="77777777" w:rsidR="003F3349" w:rsidRPr="003F3CBE" w:rsidRDefault="003F3349" w:rsidP="008B4403">
            <w:pPr>
              <w:pStyle w:val="Tablebullet"/>
              <w:numPr>
                <w:ilvl w:val="0"/>
                <w:numId w:val="0"/>
              </w:numPr>
              <w:ind w:left="72"/>
              <w:rPr>
                <w:sz w:val="6"/>
                <w:szCs w:val="6"/>
              </w:rPr>
            </w:pPr>
          </w:p>
          <w:p w14:paraId="4663C839" w14:textId="77777777" w:rsidR="003F3349" w:rsidRPr="003F3CBE" w:rsidRDefault="003F3349" w:rsidP="00A02842">
            <w:pPr>
              <w:pStyle w:val="Tablebullet"/>
              <w:numPr>
                <w:ilvl w:val="0"/>
                <w:numId w:val="15"/>
              </w:numPr>
              <w:ind w:left="432"/>
            </w:pPr>
            <w:r w:rsidRPr="003F3CBE">
              <w:t>Press[</w:t>
            </w:r>
            <w:r w:rsidRPr="003F3CBE">
              <w:rPr>
                <w:b/>
              </w:rPr>
              <w:t>↓</w:t>
            </w:r>
            <w:r w:rsidRPr="003F3CBE">
              <w:t>] or [↑] to make desired selection</w:t>
            </w:r>
          </w:p>
          <w:p w14:paraId="7D05105D" w14:textId="77777777" w:rsidR="003F3349" w:rsidRPr="003F3CBE" w:rsidRDefault="003F3349" w:rsidP="00566246">
            <w:pPr>
              <w:pStyle w:val="Tabletext"/>
              <w:ind w:left="432"/>
              <w:rPr>
                <w:b/>
                <w:color w:val="auto"/>
              </w:rPr>
            </w:pPr>
            <w:r w:rsidRPr="003F3CBE">
              <w:rPr>
                <w:color w:val="auto"/>
              </w:rPr>
              <w:t xml:space="preserve">Press </w:t>
            </w:r>
            <w:r w:rsidRPr="003F3CBE">
              <w:rPr>
                <w:b/>
                <w:color w:val="auto"/>
              </w:rPr>
              <w:t>OK</w:t>
            </w:r>
            <w:r w:rsidRPr="003F3CBE">
              <w:rPr>
                <w:color w:val="auto"/>
              </w:rPr>
              <w:t xml:space="preserve"> to accept changes and go to </w:t>
            </w:r>
            <w:r w:rsidRPr="003F3CBE">
              <w:rPr>
                <w:b/>
                <w:color w:val="auto"/>
              </w:rPr>
              <w:t>PROGRAM</w:t>
            </w:r>
            <w:r w:rsidRPr="003F3CBE">
              <w:rPr>
                <w:color w:val="auto"/>
              </w:rPr>
              <w:t xml:space="preserve"> mode (Section </w:t>
            </w:r>
            <w:r w:rsidR="00566246">
              <w:rPr>
                <w:color w:val="auto"/>
              </w:rPr>
              <w:t>8 - System Start-Up and Operation</w:t>
            </w:r>
            <w:r w:rsidRPr="003F3CBE">
              <w:rPr>
                <w:color w:val="auto"/>
              </w:rPr>
              <w:t>)</w:t>
            </w:r>
          </w:p>
        </w:tc>
      </w:tr>
      <w:tr w:rsidR="003F3349" w:rsidRPr="008D646B" w14:paraId="6ED1BFE4" w14:textId="77777777" w:rsidTr="003F3349">
        <w:trPr>
          <w:trHeight w:val="593"/>
          <w:jc w:val="center"/>
        </w:trPr>
        <w:tc>
          <w:tcPr>
            <w:tcW w:w="1800" w:type="dxa"/>
          </w:tcPr>
          <w:p w14:paraId="4989DB4B" w14:textId="77777777" w:rsidR="003F3349" w:rsidRPr="00D24D05" w:rsidRDefault="003F3349" w:rsidP="008B4403">
            <w:pPr>
              <w:pStyle w:val="Tabletext"/>
              <w:ind w:left="0"/>
              <w:rPr>
                <w:b/>
              </w:rPr>
            </w:pPr>
            <w:r w:rsidRPr="00D24D05">
              <w:rPr>
                <w:b/>
              </w:rPr>
              <w:t>Limit Clear</w:t>
            </w:r>
          </w:p>
        </w:tc>
        <w:tc>
          <w:tcPr>
            <w:tcW w:w="900" w:type="dxa"/>
          </w:tcPr>
          <w:p w14:paraId="48AEB48C" w14:textId="77777777" w:rsidR="003F3349" w:rsidRPr="00D24D05" w:rsidRDefault="003F3349" w:rsidP="008B4403">
            <w:pPr>
              <w:pStyle w:val="Tabletext"/>
              <w:jc w:val="center"/>
              <w:rPr>
                <w:sz w:val="6"/>
                <w:szCs w:val="6"/>
              </w:rPr>
            </w:pPr>
          </w:p>
          <w:p w14:paraId="715132B4" w14:textId="77777777" w:rsidR="003F3349" w:rsidRDefault="003F3349" w:rsidP="008B4403">
            <w:pPr>
              <w:pStyle w:val="Tabletext"/>
              <w:jc w:val="center"/>
            </w:pPr>
            <w:r>
              <w:t>10</w:t>
            </w:r>
          </w:p>
        </w:tc>
        <w:tc>
          <w:tcPr>
            <w:tcW w:w="1980" w:type="dxa"/>
          </w:tcPr>
          <w:p w14:paraId="5313070B" w14:textId="77777777" w:rsidR="003F3349" w:rsidRPr="003F3CBE" w:rsidRDefault="003F3349" w:rsidP="008B4403">
            <w:pPr>
              <w:pStyle w:val="Tabletext"/>
              <w:jc w:val="center"/>
              <w:rPr>
                <w:color w:val="auto"/>
                <w:sz w:val="6"/>
                <w:szCs w:val="6"/>
              </w:rPr>
            </w:pPr>
          </w:p>
          <w:p w14:paraId="1C022151" w14:textId="77777777" w:rsidR="003F3349" w:rsidRPr="003F3CBE" w:rsidRDefault="003F3349" w:rsidP="008B4403">
            <w:pPr>
              <w:pStyle w:val="Tabletext"/>
              <w:ind w:left="0"/>
              <w:rPr>
                <w:color w:val="auto"/>
              </w:rPr>
            </w:pPr>
            <w:r w:rsidRPr="003F3CBE">
              <w:rPr>
                <w:color w:val="auto"/>
              </w:rPr>
              <w:t xml:space="preserve">Current State of this menu Item. The default setting for this is </w:t>
            </w:r>
            <w:r w:rsidRPr="002E6D6D">
              <w:rPr>
                <w:b/>
                <w:color w:val="auto"/>
              </w:rPr>
              <w:t>DISABLE</w:t>
            </w:r>
          </w:p>
        </w:tc>
        <w:tc>
          <w:tcPr>
            <w:tcW w:w="2430" w:type="dxa"/>
          </w:tcPr>
          <w:p w14:paraId="18C4DE9E" w14:textId="77777777" w:rsidR="003F3349" w:rsidRPr="003F3CBE" w:rsidRDefault="003F3349" w:rsidP="008B4403">
            <w:pPr>
              <w:pStyle w:val="Tabletext"/>
              <w:jc w:val="center"/>
              <w:rPr>
                <w:color w:val="auto"/>
                <w:sz w:val="6"/>
                <w:szCs w:val="6"/>
              </w:rPr>
            </w:pPr>
          </w:p>
          <w:p w14:paraId="539D2418" w14:textId="77777777" w:rsidR="00525869" w:rsidRDefault="003F3349" w:rsidP="00525869">
            <w:pPr>
              <w:pStyle w:val="Tabletext"/>
              <w:rPr>
                <w:color w:val="auto"/>
              </w:rPr>
            </w:pPr>
            <w:r w:rsidRPr="003F3CBE">
              <w:rPr>
                <w:color w:val="auto"/>
              </w:rPr>
              <w:t xml:space="preserve">This parameter enables a reset of the open and close travel limits but leaves all other system tweaks that have been performed since installation to remain. If you need to make a complete restore to original factory settings, please see </w:t>
            </w:r>
            <w:r w:rsidR="00525869" w:rsidRPr="00525869">
              <w:rPr>
                <w:i/>
                <w:color w:val="auto"/>
              </w:rPr>
              <w:t xml:space="preserve">(Menu Item </w:t>
            </w:r>
            <w:r w:rsidRPr="00525869">
              <w:rPr>
                <w:i/>
                <w:color w:val="auto"/>
              </w:rPr>
              <w:t>9</w:t>
            </w:r>
            <w:r w:rsidR="00525869" w:rsidRPr="00525869">
              <w:rPr>
                <w:i/>
                <w:color w:val="auto"/>
              </w:rPr>
              <w:t xml:space="preserve"> above)</w:t>
            </w:r>
          </w:p>
          <w:p w14:paraId="4E7E9E9C" w14:textId="77777777" w:rsidR="00525869" w:rsidRPr="00525869" w:rsidRDefault="00525869" w:rsidP="00525869">
            <w:pPr>
              <w:pStyle w:val="Tabletext"/>
              <w:rPr>
                <w:color w:val="auto"/>
              </w:rPr>
            </w:pPr>
          </w:p>
          <w:p w14:paraId="6A97A41B" w14:textId="77777777" w:rsidR="003F3349" w:rsidRPr="003F3CBE" w:rsidRDefault="003F3349" w:rsidP="008B4403">
            <w:pPr>
              <w:pStyle w:val="Tabletext"/>
              <w:rPr>
                <w:color w:val="auto"/>
              </w:rPr>
            </w:pPr>
            <w:r w:rsidRPr="003F3CBE">
              <w:rPr>
                <w:b/>
                <w:iCs/>
                <w:color w:val="auto"/>
              </w:rPr>
              <w:t>NOTE:</w:t>
            </w:r>
            <w:r w:rsidRPr="003F3CBE">
              <w:rPr>
                <w:iCs/>
                <w:color w:val="auto"/>
              </w:rPr>
              <w:t xml:space="preserve"> If you select </w:t>
            </w:r>
            <w:r w:rsidRPr="003F3CBE">
              <w:rPr>
                <w:b/>
                <w:iCs/>
                <w:color w:val="auto"/>
              </w:rPr>
              <w:t>ENABLE</w:t>
            </w:r>
            <w:r w:rsidRPr="003F3CBE">
              <w:rPr>
                <w:iCs/>
                <w:color w:val="auto"/>
              </w:rPr>
              <w:t xml:space="preserve"> and press OK to accept the changes, THIS CANNOT BE UNDONE.</w:t>
            </w:r>
          </w:p>
        </w:tc>
        <w:tc>
          <w:tcPr>
            <w:tcW w:w="2970" w:type="dxa"/>
          </w:tcPr>
          <w:p w14:paraId="567F8D0E" w14:textId="77777777" w:rsidR="003F3349" w:rsidRPr="003F3CBE" w:rsidRDefault="003F3349" w:rsidP="00A02842">
            <w:pPr>
              <w:pStyle w:val="Tablebullet"/>
              <w:numPr>
                <w:ilvl w:val="0"/>
                <w:numId w:val="15"/>
              </w:numPr>
              <w:ind w:left="432"/>
            </w:pPr>
            <w:r w:rsidRPr="003F3CBE">
              <w:t>Press[↓] or [↑] to make desired selection</w:t>
            </w:r>
          </w:p>
          <w:p w14:paraId="7653257A" w14:textId="77777777" w:rsidR="003F3349" w:rsidRPr="003F3CBE" w:rsidRDefault="003F3349" w:rsidP="00A02842">
            <w:pPr>
              <w:pStyle w:val="Tablebullet"/>
              <w:numPr>
                <w:ilvl w:val="0"/>
                <w:numId w:val="15"/>
              </w:numPr>
              <w:ind w:left="432"/>
            </w:pPr>
            <w:r w:rsidRPr="003F3CBE">
              <w:t xml:space="preserve">Press the </w:t>
            </w:r>
            <w:r w:rsidRPr="003F3CBE">
              <w:rPr>
                <w:b/>
              </w:rPr>
              <w:t>OK</w:t>
            </w:r>
            <w:r w:rsidRPr="003F3CBE">
              <w:t xml:space="preserve"> button to accept changes and go to “PROGRAM MODE” </w:t>
            </w:r>
            <w:r w:rsidR="00566246" w:rsidRPr="003F3CBE">
              <w:t xml:space="preserve">(Section </w:t>
            </w:r>
            <w:r w:rsidR="00566246">
              <w:t>8 - System Start-Up and Operation</w:t>
            </w:r>
            <w:r w:rsidR="00566246" w:rsidRPr="003F3CBE">
              <w:t>)</w:t>
            </w:r>
          </w:p>
        </w:tc>
      </w:tr>
      <w:tr w:rsidR="003F3349" w:rsidRPr="008D646B" w14:paraId="2B121EEF" w14:textId="77777777" w:rsidTr="003F3349">
        <w:trPr>
          <w:trHeight w:val="593"/>
          <w:jc w:val="center"/>
        </w:trPr>
        <w:tc>
          <w:tcPr>
            <w:tcW w:w="1800" w:type="dxa"/>
          </w:tcPr>
          <w:p w14:paraId="7FBB705B" w14:textId="77777777" w:rsidR="003F3349" w:rsidRPr="00DF7A0E" w:rsidRDefault="003F3349" w:rsidP="008B4403">
            <w:pPr>
              <w:pStyle w:val="Tabletext"/>
              <w:spacing w:before="120"/>
              <w:ind w:left="0" w:right="-108"/>
              <w:rPr>
                <w:b/>
              </w:rPr>
            </w:pPr>
            <w:r w:rsidRPr="00DF7A0E">
              <w:rPr>
                <w:b/>
              </w:rPr>
              <w:t>Up Limit Position</w:t>
            </w:r>
          </w:p>
        </w:tc>
        <w:tc>
          <w:tcPr>
            <w:tcW w:w="900" w:type="dxa"/>
          </w:tcPr>
          <w:p w14:paraId="54D24DDD" w14:textId="77777777" w:rsidR="003F3349" w:rsidRPr="00D24D05" w:rsidRDefault="003F3349" w:rsidP="008B4403">
            <w:pPr>
              <w:pStyle w:val="Tabletext"/>
              <w:jc w:val="center"/>
              <w:rPr>
                <w:sz w:val="6"/>
                <w:szCs w:val="6"/>
              </w:rPr>
            </w:pPr>
          </w:p>
          <w:p w14:paraId="23020C66" w14:textId="77777777" w:rsidR="003F3349" w:rsidRDefault="003F3349" w:rsidP="008B4403">
            <w:pPr>
              <w:pStyle w:val="Tabletext"/>
              <w:jc w:val="center"/>
            </w:pPr>
            <w:r>
              <w:t>11</w:t>
            </w:r>
          </w:p>
        </w:tc>
        <w:tc>
          <w:tcPr>
            <w:tcW w:w="1980" w:type="dxa"/>
          </w:tcPr>
          <w:p w14:paraId="20A27B39" w14:textId="77777777" w:rsidR="003F3349" w:rsidRPr="00D24D05" w:rsidRDefault="003F3349" w:rsidP="008B4403">
            <w:pPr>
              <w:pStyle w:val="Tabletext"/>
              <w:jc w:val="center"/>
              <w:rPr>
                <w:sz w:val="6"/>
                <w:szCs w:val="6"/>
              </w:rPr>
            </w:pPr>
          </w:p>
          <w:p w14:paraId="145E0F34" w14:textId="77777777" w:rsidR="003F3349" w:rsidRPr="00AF1A70" w:rsidRDefault="003F3349" w:rsidP="008B4403">
            <w:pPr>
              <w:pStyle w:val="Tabletext"/>
              <w:ind w:left="0"/>
            </w:pPr>
            <w:r w:rsidRPr="00AF1A70">
              <w:t>A six</w:t>
            </w:r>
            <w:r w:rsidRPr="00F034A9">
              <w:rPr>
                <w:color w:val="FF0000"/>
              </w:rPr>
              <w:t>-</w:t>
            </w:r>
            <w:r w:rsidRPr="00AF1A70">
              <w:t>digit value that represents an encoder position that has been established as the open travel limit position during the set-up process.</w:t>
            </w:r>
          </w:p>
        </w:tc>
        <w:tc>
          <w:tcPr>
            <w:tcW w:w="2430" w:type="dxa"/>
          </w:tcPr>
          <w:p w14:paraId="7779FB07" w14:textId="77777777" w:rsidR="003F3349" w:rsidRPr="00D24D05" w:rsidRDefault="003F3349" w:rsidP="008B4403">
            <w:pPr>
              <w:pStyle w:val="Tabletext"/>
              <w:jc w:val="center"/>
              <w:rPr>
                <w:sz w:val="6"/>
                <w:szCs w:val="6"/>
              </w:rPr>
            </w:pPr>
          </w:p>
          <w:p w14:paraId="1DA04424" w14:textId="77777777" w:rsidR="003F3349" w:rsidRPr="00D24D05" w:rsidRDefault="003F3349" w:rsidP="008B4403">
            <w:pPr>
              <w:pStyle w:val="Tabletext"/>
              <w:jc w:val="center"/>
              <w:rPr>
                <w:sz w:val="6"/>
                <w:szCs w:val="6"/>
              </w:rPr>
            </w:pPr>
          </w:p>
          <w:p w14:paraId="2862D1A7" w14:textId="77777777" w:rsidR="003F3349" w:rsidRPr="00AF1A70" w:rsidRDefault="003F3349" w:rsidP="008B4403">
            <w:pPr>
              <w:pStyle w:val="Tabletext"/>
            </w:pPr>
            <w:r w:rsidRPr="00AF1A70">
              <w:t>Info Only!</w:t>
            </w:r>
          </w:p>
        </w:tc>
        <w:tc>
          <w:tcPr>
            <w:tcW w:w="2970" w:type="dxa"/>
          </w:tcPr>
          <w:p w14:paraId="7211AC76" w14:textId="77777777" w:rsidR="003F3349" w:rsidRPr="00AF1A70" w:rsidRDefault="003F3349" w:rsidP="008B4403">
            <w:pPr>
              <w:pStyle w:val="Tablebullet"/>
              <w:numPr>
                <w:ilvl w:val="0"/>
                <w:numId w:val="0"/>
              </w:numPr>
              <w:ind w:left="72"/>
            </w:pPr>
            <w:r w:rsidRPr="00AF1A70">
              <w:t>This menu item is read on</w:t>
            </w:r>
            <w:r>
              <w:t>ly. No adjustment is possible.</w:t>
            </w:r>
          </w:p>
        </w:tc>
      </w:tr>
      <w:tr w:rsidR="003F3349" w:rsidRPr="008D646B" w14:paraId="101B8D40" w14:textId="77777777" w:rsidTr="003F3349">
        <w:trPr>
          <w:trHeight w:val="593"/>
          <w:jc w:val="center"/>
        </w:trPr>
        <w:tc>
          <w:tcPr>
            <w:tcW w:w="1800" w:type="dxa"/>
          </w:tcPr>
          <w:p w14:paraId="7139783C" w14:textId="77777777" w:rsidR="003F3349" w:rsidRPr="00DF7A0E" w:rsidRDefault="003F3349" w:rsidP="008B4403">
            <w:pPr>
              <w:pStyle w:val="Tabletext"/>
              <w:spacing w:before="120"/>
              <w:ind w:left="0" w:right="-108"/>
              <w:rPr>
                <w:b/>
              </w:rPr>
            </w:pPr>
            <w:r w:rsidRPr="00DF7A0E">
              <w:rPr>
                <w:b/>
              </w:rPr>
              <w:t>Low Limit Position</w:t>
            </w:r>
          </w:p>
        </w:tc>
        <w:tc>
          <w:tcPr>
            <w:tcW w:w="900" w:type="dxa"/>
          </w:tcPr>
          <w:p w14:paraId="44C68597" w14:textId="77777777" w:rsidR="003F3349" w:rsidRPr="000776F7" w:rsidRDefault="003F3349" w:rsidP="008B4403">
            <w:pPr>
              <w:pStyle w:val="Tabletext"/>
              <w:jc w:val="center"/>
              <w:rPr>
                <w:sz w:val="6"/>
                <w:szCs w:val="6"/>
              </w:rPr>
            </w:pPr>
          </w:p>
          <w:p w14:paraId="0EFFCBFF" w14:textId="77777777" w:rsidR="003F3349" w:rsidRPr="00D24D05" w:rsidRDefault="003F3349" w:rsidP="008B4403">
            <w:pPr>
              <w:pStyle w:val="Tabletext"/>
              <w:jc w:val="center"/>
            </w:pPr>
            <w:r w:rsidRPr="00D24D05">
              <w:t>12</w:t>
            </w:r>
          </w:p>
        </w:tc>
        <w:tc>
          <w:tcPr>
            <w:tcW w:w="1980" w:type="dxa"/>
          </w:tcPr>
          <w:p w14:paraId="0641BCD3" w14:textId="77777777" w:rsidR="003F3349" w:rsidRPr="000776F7" w:rsidRDefault="003F3349" w:rsidP="008B4403">
            <w:pPr>
              <w:pStyle w:val="Tabletext"/>
              <w:ind w:left="0"/>
              <w:rPr>
                <w:sz w:val="6"/>
                <w:szCs w:val="6"/>
              </w:rPr>
            </w:pPr>
          </w:p>
          <w:p w14:paraId="22F58D32" w14:textId="77777777" w:rsidR="003F3349" w:rsidRPr="008B5F24" w:rsidRDefault="003F3349" w:rsidP="008B4403">
            <w:pPr>
              <w:pStyle w:val="Tabletext"/>
              <w:ind w:left="0"/>
              <w:rPr>
                <w:sz w:val="12"/>
                <w:szCs w:val="12"/>
              </w:rPr>
            </w:pPr>
            <w:r w:rsidRPr="00AF1A70">
              <w:t>A six</w:t>
            </w:r>
            <w:r>
              <w:t>-</w:t>
            </w:r>
            <w:r w:rsidRPr="00AF1A70">
              <w:t>digit value that represents an encoder position that has been established as the close travel limit posi</w:t>
            </w:r>
            <w:r>
              <w:t>tion during the set-up process.</w:t>
            </w:r>
          </w:p>
        </w:tc>
        <w:tc>
          <w:tcPr>
            <w:tcW w:w="2430" w:type="dxa"/>
          </w:tcPr>
          <w:p w14:paraId="413686E3" w14:textId="77777777" w:rsidR="003F3349" w:rsidRPr="000776F7" w:rsidRDefault="003F3349" w:rsidP="008B4403">
            <w:pPr>
              <w:pStyle w:val="Tabletext"/>
              <w:rPr>
                <w:sz w:val="6"/>
                <w:szCs w:val="6"/>
              </w:rPr>
            </w:pPr>
          </w:p>
          <w:p w14:paraId="63E1967E" w14:textId="77777777" w:rsidR="003F3349" w:rsidRDefault="003F3349" w:rsidP="008B4403">
            <w:pPr>
              <w:pStyle w:val="Tabletext"/>
            </w:pPr>
            <w:r w:rsidRPr="00AF1A70">
              <w:t>Info Only!</w:t>
            </w:r>
          </w:p>
        </w:tc>
        <w:tc>
          <w:tcPr>
            <w:tcW w:w="2970" w:type="dxa"/>
          </w:tcPr>
          <w:p w14:paraId="60574C6B" w14:textId="77777777" w:rsidR="003F3349" w:rsidRPr="00AF1A70" w:rsidRDefault="003F3349" w:rsidP="008B4403">
            <w:pPr>
              <w:pStyle w:val="Tablebullet"/>
              <w:numPr>
                <w:ilvl w:val="0"/>
                <w:numId w:val="0"/>
              </w:numPr>
              <w:ind w:left="72"/>
            </w:pPr>
            <w:r w:rsidRPr="00AF1A70">
              <w:t>This menu item is read only.</w:t>
            </w:r>
            <w:r>
              <w:t xml:space="preserve"> </w:t>
            </w:r>
            <w:r w:rsidRPr="00AF1A70">
              <w:t>No adjustment is possible.</w:t>
            </w:r>
          </w:p>
        </w:tc>
      </w:tr>
      <w:tr w:rsidR="003F3349" w:rsidRPr="008D646B" w14:paraId="1C76BD97" w14:textId="77777777" w:rsidTr="003F3349">
        <w:trPr>
          <w:trHeight w:val="593"/>
          <w:jc w:val="center"/>
        </w:trPr>
        <w:tc>
          <w:tcPr>
            <w:tcW w:w="1800" w:type="dxa"/>
          </w:tcPr>
          <w:p w14:paraId="0C0684B4" w14:textId="77777777" w:rsidR="003F3349" w:rsidRPr="00DF7A0E" w:rsidRDefault="003F3349" w:rsidP="008B4403">
            <w:pPr>
              <w:pStyle w:val="Tabletext"/>
              <w:spacing w:before="120"/>
              <w:ind w:left="0" w:right="-108"/>
              <w:rPr>
                <w:b/>
              </w:rPr>
            </w:pPr>
            <w:r w:rsidRPr="00DF7A0E">
              <w:rPr>
                <w:b/>
              </w:rPr>
              <w:t>Door Position</w:t>
            </w:r>
          </w:p>
        </w:tc>
        <w:tc>
          <w:tcPr>
            <w:tcW w:w="900" w:type="dxa"/>
          </w:tcPr>
          <w:p w14:paraId="711DA68F" w14:textId="77777777" w:rsidR="003F3349" w:rsidRPr="000776F7" w:rsidRDefault="003F3349" w:rsidP="008B4403">
            <w:pPr>
              <w:pStyle w:val="Tabletext"/>
              <w:jc w:val="center"/>
              <w:rPr>
                <w:sz w:val="6"/>
                <w:szCs w:val="6"/>
              </w:rPr>
            </w:pPr>
          </w:p>
          <w:p w14:paraId="198BAC7F" w14:textId="77777777" w:rsidR="003F3349" w:rsidRPr="000776F7" w:rsidRDefault="003F3349" w:rsidP="008B4403">
            <w:pPr>
              <w:pStyle w:val="Tabletext"/>
              <w:jc w:val="center"/>
            </w:pPr>
            <w:r w:rsidRPr="000776F7">
              <w:t>13</w:t>
            </w:r>
          </w:p>
        </w:tc>
        <w:tc>
          <w:tcPr>
            <w:tcW w:w="1980" w:type="dxa"/>
          </w:tcPr>
          <w:p w14:paraId="1E653105" w14:textId="77777777" w:rsidR="003F3349" w:rsidRPr="000776F7" w:rsidRDefault="003F3349" w:rsidP="008B4403">
            <w:pPr>
              <w:pStyle w:val="Tabletext"/>
              <w:ind w:left="0"/>
              <w:rPr>
                <w:sz w:val="6"/>
                <w:szCs w:val="6"/>
              </w:rPr>
            </w:pPr>
          </w:p>
          <w:p w14:paraId="2B165F17" w14:textId="77777777" w:rsidR="003F3349" w:rsidRPr="00AF1A70" w:rsidRDefault="003F3349" w:rsidP="008B4403">
            <w:pPr>
              <w:pStyle w:val="Tabletext"/>
              <w:ind w:left="0"/>
            </w:pPr>
            <w:r w:rsidRPr="00AF1A70">
              <w:t>A value that indicates the current position of th</w:t>
            </w:r>
            <w:r>
              <w:t>e door as a percentage of open.</w:t>
            </w:r>
          </w:p>
        </w:tc>
        <w:tc>
          <w:tcPr>
            <w:tcW w:w="2430" w:type="dxa"/>
          </w:tcPr>
          <w:p w14:paraId="144AB9C5" w14:textId="77777777" w:rsidR="003F3349" w:rsidRPr="000776F7" w:rsidRDefault="003F3349" w:rsidP="008B4403">
            <w:pPr>
              <w:pStyle w:val="Tabletext"/>
              <w:spacing w:before="120"/>
              <w:rPr>
                <w:sz w:val="6"/>
                <w:szCs w:val="6"/>
              </w:rPr>
            </w:pPr>
          </w:p>
          <w:p w14:paraId="11C567D4" w14:textId="77777777" w:rsidR="003F3349" w:rsidRPr="00AF1A70" w:rsidRDefault="003F3349" w:rsidP="008B4403">
            <w:pPr>
              <w:pStyle w:val="Tabletext"/>
              <w:spacing w:before="120"/>
            </w:pPr>
            <w:r w:rsidRPr="00AF1A70">
              <w:t>This is representative of a percentage of the total barrel turns to fully open or close the door, not as a percentage of distance.</w:t>
            </w:r>
          </w:p>
        </w:tc>
        <w:tc>
          <w:tcPr>
            <w:tcW w:w="2970" w:type="dxa"/>
          </w:tcPr>
          <w:p w14:paraId="5D2CD867" w14:textId="77777777" w:rsidR="003F3349" w:rsidRPr="00AF1A70" w:rsidRDefault="003F3349" w:rsidP="008B4403">
            <w:pPr>
              <w:pStyle w:val="Tablebullet"/>
              <w:numPr>
                <w:ilvl w:val="0"/>
                <w:numId w:val="0"/>
              </w:numPr>
              <w:ind w:left="72"/>
            </w:pPr>
            <w:r w:rsidRPr="00AF1A70">
              <w:t>This menu item is read only.</w:t>
            </w:r>
            <w:r>
              <w:t xml:space="preserve"> </w:t>
            </w:r>
            <w:r w:rsidRPr="00AF1A70">
              <w:t>No adjustment is possible</w:t>
            </w:r>
          </w:p>
        </w:tc>
      </w:tr>
      <w:tr w:rsidR="003F3349" w:rsidRPr="008D646B" w14:paraId="06DE205F" w14:textId="77777777" w:rsidTr="003F3349">
        <w:trPr>
          <w:trHeight w:val="593"/>
          <w:jc w:val="center"/>
        </w:trPr>
        <w:tc>
          <w:tcPr>
            <w:tcW w:w="1800" w:type="dxa"/>
          </w:tcPr>
          <w:p w14:paraId="1253F8FD" w14:textId="77777777" w:rsidR="003F3349" w:rsidRPr="00DF7A0E" w:rsidRDefault="003F3349" w:rsidP="008B4403">
            <w:pPr>
              <w:pStyle w:val="Tabletext"/>
              <w:spacing w:before="120"/>
              <w:ind w:left="0" w:right="-108"/>
              <w:rPr>
                <w:b/>
              </w:rPr>
            </w:pPr>
            <w:r w:rsidRPr="00DF7A0E">
              <w:rPr>
                <w:b/>
              </w:rPr>
              <w:t>Door Direction</w:t>
            </w:r>
          </w:p>
        </w:tc>
        <w:tc>
          <w:tcPr>
            <w:tcW w:w="900" w:type="dxa"/>
          </w:tcPr>
          <w:p w14:paraId="3A83BF0D" w14:textId="77777777" w:rsidR="003F3349" w:rsidRDefault="003F3349" w:rsidP="008B4403">
            <w:pPr>
              <w:pStyle w:val="Tabletext"/>
              <w:jc w:val="center"/>
            </w:pPr>
          </w:p>
          <w:p w14:paraId="6B4537F4" w14:textId="77777777" w:rsidR="003F3349" w:rsidRDefault="003F3349" w:rsidP="008B4403">
            <w:pPr>
              <w:pStyle w:val="Tabletext"/>
              <w:jc w:val="center"/>
              <w:rPr>
                <w:sz w:val="12"/>
                <w:szCs w:val="12"/>
              </w:rPr>
            </w:pPr>
            <w:r>
              <w:t>14</w:t>
            </w:r>
          </w:p>
        </w:tc>
        <w:tc>
          <w:tcPr>
            <w:tcW w:w="1980" w:type="dxa"/>
          </w:tcPr>
          <w:p w14:paraId="59806A80" w14:textId="77777777" w:rsidR="003F3349" w:rsidRPr="00AF1A70" w:rsidRDefault="003F3349" w:rsidP="008B4403">
            <w:pPr>
              <w:pStyle w:val="Tabletext"/>
              <w:ind w:left="0"/>
            </w:pPr>
            <w:r w:rsidRPr="00AF1A70">
              <w:t>A real-time display of the current door operation (a</w:t>
            </w:r>
            <w:r>
              <w:t>s seen by the motor controller)</w:t>
            </w:r>
          </w:p>
        </w:tc>
        <w:tc>
          <w:tcPr>
            <w:tcW w:w="2430" w:type="dxa"/>
          </w:tcPr>
          <w:p w14:paraId="2E8288D8" w14:textId="77777777" w:rsidR="003F3349" w:rsidRPr="00AF1A70" w:rsidRDefault="003F3349" w:rsidP="008B4403">
            <w:pPr>
              <w:pStyle w:val="Tabletext"/>
            </w:pPr>
            <w:r w:rsidRPr="00AF1A70">
              <w:t>If this menu is active on the display, and the door is traveling or travel is initiated, the display will indicate which direction the control thinks the door is traveling.</w:t>
            </w:r>
            <w:r>
              <w:t xml:space="preserve"> </w:t>
            </w:r>
            <w:r w:rsidRPr="00AF1A70">
              <w:t>If the door is not moving, the display should indicate “STOP”.</w:t>
            </w:r>
          </w:p>
        </w:tc>
        <w:tc>
          <w:tcPr>
            <w:tcW w:w="2970" w:type="dxa"/>
          </w:tcPr>
          <w:p w14:paraId="60C87FDD" w14:textId="77777777" w:rsidR="003F3349" w:rsidRPr="00AF1A70" w:rsidRDefault="003F3349" w:rsidP="008B4403">
            <w:pPr>
              <w:pStyle w:val="Tablebullet"/>
              <w:numPr>
                <w:ilvl w:val="0"/>
                <w:numId w:val="0"/>
              </w:numPr>
              <w:ind w:left="72"/>
            </w:pPr>
            <w:r w:rsidRPr="00AF1A70">
              <w:t>This menu item is read only.</w:t>
            </w:r>
            <w:r>
              <w:t xml:space="preserve"> </w:t>
            </w:r>
            <w:r w:rsidRPr="00AF1A70">
              <w:t>No adjustment is possible.</w:t>
            </w:r>
          </w:p>
        </w:tc>
      </w:tr>
      <w:tr w:rsidR="003F3349" w:rsidRPr="008D646B" w14:paraId="1E23A966" w14:textId="77777777" w:rsidTr="003F3349">
        <w:trPr>
          <w:trHeight w:val="593"/>
          <w:jc w:val="center"/>
        </w:trPr>
        <w:tc>
          <w:tcPr>
            <w:tcW w:w="1800" w:type="dxa"/>
          </w:tcPr>
          <w:p w14:paraId="128CA33F" w14:textId="77777777" w:rsidR="003F3349" w:rsidRPr="00DF7A0E" w:rsidRDefault="003F3349" w:rsidP="008B4403">
            <w:pPr>
              <w:pStyle w:val="Tabletext"/>
              <w:spacing w:before="120"/>
              <w:ind w:left="-18" w:right="-108"/>
              <w:rPr>
                <w:b/>
              </w:rPr>
            </w:pPr>
            <w:r w:rsidRPr="00DF7A0E">
              <w:rPr>
                <w:b/>
              </w:rPr>
              <w:t>Encoder Position</w:t>
            </w:r>
          </w:p>
        </w:tc>
        <w:tc>
          <w:tcPr>
            <w:tcW w:w="900" w:type="dxa"/>
          </w:tcPr>
          <w:p w14:paraId="385F6D59" w14:textId="77777777" w:rsidR="003F3349" w:rsidRDefault="003F3349" w:rsidP="008B4403">
            <w:pPr>
              <w:pStyle w:val="Tabletext"/>
              <w:jc w:val="center"/>
              <w:rPr>
                <w:sz w:val="12"/>
                <w:szCs w:val="12"/>
              </w:rPr>
            </w:pPr>
          </w:p>
          <w:p w14:paraId="3FF2B16B" w14:textId="77777777" w:rsidR="003F3349" w:rsidRPr="000776F7" w:rsidRDefault="003F3349" w:rsidP="008B4403">
            <w:pPr>
              <w:pStyle w:val="Tabletext"/>
              <w:jc w:val="center"/>
            </w:pPr>
            <w:r>
              <w:t>15</w:t>
            </w:r>
          </w:p>
        </w:tc>
        <w:tc>
          <w:tcPr>
            <w:tcW w:w="1980" w:type="dxa"/>
          </w:tcPr>
          <w:p w14:paraId="5C8D37A7" w14:textId="77777777" w:rsidR="003F3349" w:rsidRPr="00AF1A70" w:rsidRDefault="003F3349" w:rsidP="008B4403">
            <w:pPr>
              <w:pStyle w:val="Tabletext"/>
              <w:ind w:left="0"/>
            </w:pPr>
            <w:r w:rsidRPr="00AF1A70">
              <w:t>A six</w:t>
            </w:r>
            <w:r w:rsidRPr="00F034A9">
              <w:rPr>
                <w:color w:val="FF0000"/>
              </w:rPr>
              <w:t>-</w:t>
            </w:r>
            <w:r w:rsidRPr="00AF1A70">
              <w:t>digit value representing the current encoder position</w:t>
            </w:r>
          </w:p>
        </w:tc>
        <w:tc>
          <w:tcPr>
            <w:tcW w:w="2430" w:type="dxa"/>
          </w:tcPr>
          <w:p w14:paraId="309CDD15" w14:textId="77777777" w:rsidR="003F3349" w:rsidRDefault="003F3349" w:rsidP="008B4403">
            <w:pPr>
              <w:pStyle w:val="Tabletext"/>
            </w:pPr>
          </w:p>
          <w:p w14:paraId="0CDA3930" w14:textId="77777777" w:rsidR="003F3349" w:rsidRPr="00AF1A70" w:rsidRDefault="003F3349" w:rsidP="008B4403">
            <w:pPr>
              <w:pStyle w:val="Tabletext"/>
            </w:pPr>
            <w:r w:rsidRPr="00AF1A70">
              <w:t>NONE</w:t>
            </w:r>
          </w:p>
        </w:tc>
        <w:tc>
          <w:tcPr>
            <w:tcW w:w="2970" w:type="dxa"/>
          </w:tcPr>
          <w:p w14:paraId="2AD08FA6" w14:textId="77777777" w:rsidR="003F3349" w:rsidRPr="00AF1A70" w:rsidRDefault="003F3349" w:rsidP="008B4403">
            <w:pPr>
              <w:pStyle w:val="Tablebullet"/>
              <w:numPr>
                <w:ilvl w:val="0"/>
                <w:numId w:val="0"/>
              </w:numPr>
              <w:ind w:left="72"/>
            </w:pPr>
            <w:r w:rsidRPr="00F034A9">
              <w:rPr>
                <w:spacing w:val="-4"/>
              </w:rPr>
              <w:t>This menu item is read only. No adjustment is possible</w:t>
            </w:r>
          </w:p>
        </w:tc>
      </w:tr>
      <w:tr w:rsidR="003F3349" w:rsidRPr="008D646B" w14:paraId="6749FECD" w14:textId="77777777" w:rsidTr="003F3349">
        <w:trPr>
          <w:trHeight w:val="422"/>
          <w:jc w:val="center"/>
        </w:trPr>
        <w:tc>
          <w:tcPr>
            <w:tcW w:w="1800" w:type="dxa"/>
          </w:tcPr>
          <w:p w14:paraId="59267C94" w14:textId="77777777" w:rsidR="003F3349" w:rsidRDefault="003F3349" w:rsidP="008B4403">
            <w:pPr>
              <w:pStyle w:val="Tabletext"/>
              <w:spacing w:before="120"/>
              <w:ind w:left="0" w:right="-108"/>
              <w:rPr>
                <w:b/>
              </w:rPr>
            </w:pPr>
            <w:r>
              <w:rPr>
                <w:b/>
              </w:rPr>
              <w:t>Reserved</w:t>
            </w:r>
          </w:p>
          <w:p w14:paraId="34862164" w14:textId="77777777" w:rsidR="003F3349" w:rsidRPr="00DF7A0E" w:rsidRDefault="003F3349" w:rsidP="008B4403">
            <w:pPr>
              <w:pStyle w:val="Tabletext"/>
              <w:spacing w:before="120"/>
              <w:ind w:left="0" w:right="-108"/>
              <w:jc w:val="center"/>
              <w:rPr>
                <w:b/>
              </w:rPr>
            </w:pPr>
          </w:p>
        </w:tc>
        <w:tc>
          <w:tcPr>
            <w:tcW w:w="900" w:type="dxa"/>
          </w:tcPr>
          <w:p w14:paraId="18BBDB30" w14:textId="77777777" w:rsidR="003F3349" w:rsidRDefault="003F3349" w:rsidP="008B4403">
            <w:pPr>
              <w:pStyle w:val="Tabletext"/>
              <w:jc w:val="center"/>
              <w:rPr>
                <w:sz w:val="12"/>
                <w:szCs w:val="12"/>
              </w:rPr>
            </w:pPr>
          </w:p>
          <w:p w14:paraId="79D47C74" w14:textId="77777777" w:rsidR="003F3349" w:rsidRPr="000776F7" w:rsidRDefault="003F3349" w:rsidP="008B4403">
            <w:pPr>
              <w:pStyle w:val="Tabletext"/>
              <w:jc w:val="center"/>
            </w:pPr>
            <w:r>
              <w:t>16</w:t>
            </w:r>
          </w:p>
        </w:tc>
        <w:tc>
          <w:tcPr>
            <w:tcW w:w="1980" w:type="dxa"/>
          </w:tcPr>
          <w:p w14:paraId="67B75AEF" w14:textId="77777777" w:rsidR="003F3349" w:rsidRPr="00AF1A70" w:rsidRDefault="003F3349" w:rsidP="008B4403">
            <w:pPr>
              <w:pStyle w:val="Tabletext"/>
              <w:ind w:left="0"/>
              <w:jc w:val="center"/>
            </w:pPr>
            <w:r>
              <w:t>NA</w:t>
            </w:r>
          </w:p>
        </w:tc>
        <w:tc>
          <w:tcPr>
            <w:tcW w:w="2430" w:type="dxa"/>
          </w:tcPr>
          <w:p w14:paraId="00287924" w14:textId="77777777" w:rsidR="003F3349" w:rsidRDefault="003F3349" w:rsidP="008B4403">
            <w:pPr>
              <w:pStyle w:val="Tabletext"/>
              <w:jc w:val="center"/>
            </w:pPr>
            <w:r>
              <w:t>NA</w:t>
            </w:r>
          </w:p>
        </w:tc>
        <w:tc>
          <w:tcPr>
            <w:tcW w:w="2970" w:type="dxa"/>
          </w:tcPr>
          <w:p w14:paraId="2BBC064A" w14:textId="77777777" w:rsidR="003F3349" w:rsidRPr="00F034A9" w:rsidRDefault="003F3349" w:rsidP="008B4403">
            <w:pPr>
              <w:pStyle w:val="Tablebullet"/>
              <w:numPr>
                <w:ilvl w:val="0"/>
                <w:numId w:val="0"/>
              </w:numPr>
              <w:ind w:left="72"/>
              <w:jc w:val="center"/>
              <w:rPr>
                <w:spacing w:val="-4"/>
              </w:rPr>
            </w:pPr>
            <w:r>
              <w:t>NA</w:t>
            </w:r>
          </w:p>
        </w:tc>
      </w:tr>
      <w:tr w:rsidR="003F3349" w:rsidRPr="008D646B" w14:paraId="05C08FE4" w14:textId="77777777" w:rsidTr="003F3349">
        <w:trPr>
          <w:trHeight w:val="593"/>
          <w:jc w:val="center"/>
        </w:trPr>
        <w:tc>
          <w:tcPr>
            <w:tcW w:w="1800" w:type="dxa"/>
          </w:tcPr>
          <w:p w14:paraId="1CC0F65C" w14:textId="77777777" w:rsidR="003F3349" w:rsidRPr="00DF7A0E" w:rsidRDefault="003F3349" w:rsidP="008B4403">
            <w:pPr>
              <w:pStyle w:val="Tabletext"/>
              <w:spacing w:before="120"/>
              <w:ind w:left="-18" w:right="-108"/>
              <w:rPr>
                <w:b/>
              </w:rPr>
            </w:pPr>
            <w:r>
              <w:rPr>
                <w:b/>
              </w:rPr>
              <w:t>Changed to Reversed</w:t>
            </w:r>
          </w:p>
        </w:tc>
        <w:tc>
          <w:tcPr>
            <w:tcW w:w="900" w:type="dxa"/>
          </w:tcPr>
          <w:p w14:paraId="31B7F2E0" w14:textId="77777777" w:rsidR="003F3349" w:rsidRDefault="003F3349" w:rsidP="008B4403">
            <w:pPr>
              <w:pStyle w:val="Tabletext"/>
              <w:jc w:val="center"/>
            </w:pPr>
          </w:p>
          <w:p w14:paraId="78ED51D7" w14:textId="77777777" w:rsidR="003F3349" w:rsidRDefault="003F3349" w:rsidP="008B4403">
            <w:pPr>
              <w:pStyle w:val="Tabletext"/>
              <w:jc w:val="center"/>
              <w:rPr>
                <w:sz w:val="12"/>
                <w:szCs w:val="12"/>
              </w:rPr>
            </w:pPr>
            <w:r>
              <w:t>17</w:t>
            </w:r>
          </w:p>
        </w:tc>
        <w:tc>
          <w:tcPr>
            <w:tcW w:w="1980" w:type="dxa"/>
          </w:tcPr>
          <w:p w14:paraId="43699679" w14:textId="77777777" w:rsidR="003F3349" w:rsidRPr="00AF1A70" w:rsidRDefault="003F3349" w:rsidP="008B4403">
            <w:pPr>
              <w:pStyle w:val="Tabletext"/>
              <w:ind w:left="0"/>
            </w:pPr>
            <w:r w:rsidRPr="00AF1A70">
              <w:t>A Value of “0” or “1”</w:t>
            </w:r>
          </w:p>
        </w:tc>
        <w:tc>
          <w:tcPr>
            <w:tcW w:w="2430" w:type="dxa"/>
          </w:tcPr>
          <w:p w14:paraId="44BE730D" w14:textId="77777777" w:rsidR="003F3349" w:rsidRPr="00AF1A70" w:rsidRDefault="003F3349" w:rsidP="008B4403">
            <w:pPr>
              <w:pStyle w:val="Tabletext"/>
            </w:pPr>
            <w:r w:rsidRPr="00F034A9">
              <w:rPr>
                <w:spacing w:val="-4"/>
              </w:rPr>
              <w:t>A value of “0” means that no rotation correction has been applied. A value of “1” indicates that automatic rotation correction has been applied to make the door open when an open command is received. This is established in the initial setup process.</w:t>
            </w:r>
          </w:p>
        </w:tc>
        <w:tc>
          <w:tcPr>
            <w:tcW w:w="2970" w:type="dxa"/>
          </w:tcPr>
          <w:p w14:paraId="5950A46B" w14:textId="77777777" w:rsidR="003F3349" w:rsidRPr="00AF1A70" w:rsidRDefault="003F3349" w:rsidP="008B4403">
            <w:pPr>
              <w:pStyle w:val="Tablebullet"/>
              <w:numPr>
                <w:ilvl w:val="0"/>
                <w:numId w:val="0"/>
              </w:numPr>
              <w:ind w:left="72"/>
            </w:pPr>
            <w:r w:rsidRPr="00AF1A70">
              <w:t xml:space="preserve">This menu item is read only. </w:t>
            </w:r>
            <w:r>
              <w:br/>
            </w:r>
            <w:r w:rsidRPr="00AF1A70">
              <w:t>No adjustment is possible</w:t>
            </w:r>
            <w:r>
              <w:t>.</w:t>
            </w:r>
          </w:p>
        </w:tc>
      </w:tr>
      <w:tr w:rsidR="003F3349" w:rsidRPr="008D646B" w14:paraId="7603DFC0" w14:textId="77777777" w:rsidTr="003F3349">
        <w:trPr>
          <w:trHeight w:val="593"/>
          <w:jc w:val="center"/>
        </w:trPr>
        <w:tc>
          <w:tcPr>
            <w:tcW w:w="1800" w:type="dxa"/>
          </w:tcPr>
          <w:p w14:paraId="475CCA56" w14:textId="77777777" w:rsidR="003F3349" w:rsidRPr="00DF7A0E" w:rsidRDefault="003F3349" w:rsidP="008B4403">
            <w:pPr>
              <w:pStyle w:val="Tabletext"/>
              <w:spacing w:before="120"/>
              <w:ind w:left="-18" w:right="-108"/>
              <w:rPr>
                <w:b/>
              </w:rPr>
            </w:pPr>
            <w:r>
              <w:rPr>
                <w:b/>
              </w:rPr>
              <w:t>Reserved</w:t>
            </w:r>
          </w:p>
        </w:tc>
        <w:tc>
          <w:tcPr>
            <w:tcW w:w="900" w:type="dxa"/>
          </w:tcPr>
          <w:p w14:paraId="4DCB1B09" w14:textId="77777777" w:rsidR="003F3349" w:rsidRDefault="003F3349" w:rsidP="008B4403">
            <w:pPr>
              <w:pStyle w:val="Tabletext"/>
              <w:jc w:val="center"/>
            </w:pPr>
          </w:p>
          <w:p w14:paraId="03D9014A" w14:textId="77777777" w:rsidR="003F3349" w:rsidRDefault="003F3349" w:rsidP="008B4403">
            <w:pPr>
              <w:pStyle w:val="Tabletext"/>
              <w:jc w:val="center"/>
            </w:pPr>
            <w:r>
              <w:t>18</w:t>
            </w:r>
          </w:p>
        </w:tc>
        <w:tc>
          <w:tcPr>
            <w:tcW w:w="1980" w:type="dxa"/>
          </w:tcPr>
          <w:p w14:paraId="37131F44" w14:textId="77777777" w:rsidR="003F3349" w:rsidRDefault="003F3349" w:rsidP="008B4403">
            <w:pPr>
              <w:pStyle w:val="Tabletext"/>
              <w:ind w:left="0"/>
            </w:pPr>
          </w:p>
          <w:p w14:paraId="73A3540F" w14:textId="77777777" w:rsidR="003F3349" w:rsidRPr="00AF1A70" w:rsidRDefault="003F3349" w:rsidP="008B4403">
            <w:pPr>
              <w:pStyle w:val="Tabletext"/>
              <w:ind w:left="0"/>
            </w:pPr>
            <w:r w:rsidRPr="00AF1A70">
              <w:t>DISABLE</w:t>
            </w:r>
          </w:p>
        </w:tc>
        <w:tc>
          <w:tcPr>
            <w:tcW w:w="2430" w:type="dxa"/>
          </w:tcPr>
          <w:p w14:paraId="5BDCB3EA" w14:textId="77777777" w:rsidR="003F3349" w:rsidRDefault="003F3349" w:rsidP="008B4403">
            <w:pPr>
              <w:pStyle w:val="Tabletext"/>
            </w:pPr>
          </w:p>
          <w:p w14:paraId="3CEF0A93" w14:textId="77777777" w:rsidR="003F3349" w:rsidRPr="00F034A9" w:rsidRDefault="003F3349" w:rsidP="008B4403">
            <w:pPr>
              <w:pStyle w:val="Tabletext"/>
              <w:rPr>
                <w:spacing w:val="-4"/>
              </w:rPr>
            </w:pPr>
            <w:r w:rsidRPr="00AF1A70">
              <w:t>This menu item is not currently active</w:t>
            </w:r>
            <w:r>
              <w:t>.</w:t>
            </w:r>
          </w:p>
        </w:tc>
        <w:tc>
          <w:tcPr>
            <w:tcW w:w="2970" w:type="dxa"/>
          </w:tcPr>
          <w:p w14:paraId="397578D4" w14:textId="77777777" w:rsidR="003F3349" w:rsidRDefault="003F3349" w:rsidP="008B4403">
            <w:pPr>
              <w:pStyle w:val="Tablebullet"/>
              <w:numPr>
                <w:ilvl w:val="0"/>
                <w:numId w:val="0"/>
              </w:numPr>
              <w:ind w:left="72"/>
            </w:pPr>
          </w:p>
          <w:p w14:paraId="6AA9252B" w14:textId="77777777" w:rsidR="003F3349" w:rsidRPr="00AF1A70" w:rsidRDefault="003F3349" w:rsidP="008B4403">
            <w:pPr>
              <w:pStyle w:val="Tablebullet"/>
              <w:numPr>
                <w:ilvl w:val="0"/>
                <w:numId w:val="0"/>
              </w:numPr>
              <w:ind w:left="72"/>
            </w:pPr>
            <w:r w:rsidRPr="00AF1A70">
              <w:t xml:space="preserve">Not </w:t>
            </w:r>
            <w:r>
              <w:t>A</w:t>
            </w:r>
            <w:r w:rsidRPr="00AF1A70">
              <w:t>ctive – Do Not Adjust</w:t>
            </w:r>
          </w:p>
        </w:tc>
      </w:tr>
      <w:tr w:rsidR="003F3349" w:rsidRPr="008D646B" w14:paraId="16FC5B34" w14:textId="77777777" w:rsidTr="003F3349">
        <w:trPr>
          <w:trHeight w:val="593"/>
          <w:jc w:val="center"/>
        </w:trPr>
        <w:tc>
          <w:tcPr>
            <w:tcW w:w="1800" w:type="dxa"/>
          </w:tcPr>
          <w:p w14:paraId="0DABAFA1" w14:textId="77777777" w:rsidR="003F3349" w:rsidRPr="00DF7A0E" w:rsidRDefault="003F3349" w:rsidP="008B4403">
            <w:pPr>
              <w:pStyle w:val="Tabletext"/>
              <w:spacing w:before="120"/>
              <w:ind w:left="-18" w:right="-108"/>
              <w:rPr>
                <w:b/>
              </w:rPr>
            </w:pPr>
            <w:r>
              <w:rPr>
                <w:b/>
              </w:rPr>
              <w:t>Reserved</w:t>
            </w:r>
          </w:p>
        </w:tc>
        <w:tc>
          <w:tcPr>
            <w:tcW w:w="900" w:type="dxa"/>
          </w:tcPr>
          <w:p w14:paraId="0E7D761A" w14:textId="77777777" w:rsidR="003F3349" w:rsidRDefault="003F3349" w:rsidP="008B4403">
            <w:pPr>
              <w:pStyle w:val="Tabletext"/>
              <w:jc w:val="center"/>
            </w:pPr>
          </w:p>
          <w:p w14:paraId="7E288946" w14:textId="77777777" w:rsidR="003F3349" w:rsidRDefault="003F3349" w:rsidP="008B4403">
            <w:pPr>
              <w:pStyle w:val="Tabletext"/>
              <w:jc w:val="center"/>
            </w:pPr>
            <w:r w:rsidRPr="00F034A9">
              <w:t>19</w:t>
            </w:r>
          </w:p>
        </w:tc>
        <w:tc>
          <w:tcPr>
            <w:tcW w:w="1980" w:type="dxa"/>
          </w:tcPr>
          <w:p w14:paraId="74274DB8" w14:textId="77777777" w:rsidR="003F3349" w:rsidRDefault="003F3349" w:rsidP="008B4403">
            <w:pPr>
              <w:pStyle w:val="Tabletext"/>
              <w:ind w:left="0"/>
            </w:pPr>
          </w:p>
          <w:p w14:paraId="22DD7F76" w14:textId="77777777" w:rsidR="003F3349" w:rsidRDefault="003F3349" w:rsidP="008B4403">
            <w:pPr>
              <w:pStyle w:val="Tabletext"/>
              <w:ind w:left="0"/>
            </w:pPr>
            <w:r w:rsidRPr="00AF1A70">
              <w:t>DISABLE</w:t>
            </w:r>
          </w:p>
        </w:tc>
        <w:tc>
          <w:tcPr>
            <w:tcW w:w="2430" w:type="dxa"/>
          </w:tcPr>
          <w:p w14:paraId="266F8FD6" w14:textId="77777777" w:rsidR="003F3349" w:rsidRDefault="003F3349" w:rsidP="008B4403">
            <w:pPr>
              <w:pStyle w:val="Tabletext"/>
            </w:pPr>
          </w:p>
          <w:p w14:paraId="20EDC08A" w14:textId="77777777" w:rsidR="003F3349" w:rsidRDefault="003F3349" w:rsidP="008B4403">
            <w:pPr>
              <w:pStyle w:val="Tabletext"/>
            </w:pPr>
            <w:r w:rsidRPr="00AF1A70">
              <w:t>This menu item is not currently active</w:t>
            </w:r>
            <w:r>
              <w:t>.</w:t>
            </w:r>
          </w:p>
        </w:tc>
        <w:tc>
          <w:tcPr>
            <w:tcW w:w="2970" w:type="dxa"/>
          </w:tcPr>
          <w:p w14:paraId="5C001FA9" w14:textId="77777777" w:rsidR="003F3349" w:rsidRDefault="003F3349" w:rsidP="008B4403">
            <w:pPr>
              <w:pStyle w:val="Tablebullet"/>
              <w:numPr>
                <w:ilvl w:val="0"/>
                <w:numId w:val="0"/>
              </w:numPr>
              <w:ind w:left="72"/>
            </w:pPr>
          </w:p>
          <w:p w14:paraId="0BCB72B6" w14:textId="77777777" w:rsidR="003F3349" w:rsidRDefault="003F3349" w:rsidP="008B4403">
            <w:pPr>
              <w:pStyle w:val="Tablebullet"/>
              <w:numPr>
                <w:ilvl w:val="0"/>
                <w:numId w:val="0"/>
              </w:numPr>
              <w:ind w:left="72"/>
            </w:pPr>
            <w:r w:rsidRPr="00AF1A70">
              <w:t xml:space="preserve">Not </w:t>
            </w:r>
            <w:r>
              <w:t>A</w:t>
            </w:r>
            <w:r w:rsidRPr="00AF1A70">
              <w:t>ctive – Do Not Adjust</w:t>
            </w:r>
          </w:p>
        </w:tc>
      </w:tr>
      <w:tr w:rsidR="003F3349" w:rsidRPr="008D646B" w14:paraId="02A54289" w14:textId="77777777" w:rsidTr="003F3349">
        <w:trPr>
          <w:trHeight w:val="593"/>
          <w:jc w:val="center"/>
        </w:trPr>
        <w:tc>
          <w:tcPr>
            <w:tcW w:w="1800" w:type="dxa"/>
          </w:tcPr>
          <w:p w14:paraId="6A439E5F" w14:textId="77777777" w:rsidR="003F3349" w:rsidRPr="00DF7A0E" w:rsidRDefault="003F3349" w:rsidP="008B4403">
            <w:pPr>
              <w:pStyle w:val="Tabletext"/>
              <w:spacing w:before="120"/>
              <w:ind w:left="-18" w:right="-108"/>
              <w:rPr>
                <w:b/>
              </w:rPr>
            </w:pPr>
            <w:r>
              <w:rPr>
                <w:b/>
              </w:rPr>
              <w:t>Reserved</w:t>
            </w:r>
          </w:p>
        </w:tc>
        <w:tc>
          <w:tcPr>
            <w:tcW w:w="900" w:type="dxa"/>
          </w:tcPr>
          <w:p w14:paraId="3F1FA377" w14:textId="77777777" w:rsidR="003F3349" w:rsidRDefault="003F3349" w:rsidP="008B4403">
            <w:pPr>
              <w:pStyle w:val="Tabletext"/>
              <w:jc w:val="center"/>
            </w:pPr>
          </w:p>
          <w:p w14:paraId="3BCED6DC" w14:textId="77777777" w:rsidR="003F3349" w:rsidRDefault="003F3349" w:rsidP="008B4403">
            <w:pPr>
              <w:pStyle w:val="Tabletext"/>
              <w:jc w:val="center"/>
            </w:pPr>
            <w:r>
              <w:t>20</w:t>
            </w:r>
          </w:p>
        </w:tc>
        <w:tc>
          <w:tcPr>
            <w:tcW w:w="1980" w:type="dxa"/>
          </w:tcPr>
          <w:p w14:paraId="09158C78" w14:textId="77777777" w:rsidR="003F3349" w:rsidRDefault="003F3349" w:rsidP="008B4403">
            <w:pPr>
              <w:pStyle w:val="Tabletext"/>
              <w:ind w:left="0"/>
            </w:pPr>
          </w:p>
          <w:p w14:paraId="1ABA8334" w14:textId="77777777" w:rsidR="003F3349" w:rsidRDefault="003F3349" w:rsidP="008B4403">
            <w:pPr>
              <w:pStyle w:val="Tabletext"/>
              <w:ind w:left="0"/>
            </w:pPr>
            <w:r w:rsidRPr="00AF1A70">
              <w:t>DISABLE</w:t>
            </w:r>
          </w:p>
        </w:tc>
        <w:tc>
          <w:tcPr>
            <w:tcW w:w="2430" w:type="dxa"/>
          </w:tcPr>
          <w:p w14:paraId="004830CB" w14:textId="77777777" w:rsidR="003F3349" w:rsidRDefault="003F3349" w:rsidP="008B4403">
            <w:pPr>
              <w:pStyle w:val="Tabletext"/>
            </w:pPr>
          </w:p>
          <w:p w14:paraId="6C84997C" w14:textId="77777777" w:rsidR="003F3349" w:rsidRDefault="003F3349" w:rsidP="008B4403">
            <w:pPr>
              <w:pStyle w:val="Tabletext"/>
            </w:pPr>
            <w:r w:rsidRPr="00AF1A70">
              <w:t>This menu item is not currently active</w:t>
            </w:r>
            <w:r>
              <w:t>.</w:t>
            </w:r>
          </w:p>
        </w:tc>
        <w:tc>
          <w:tcPr>
            <w:tcW w:w="2970" w:type="dxa"/>
          </w:tcPr>
          <w:p w14:paraId="36011DAA" w14:textId="77777777" w:rsidR="003F3349" w:rsidRDefault="003F3349" w:rsidP="008B4403">
            <w:pPr>
              <w:pStyle w:val="Tablebullet"/>
              <w:numPr>
                <w:ilvl w:val="0"/>
                <w:numId w:val="0"/>
              </w:numPr>
              <w:ind w:left="72"/>
            </w:pPr>
          </w:p>
          <w:p w14:paraId="63DBCF1C" w14:textId="77777777" w:rsidR="003F3349" w:rsidRDefault="003F3349" w:rsidP="008B4403">
            <w:pPr>
              <w:pStyle w:val="Tablebullet"/>
              <w:numPr>
                <w:ilvl w:val="0"/>
                <w:numId w:val="0"/>
              </w:numPr>
              <w:ind w:left="72"/>
            </w:pPr>
            <w:r w:rsidRPr="00AF1A70">
              <w:t xml:space="preserve">Not </w:t>
            </w:r>
            <w:r>
              <w:t>A</w:t>
            </w:r>
            <w:r w:rsidRPr="00AF1A70">
              <w:t>ctive – Do Not Adjust</w:t>
            </w:r>
          </w:p>
        </w:tc>
      </w:tr>
      <w:tr w:rsidR="003F3349" w:rsidRPr="008D646B" w14:paraId="123BB2C0" w14:textId="77777777" w:rsidTr="003F3349">
        <w:trPr>
          <w:trHeight w:val="593"/>
          <w:jc w:val="center"/>
        </w:trPr>
        <w:tc>
          <w:tcPr>
            <w:tcW w:w="1800" w:type="dxa"/>
          </w:tcPr>
          <w:p w14:paraId="18F641B0" w14:textId="77777777" w:rsidR="003F3349" w:rsidRPr="00DF7A0E" w:rsidRDefault="003F3349" w:rsidP="008B4403">
            <w:pPr>
              <w:pStyle w:val="Tabletext"/>
              <w:spacing w:before="120"/>
              <w:ind w:left="-18" w:right="-108"/>
              <w:rPr>
                <w:b/>
              </w:rPr>
            </w:pPr>
            <w:r>
              <w:rPr>
                <w:b/>
              </w:rPr>
              <w:t>Reserved</w:t>
            </w:r>
          </w:p>
        </w:tc>
        <w:tc>
          <w:tcPr>
            <w:tcW w:w="900" w:type="dxa"/>
          </w:tcPr>
          <w:p w14:paraId="3A42AE18" w14:textId="77777777" w:rsidR="003F3349" w:rsidRDefault="003F3349" w:rsidP="008B4403">
            <w:pPr>
              <w:pStyle w:val="Tabletext"/>
              <w:jc w:val="center"/>
            </w:pPr>
          </w:p>
          <w:p w14:paraId="2B1D9F31" w14:textId="77777777" w:rsidR="003F3349" w:rsidRDefault="003F3349" w:rsidP="008B4403">
            <w:pPr>
              <w:pStyle w:val="Tabletext"/>
              <w:jc w:val="center"/>
            </w:pPr>
            <w:r>
              <w:t>21</w:t>
            </w:r>
          </w:p>
        </w:tc>
        <w:tc>
          <w:tcPr>
            <w:tcW w:w="1980" w:type="dxa"/>
          </w:tcPr>
          <w:p w14:paraId="2A70F7CA" w14:textId="77777777" w:rsidR="003F3349" w:rsidRDefault="003F3349" w:rsidP="008B4403">
            <w:pPr>
              <w:pStyle w:val="Tabletext"/>
              <w:ind w:left="0"/>
            </w:pPr>
          </w:p>
          <w:p w14:paraId="4ADEC3D1" w14:textId="77777777" w:rsidR="003F3349" w:rsidRDefault="003F3349" w:rsidP="008B4403">
            <w:pPr>
              <w:pStyle w:val="Tabletext"/>
              <w:ind w:left="0"/>
            </w:pPr>
            <w:r w:rsidRPr="00AF1A70">
              <w:t>DISABLE</w:t>
            </w:r>
          </w:p>
        </w:tc>
        <w:tc>
          <w:tcPr>
            <w:tcW w:w="2430" w:type="dxa"/>
          </w:tcPr>
          <w:p w14:paraId="5F0B150C" w14:textId="77777777" w:rsidR="003F3349" w:rsidRDefault="003F3349" w:rsidP="008B4403">
            <w:pPr>
              <w:pStyle w:val="Tabletext"/>
            </w:pPr>
          </w:p>
          <w:p w14:paraId="47334B52" w14:textId="77777777" w:rsidR="003F3349" w:rsidRDefault="003F3349" w:rsidP="008B4403">
            <w:pPr>
              <w:pStyle w:val="Tabletext"/>
            </w:pPr>
            <w:r w:rsidRPr="00AF1A70">
              <w:t>This menu item is not currently active</w:t>
            </w:r>
            <w:r>
              <w:t>.</w:t>
            </w:r>
          </w:p>
        </w:tc>
        <w:tc>
          <w:tcPr>
            <w:tcW w:w="2970" w:type="dxa"/>
          </w:tcPr>
          <w:p w14:paraId="15DD5A17" w14:textId="77777777" w:rsidR="003F3349" w:rsidRDefault="003F3349" w:rsidP="008B4403">
            <w:pPr>
              <w:pStyle w:val="Tablebullet"/>
              <w:numPr>
                <w:ilvl w:val="0"/>
                <w:numId w:val="0"/>
              </w:numPr>
              <w:ind w:left="72"/>
            </w:pPr>
          </w:p>
          <w:p w14:paraId="67D5DAE7" w14:textId="77777777" w:rsidR="003F3349" w:rsidRDefault="003F3349" w:rsidP="008B4403">
            <w:pPr>
              <w:pStyle w:val="Tablebullet"/>
              <w:numPr>
                <w:ilvl w:val="0"/>
                <w:numId w:val="0"/>
              </w:numPr>
              <w:ind w:left="72"/>
            </w:pPr>
            <w:r w:rsidRPr="00AF1A70">
              <w:t xml:space="preserve">Not </w:t>
            </w:r>
            <w:r>
              <w:t>A</w:t>
            </w:r>
            <w:r w:rsidRPr="00AF1A70">
              <w:t>ctive – Do Not Adjust</w:t>
            </w:r>
          </w:p>
        </w:tc>
      </w:tr>
      <w:tr w:rsidR="003F3349" w:rsidRPr="008D646B" w14:paraId="5280CA25" w14:textId="77777777" w:rsidTr="003F3349">
        <w:trPr>
          <w:trHeight w:val="593"/>
          <w:jc w:val="center"/>
        </w:trPr>
        <w:tc>
          <w:tcPr>
            <w:tcW w:w="1800" w:type="dxa"/>
          </w:tcPr>
          <w:p w14:paraId="174539A2" w14:textId="77777777" w:rsidR="003F3349" w:rsidRPr="00DF7A0E" w:rsidRDefault="003F3349" w:rsidP="008B4403">
            <w:pPr>
              <w:pStyle w:val="Tabletext"/>
              <w:spacing w:before="120"/>
              <w:ind w:left="-18" w:right="-108"/>
              <w:rPr>
                <w:b/>
              </w:rPr>
            </w:pPr>
            <w:r>
              <w:rPr>
                <w:b/>
              </w:rPr>
              <w:t>Reserved</w:t>
            </w:r>
          </w:p>
        </w:tc>
        <w:tc>
          <w:tcPr>
            <w:tcW w:w="900" w:type="dxa"/>
          </w:tcPr>
          <w:p w14:paraId="55C0B313" w14:textId="77777777" w:rsidR="003F3349" w:rsidRDefault="003F3349" w:rsidP="008B4403">
            <w:pPr>
              <w:pStyle w:val="Tabletext"/>
              <w:jc w:val="center"/>
            </w:pPr>
          </w:p>
          <w:p w14:paraId="5CA2B4B8" w14:textId="77777777" w:rsidR="003F3349" w:rsidRDefault="003F3349" w:rsidP="008B4403">
            <w:pPr>
              <w:pStyle w:val="Tabletext"/>
              <w:jc w:val="center"/>
            </w:pPr>
            <w:r>
              <w:t>22</w:t>
            </w:r>
          </w:p>
        </w:tc>
        <w:tc>
          <w:tcPr>
            <w:tcW w:w="1980" w:type="dxa"/>
          </w:tcPr>
          <w:p w14:paraId="68FBE85C" w14:textId="77777777" w:rsidR="003F3349" w:rsidRDefault="003F3349" w:rsidP="008B4403">
            <w:pPr>
              <w:pStyle w:val="Tabletext"/>
              <w:ind w:left="0"/>
            </w:pPr>
          </w:p>
          <w:p w14:paraId="230DF262" w14:textId="77777777" w:rsidR="003F3349" w:rsidRDefault="003F3349" w:rsidP="008B4403">
            <w:pPr>
              <w:pStyle w:val="Tabletext"/>
              <w:ind w:left="0"/>
            </w:pPr>
            <w:r w:rsidRPr="00AF1A70">
              <w:t>DISABLE</w:t>
            </w:r>
          </w:p>
        </w:tc>
        <w:tc>
          <w:tcPr>
            <w:tcW w:w="2430" w:type="dxa"/>
          </w:tcPr>
          <w:p w14:paraId="69184EB9" w14:textId="77777777" w:rsidR="003F3349" w:rsidRDefault="003F3349" w:rsidP="008B4403">
            <w:pPr>
              <w:pStyle w:val="Tabletext"/>
            </w:pPr>
          </w:p>
          <w:p w14:paraId="64910717" w14:textId="77777777" w:rsidR="003F3349" w:rsidRDefault="003F3349" w:rsidP="008B4403">
            <w:pPr>
              <w:pStyle w:val="Tabletext"/>
            </w:pPr>
            <w:r w:rsidRPr="00AF1A70">
              <w:t>This menu item is not currently active</w:t>
            </w:r>
          </w:p>
        </w:tc>
        <w:tc>
          <w:tcPr>
            <w:tcW w:w="2970" w:type="dxa"/>
          </w:tcPr>
          <w:p w14:paraId="2AC9EF2C" w14:textId="77777777" w:rsidR="003F3349" w:rsidRDefault="003F3349" w:rsidP="008B4403">
            <w:pPr>
              <w:pStyle w:val="Tablebullet"/>
              <w:numPr>
                <w:ilvl w:val="0"/>
                <w:numId w:val="0"/>
              </w:numPr>
              <w:ind w:left="72"/>
            </w:pPr>
          </w:p>
          <w:p w14:paraId="1FE94174" w14:textId="77777777" w:rsidR="003F3349" w:rsidRDefault="003F3349" w:rsidP="008B4403">
            <w:pPr>
              <w:pStyle w:val="Tablebullet"/>
              <w:numPr>
                <w:ilvl w:val="0"/>
                <w:numId w:val="0"/>
              </w:numPr>
              <w:ind w:left="72"/>
            </w:pPr>
            <w:r w:rsidRPr="00AF1A70">
              <w:t xml:space="preserve">Not </w:t>
            </w:r>
            <w:r>
              <w:t>A</w:t>
            </w:r>
            <w:r w:rsidRPr="00AF1A70">
              <w:t>ctive – Do Not Adjust</w:t>
            </w:r>
          </w:p>
        </w:tc>
      </w:tr>
      <w:tr w:rsidR="003F3349" w:rsidRPr="008D646B" w14:paraId="7C1C03DF" w14:textId="77777777" w:rsidTr="003F3349">
        <w:trPr>
          <w:trHeight w:val="593"/>
          <w:jc w:val="center"/>
        </w:trPr>
        <w:tc>
          <w:tcPr>
            <w:tcW w:w="1800" w:type="dxa"/>
          </w:tcPr>
          <w:p w14:paraId="31D7C077" w14:textId="77777777" w:rsidR="003F3349" w:rsidRPr="00DF7A0E" w:rsidRDefault="003F3349" w:rsidP="008B4403">
            <w:pPr>
              <w:pStyle w:val="Tabletext"/>
              <w:spacing w:before="120"/>
              <w:ind w:left="-18" w:right="-108"/>
              <w:rPr>
                <w:b/>
              </w:rPr>
            </w:pPr>
            <w:r w:rsidRPr="00DF7A0E">
              <w:rPr>
                <w:b/>
              </w:rPr>
              <w:t>Up Limit Out Status</w:t>
            </w:r>
          </w:p>
        </w:tc>
        <w:tc>
          <w:tcPr>
            <w:tcW w:w="900" w:type="dxa"/>
          </w:tcPr>
          <w:p w14:paraId="3CFF5299" w14:textId="77777777" w:rsidR="003F3349" w:rsidRDefault="003F3349" w:rsidP="008B4403">
            <w:pPr>
              <w:pStyle w:val="Tabletext"/>
              <w:jc w:val="center"/>
            </w:pPr>
          </w:p>
          <w:p w14:paraId="2A10885B" w14:textId="77777777" w:rsidR="003F3349" w:rsidRDefault="003F3349" w:rsidP="008B4403">
            <w:pPr>
              <w:pStyle w:val="Tabletext"/>
              <w:jc w:val="center"/>
            </w:pPr>
            <w:r>
              <w:t>23</w:t>
            </w:r>
          </w:p>
        </w:tc>
        <w:tc>
          <w:tcPr>
            <w:tcW w:w="1980" w:type="dxa"/>
          </w:tcPr>
          <w:p w14:paraId="574BDD8E" w14:textId="77777777" w:rsidR="003F3349" w:rsidRPr="003F3CBE" w:rsidRDefault="003F3349" w:rsidP="008B4403">
            <w:pPr>
              <w:pStyle w:val="Tabletext"/>
              <w:ind w:left="0"/>
              <w:rPr>
                <w:color w:val="auto"/>
              </w:rPr>
            </w:pPr>
          </w:p>
          <w:p w14:paraId="147F69E7" w14:textId="77777777" w:rsidR="003F3349" w:rsidRPr="003F3CBE" w:rsidRDefault="003F3349" w:rsidP="008B4403">
            <w:pPr>
              <w:pStyle w:val="Tabletext"/>
              <w:ind w:left="0"/>
              <w:rPr>
                <w:color w:val="auto"/>
              </w:rPr>
            </w:pPr>
            <w:r w:rsidRPr="003F3CBE">
              <w:rPr>
                <w:color w:val="auto"/>
              </w:rPr>
              <w:t>DISABLE or</w:t>
            </w:r>
            <w:r w:rsidRPr="003F3CBE">
              <w:rPr>
                <w:color w:val="auto"/>
              </w:rPr>
              <w:br/>
              <w:t>ENABLE</w:t>
            </w:r>
          </w:p>
        </w:tc>
        <w:tc>
          <w:tcPr>
            <w:tcW w:w="2430" w:type="dxa"/>
          </w:tcPr>
          <w:p w14:paraId="770E8A2C" w14:textId="77777777" w:rsidR="003F3349" w:rsidRPr="003F3CBE" w:rsidRDefault="003F3349" w:rsidP="008B4403">
            <w:pPr>
              <w:pStyle w:val="Tabletext"/>
              <w:rPr>
                <w:color w:val="auto"/>
              </w:rPr>
            </w:pPr>
          </w:p>
          <w:p w14:paraId="03D7B03A" w14:textId="77777777" w:rsidR="003F3349" w:rsidRPr="003F3CBE" w:rsidRDefault="003F3349" w:rsidP="008B4403">
            <w:pPr>
              <w:autoSpaceDE w:val="0"/>
              <w:autoSpaceDN w:val="0"/>
              <w:adjustRightInd w:val="0"/>
              <w:ind w:left="73"/>
              <w:jc w:val="left"/>
              <w:rPr>
                <w:rFonts w:cs="Arial"/>
                <w:sz w:val="18"/>
                <w:szCs w:val="18"/>
              </w:rPr>
            </w:pPr>
            <w:r w:rsidRPr="003F3CBE">
              <w:rPr>
                <w:rFonts w:cs="Arial"/>
                <w:sz w:val="18"/>
                <w:szCs w:val="18"/>
              </w:rPr>
              <w:t xml:space="preserve">This is a dry contact output rated for control voltages and currents only. This is not to be use to route power supply voltage used to power accessories or other components. Total current of all outputs should not exceed 200mA. </w:t>
            </w:r>
          </w:p>
          <w:p w14:paraId="04904677" w14:textId="77777777" w:rsidR="003F3349" w:rsidRPr="003F3CBE" w:rsidRDefault="003F3349" w:rsidP="008B4403">
            <w:pPr>
              <w:pStyle w:val="Tabletext"/>
              <w:rPr>
                <w:color w:val="auto"/>
              </w:rPr>
            </w:pPr>
            <w:r w:rsidRPr="003F3CBE">
              <w:rPr>
                <w:bCs w:val="0"/>
                <w:color w:val="auto"/>
              </w:rPr>
              <w:t>When enabled, this contact will provide continuity when the door is at the open travel limit.</w:t>
            </w:r>
            <w:r w:rsidRPr="003F3CBE">
              <w:rPr>
                <w:color w:val="auto"/>
              </w:rPr>
              <w:t xml:space="preserve"> active.</w:t>
            </w:r>
          </w:p>
        </w:tc>
        <w:tc>
          <w:tcPr>
            <w:tcW w:w="2970" w:type="dxa"/>
          </w:tcPr>
          <w:p w14:paraId="2DEBE8D9" w14:textId="77777777" w:rsidR="003F3349" w:rsidRPr="003F3CBE" w:rsidRDefault="003F3349" w:rsidP="008B4403">
            <w:pPr>
              <w:pStyle w:val="ListParagraph"/>
              <w:autoSpaceDE w:val="0"/>
              <w:autoSpaceDN w:val="0"/>
              <w:adjustRightInd w:val="0"/>
              <w:ind w:left="448"/>
              <w:rPr>
                <w:rFonts w:cs="Arial"/>
                <w:b/>
                <w:bCs/>
                <w:sz w:val="18"/>
                <w:szCs w:val="18"/>
              </w:rPr>
            </w:pPr>
          </w:p>
          <w:p w14:paraId="4E50875A" w14:textId="77777777" w:rsidR="003F3349" w:rsidRPr="003F3CBE" w:rsidRDefault="003F3349" w:rsidP="00A02842">
            <w:pPr>
              <w:pStyle w:val="ListParagraph"/>
              <w:numPr>
                <w:ilvl w:val="0"/>
                <w:numId w:val="27"/>
              </w:numPr>
              <w:autoSpaceDE w:val="0"/>
              <w:autoSpaceDN w:val="0"/>
              <w:adjustRightInd w:val="0"/>
              <w:spacing w:after="0" w:line="240" w:lineRule="auto"/>
              <w:ind w:left="448"/>
              <w:rPr>
                <w:rFonts w:cs="Arial"/>
                <w:b/>
                <w:bCs/>
                <w:sz w:val="18"/>
                <w:szCs w:val="18"/>
              </w:rPr>
            </w:pPr>
            <w:r w:rsidRPr="003F3CBE">
              <w:rPr>
                <w:rFonts w:cs="Arial"/>
                <w:bCs/>
                <w:sz w:val="18"/>
                <w:szCs w:val="18"/>
              </w:rPr>
              <w:t>Press[↓] or [↑] to make desired selection</w:t>
            </w:r>
          </w:p>
          <w:p w14:paraId="02655C38" w14:textId="77777777" w:rsidR="003F3349" w:rsidRPr="003F3CBE" w:rsidRDefault="003F3349" w:rsidP="008B4403">
            <w:pPr>
              <w:pStyle w:val="ListParagraph"/>
              <w:autoSpaceDE w:val="0"/>
              <w:autoSpaceDN w:val="0"/>
              <w:adjustRightInd w:val="0"/>
              <w:ind w:left="448"/>
              <w:rPr>
                <w:rFonts w:cs="Arial"/>
                <w:b/>
                <w:bCs/>
                <w:sz w:val="18"/>
                <w:szCs w:val="18"/>
              </w:rPr>
            </w:pPr>
          </w:p>
          <w:p w14:paraId="058F7FA1" w14:textId="77777777" w:rsidR="003F3349" w:rsidRPr="003F3CBE" w:rsidRDefault="003F3349" w:rsidP="00A02842">
            <w:pPr>
              <w:pStyle w:val="ListParagraph"/>
              <w:numPr>
                <w:ilvl w:val="0"/>
                <w:numId w:val="27"/>
              </w:numPr>
              <w:autoSpaceDE w:val="0"/>
              <w:autoSpaceDN w:val="0"/>
              <w:adjustRightInd w:val="0"/>
              <w:spacing w:after="0" w:line="240" w:lineRule="auto"/>
              <w:ind w:left="448"/>
              <w:rPr>
                <w:rFonts w:cs="Arial"/>
                <w:b/>
                <w:bCs/>
                <w:sz w:val="18"/>
                <w:szCs w:val="18"/>
              </w:rPr>
            </w:pPr>
            <w:r w:rsidRPr="003F3CBE">
              <w:rPr>
                <w:rFonts w:cs="Arial"/>
                <w:bCs/>
                <w:sz w:val="18"/>
                <w:szCs w:val="18"/>
              </w:rPr>
              <w:t xml:space="preserve">Press the </w:t>
            </w:r>
            <w:r w:rsidRPr="003F3CBE">
              <w:rPr>
                <w:rFonts w:cs="Arial"/>
                <w:b/>
                <w:bCs/>
                <w:sz w:val="18"/>
                <w:szCs w:val="18"/>
              </w:rPr>
              <w:t>OK</w:t>
            </w:r>
            <w:r w:rsidRPr="003F3CBE">
              <w:rPr>
                <w:rFonts w:cs="Arial"/>
                <w:bCs/>
                <w:sz w:val="18"/>
                <w:szCs w:val="18"/>
              </w:rPr>
              <w:t xml:space="preserve"> button to accept changes and return to </w:t>
            </w:r>
            <w:r w:rsidRPr="003F3CBE">
              <w:rPr>
                <w:rFonts w:cs="Arial"/>
                <w:b/>
                <w:bCs/>
                <w:sz w:val="18"/>
                <w:szCs w:val="18"/>
              </w:rPr>
              <w:t>Run mode</w:t>
            </w:r>
          </w:p>
          <w:p w14:paraId="6D1FE834" w14:textId="77777777" w:rsidR="003F3349" w:rsidRPr="003F3CBE" w:rsidRDefault="003F3349" w:rsidP="008B4403">
            <w:pPr>
              <w:pStyle w:val="Tablebullet"/>
              <w:numPr>
                <w:ilvl w:val="0"/>
                <w:numId w:val="0"/>
              </w:numPr>
              <w:ind w:left="72"/>
            </w:pPr>
          </w:p>
        </w:tc>
      </w:tr>
      <w:tr w:rsidR="003F3349" w:rsidRPr="008D646B" w14:paraId="54F1A01B" w14:textId="77777777" w:rsidTr="003F3349">
        <w:trPr>
          <w:trHeight w:val="593"/>
          <w:jc w:val="center"/>
        </w:trPr>
        <w:tc>
          <w:tcPr>
            <w:tcW w:w="1800" w:type="dxa"/>
          </w:tcPr>
          <w:p w14:paraId="59CD6FC8" w14:textId="77777777" w:rsidR="003F3349" w:rsidRPr="00DF7A0E" w:rsidRDefault="003F3349" w:rsidP="008B4403">
            <w:pPr>
              <w:pStyle w:val="Tabletext"/>
              <w:spacing w:before="120"/>
              <w:ind w:left="-18" w:right="-108"/>
              <w:rPr>
                <w:b/>
              </w:rPr>
            </w:pPr>
            <w:r w:rsidRPr="00DF7A0E">
              <w:rPr>
                <w:b/>
              </w:rPr>
              <w:t>Low Limit Out</w:t>
            </w:r>
          </w:p>
        </w:tc>
        <w:tc>
          <w:tcPr>
            <w:tcW w:w="900" w:type="dxa"/>
          </w:tcPr>
          <w:p w14:paraId="3946298B" w14:textId="77777777" w:rsidR="003F3349" w:rsidRDefault="003F3349" w:rsidP="008B4403">
            <w:pPr>
              <w:pStyle w:val="Tabletext"/>
              <w:jc w:val="center"/>
            </w:pPr>
          </w:p>
          <w:p w14:paraId="53B483D3" w14:textId="77777777" w:rsidR="003F3349" w:rsidRDefault="003F3349" w:rsidP="008B4403">
            <w:pPr>
              <w:pStyle w:val="Tabletext"/>
              <w:jc w:val="center"/>
            </w:pPr>
            <w:r>
              <w:t>24</w:t>
            </w:r>
          </w:p>
        </w:tc>
        <w:tc>
          <w:tcPr>
            <w:tcW w:w="1980" w:type="dxa"/>
          </w:tcPr>
          <w:p w14:paraId="4F3216AF" w14:textId="77777777" w:rsidR="003F3349" w:rsidRPr="003F3CBE" w:rsidRDefault="003F3349" w:rsidP="008B4403">
            <w:pPr>
              <w:pStyle w:val="Tabletext"/>
              <w:ind w:left="0"/>
              <w:rPr>
                <w:color w:val="auto"/>
              </w:rPr>
            </w:pPr>
          </w:p>
          <w:p w14:paraId="4F9D1A08" w14:textId="77777777" w:rsidR="003F3349" w:rsidRPr="003F3CBE" w:rsidRDefault="003F3349" w:rsidP="008B4403">
            <w:pPr>
              <w:pStyle w:val="Tabletext"/>
              <w:ind w:left="0"/>
              <w:rPr>
                <w:color w:val="auto"/>
              </w:rPr>
            </w:pPr>
            <w:r w:rsidRPr="003F3CBE">
              <w:rPr>
                <w:color w:val="auto"/>
              </w:rPr>
              <w:t>DISABLE or</w:t>
            </w:r>
            <w:r w:rsidRPr="003F3CBE">
              <w:rPr>
                <w:color w:val="auto"/>
              </w:rPr>
              <w:br/>
              <w:t>ENABLE</w:t>
            </w:r>
          </w:p>
        </w:tc>
        <w:tc>
          <w:tcPr>
            <w:tcW w:w="2430" w:type="dxa"/>
          </w:tcPr>
          <w:p w14:paraId="58FC724E" w14:textId="77777777" w:rsidR="003F3349" w:rsidRPr="003F3CBE" w:rsidRDefault="003F3349" w:rsidP="008B4403">
            <w:pPr>
              <w:autoSpaceDE w:val="0"/>
              <w:autoSpaceDN w:val="0"/>
              <w:adjustRightInd w:val="0"/>
              <w:ind w:left="73"/>
              <w:jc w:val="left"/>
              <w:rPr>
                <w:rFonts w:cs="Arial"/>
                <w:sz w:val="18"/>
                <w:szCs w:val="18"/>
              </w:rPr>
            </w:pPr>
          </w:p>
          <w:p w14:paraId="67BA0C86" w14:textId="77777777" w:rsidR="003F3349" w:rsidRPr="003F3CBE" w:rsidRDefault="003F3349" w:rsidP="008B4403">
            <w:pPr>
              <w:autoSpaceDE w:val="0"/>
              <w:autoSpaceDN w:val="0"/>
              <w:adjustRightInd w:val="0"/>
              <w:ind w:left="73"/>
              <w:jc w:val="left"/>
              <w:rPr>
                <w:rFonts w:cs="Arial"/>
                <w:sz w:val="18"/>
                <w:szCs w:val="18"/>
              </w:rPr>
            </w:pPr>
            <w:r w:rsidRPr="003F3CBE">
              <w:rPr>
                <w:rFonts w:cs="Arial"/>
                <w:sz w:val="18"/>
                <w:szCs w:val="18"/>
              </w:rPr>
              <w:t xml:space="preserve">This is a dry contact output rated for control voltages and currents only. This is not to be use to route power supply voltage used to power accessories or other components. Total current of all outputs should not exceed 200mA. </w:t>
            </w:r>
          </w:p>
          <w:p w14:paraId="677F69FD" w14:textId="77777777" w:rsidR="003F3349" w:rsidRPr="003F3CBE" w:rsidRDefault="003F3349" w:rsidP="008B4403">
            <w:pPr>
              <w:pStyle w:val="Tabletext"/>
              <w:rPr>
                <w:color w:val="auto"/>
              </w:rPr>
            </w:pPr>
            <w:r w:rsidRPr="003F3CBE">
              <w:rPr>
                <w:bCs w:val="0"/>
                <w:color w:val="auto"/>
              </w:rPr>
              <w:t>When enabled, this contact will provide continuity when the door is at the open travel limit.</w:t>
            </w:r>
            <w:r w:rsidRPr="003F3CBE">
              <w:rPr>
                <w:color w:val="auto"/>
              </w:rPr>
              <w:t xml:space="preserve"> active.</w:t>
            </w:r>
          </w:p>
        </w:tc>
        <w:tc>
          <w:tcPr>
            <w:tcW w:w="2970" w:type="dxa"/>
          </w:tcPr>
          <w:p w14:paraId="1E11EBAC" w14:textId="77777777" w:rsidR="003F3349" w:rsidRPr="003F3CBE" w:rsidRDefault="003F3349" w:rsidP="008B4403">
            <w:pPr>
              <w:pStyle w:val="ListParagraph"/>
              <w:autoSpaceDE w:val="0"/>
              <w:autoSpaceDN w:val="0"/>
              <w:adjustRightInd w:val="0"/>
              <w:ind w:left="448"/>
              <w:rPr>
                <w:rFonts w:cs="Arial"/>
                <w:b/>
                <w:bCs/>
                <w:sz w:val="18"/>
                <w:szCs w:val="18"/>
              </w:rPr>
            </w:pPr>
          </w:p>
          <w:p w14:paraId="308AFA61" w14:textId="77777777" w:rsidR="003F3349" w:rsidRPr="003F3CBE" w:rsidRDefault="003F3349" w:rsidP="00A02842">
            <w:pPr>
              <w:pStyle w:val="ListParagraph"/>
              <w:numPr>
                <w:ilvl w:val="0"/>
                <w:numId w:val="27"/>
              </w:numPr>
              <w:autoSpaceDE w:val="0"/>
              <w:autoSpaceDN w:val="0"/>
              <w:adjustRightInd w:val="0"/>
              <w:spacing w:after="0" w:line="240" w:lineRule="auto"/>
              <w:ind w:left="448"/>
              <w:rPr>
                <w:rFonts w:cs="Arial"/>
                <w:b/>
                <w:bCs/>
                <w:sz w:val="18"/>
                <w:szCs w:val="18"/>
              </w:rPr>
            </w:pPr>
            <w:r w:rsidRPr="003F3CBE">
              <w:rPr>
                <w:rFonts w:cs="Arial"/>
                <w:bCs/>
                <w:sz w:val="18"/>
                <w:szCs w:val="18"/>
              </w:rPr>
              <w:t>Press[↓] or [↑] to make desired selection</w:t>
            </w:r>
          </w:p>
          <w:p w14:paraId="5EB42D5C" w14:textId="77777777" w:rsidR="003F3349" w:rsidRPr="003F3CBE" w:rsidRDefault="003F3349" w:rsidP="008B4403">
            <w:pPr>
              <w:autoSpaceDE w:val="0"/>
              <w:autoSpaceDN w:val="0"/>
              <w:adjustRightInd w:val="0"/>
              <w:jc w:val="left"/>
              <w:rPr>
                <w:rFonts w:cs="Arial"/>
                <w:b/>
                <w:bCs/>
                <w:sz w:val="18"/>
                <w:szCs w:val="18"/>
              </w:rPr>
            </w:pPr>
          </w:p>
          <w:p w14:paraId="413CFF42" w14:textId="77777777" w:rsidR="003F3349" w:rsidRPr="003F3CBE" w:rsidRDefault="003F3349" w:rsidP="00A02842">
            <w:pPr>
              <w:pStyle w:val="ListParagraph"/>
              <w:numPr>
                <w:ilvl w:val="0"/>
                <w:numId w:val="27"/>
              </w:numPr>
              <w:autoSpaceDE w:val="0"/>
              <w:autoSpaceDN w:val="0"/>
              <w:adjustRightInd w:val="0"/>
              <w:spacing w:after="0" w:line="240" w:lineRule="auto"/>
              <w:ind w:left="448"/>
              <w:rPr>
                <w:rFonts w:cs="Arial"/>
                <w:b/>
                <w:bCs/>
                <w:sz w:val="18"/>
                <w:szCs w:val="18"/>
              </w:rPr>
            </w:pPr>
            <w:r w:rsidRPr="003F3CBE">
              <w:rPr>
                <w:rFonts w:cs="Arial"/>
                <w:bCs/>
                <w:sz w:val="18"/>
                <w:szCs w:val="18"/>
              </w:rPr>
              <w:t xml:space="preserve">Press the </w:t>
            </w:r>
            <w:r w:rsidRPr="003F3CBE">
              <w:rPr>
                <w:rFonts w:cs="Arial"/>
                <w:b/>
                <w:bCs/>
                <w:sz w:val="18"/>
                <w:szCs w:val="18"/>
              </w:rPr>
              <w:t>OK</w:t>
            </w:r>
            <w:r w:rsidRPr="003F3CBE">
              <w:rPr>
                <w:rFonts w:cs="Arial"/>
                <w:bCs/>
                <w:sz w:val="18"/>
                <w:szCs w:val="18"/>
              </w:rPr>
              <w:t xml:space="preserve"> button to accept changes and return to </w:t>
            </w:r>
            <w:r w:rsidRPr="003F3CBE">
              <w:rPr>
                <w:rFonts w:cs="Arial"/>
                <w:b/>
                <w:bCs/>
                <w:sz w:val="18"/>
                <w:szCs w:val="18"/>
              </w:rPr>
              <w:t>Run mode</w:t>
            </w:r>
          </w:p>
          <w:p w14:paraId="5C1962D6" w14:textId="77777777" w:rsidR="003F3349" w:rsidRPr="003F3CBE" w:rsidRDefault="003F3349" w:rsidP="008B4403">
            <w:pPr>
              <w:pStyle w:val="Tablebullet"/>
              <w:numPr>
                <w:ilvl w:val="0"/>
                <w:numId w:val="0"/>
              </w:numPr>
              <w:ind w:left="72"/>
            </w:pPr>
          </w:p>
        </w:tc>
      </w:tr>
      <w:tr w:rsidR="003F3349" w:rsidRPr="008D646B" w14:paraId="44F0D333" w14:textId="77777777" w:rsidTr="003F3349">
        <w:trPr>
          <w:trHeight w:val="593"/>
          <w:jc w:val="center"/>
        </w:trPr>
        <w:tc>
          <w:tcPr>
            <w:tcW w:w="1800" w:type="dxa"/>
          </w:tcPr>
          <w:p w14:paraId="54980905" w14:textId="77777777" w:rsidR="003F3349" w:rsidRPr="00DF7A0E" w:rsidRDefault="003F3349" w:rsidP="008B4403">
            <w:pPr>
              <w:pStyle w:val="Tabletext"/>
              <w:spacing w:before="120"/>
              <w:ind w:left="-18" w:right="-108"/>
              <w:rPr>
                <w:b/>
              </w:rPr>
            </w:pPr>
            <w:r>
              <w:rPr>
                <w:b/>
              </w:rPr>
              <w:t>Reserved</w:t>
            </w:r>
          </w:p>
        </w:tc>
        <w:tc>
          <w:tcPr>
            <w:tcW w:w="900" w:type="dxa"/>
          </w:tcPr>
          <w:p w14:paraId="679EDD28" w14:textId="77777777" w:rsidR="003F3349" w:rsidRDefault="003F3349" w:rsidP="008B4403">
            <w:pPr>
              <w:pStyle w:val="Tabletext"/>
              <w:jc w:val="center"/>
            </w:pPr>
          </w:p>
          <w:p w14:paraId="5497274A" w14:textId="77777777" w:rsidR="003F3349" w:rsidRDefault="003F3349" w:rsidP="008B4403">
            <w:pPr>
              <w:pStyle w:val="Tabletext"/>
              <w:jc w:val="center"/>
            </w:pPr>
            <w:r>
              <w:t>25</w:t>
            </w:r>
          </w:p>
        </w:tc>
        <w:tc>
          <w:tcPr>
            <w:tcW w:w="1980" w:type="dxa"/>
          </w:tcPr>
          <w:p w14:paraId="45CB20F7" w14:textId="77777777" w:rsidR="003F3349" w:rsidRPr="003F3CBE" w:rsidRDefault="003F3349" w:rsidP="008B4403">
            <w:pPr>
              <w:pStyle w:val="Tabletext"/>
              <w:ind w:left="0"/>
              <w:rPr>
                <w:b/>
                <w:bCs w:val="0"/>
                <w:color w:val="auto"/>
              </w:rPr>
            </w:pPr>
          </w:p>
          <w:p w14:paraId="1CBC90D4" w14:textId="77777777" w:rsidR="003F3349" w:rsidRPr="003F3CBE" w:rsidRDefault="003F3349" w:rsidP="008B4403">
            <w:pPr>
              <w:pStyle w:val="Tabletext"/>
              <w:ind w:left="0"/>
              <w:rPr>
                <w:color w:val="auto"/>
              </w:rPr>
            </w:pPr>
            <w:r w:rsidRPr="003F3CBE">
              <w:rPr>
                <w:b/>
                <w:bCs w:val="0"/>
                <w:color w:val="auto"/>
              </w:rPr>
              <w:t>DISABLE</w:t>
            </w:r>
          </w:p>
        </w:tc>
        <w:tc>
          <w:tcPr>
            <w:tcW w:w="2430" w:type="dxa"/>
          </w:tcPr>
          <w:p w14:paraId="090CDA7A" w14:textId="77777777" w:rsidR="003F3349" w:rsidRDefault="003F3349" w:rsidP="008B4403">
            <w:pPr>
              <w:autoSpaceDE w:val="0"/>
              <w:autoSpaceDN w:val="0"/>
              <w:adjustRightInd w:val="0"/>
              <w:ind w:left="73"/>
              <w:jc w:val="left"/>
              <w:rPr>
                <w:rFonts w:cs="Arial"/>
                <w:color w:val="000000"/>
                <w:sz w:val="18"/>
                <w:szCs w:val="18"/>
              </w:rPr>
            </w:pPr>
          </w:p>
          <w:p w14:paraId="4D263C68" w14:textId="77777777" w:rsidR="003F3349" w:rsidRDefault="003F3349" w:rsidP="008B4403">
            <w:pPr>
              <w:autoSpaceDE w:val="0"/>
              <w:autoSpaceDN w:val="0"/>
              <w:adjustRightInd w:val="0"/>
              <w:ind w:left="73"/>
              <w:jc w:val="left"/>
              <w:rPr>
                <w:rFonts w:cs="Arial"/>
                <w:color w:val="000000"/>
                <w:sz w:val="18"/>
                <w:szCs w:val="18"/>
              </w:rPr>
            </w:pPr>
            <w:r w:rsidRPr="00311AD8">
              <w:rPr>
                <w:rFonts w:cs="Arial"/>
                <w:color w:val="000000"/>
                <w:sz w:val="18"/>
                <w:szCs w:val="18"/>
              </w:rPr>
              <w:t>This is not an active menu item</w:t>
            </w:r>
          </w:p>
        </w:tc>
        <w:tc>
          <w:tcPr>
            <w:tcW w:w="2970" w:type="dxa"/>
            <w:vAlign w:val="center"/>
          </w:tcPr>
          <w:p w14:paraId="4EE84390" w14:textId="77777777" w:rsidR="002E6D6D" w:rsidRDefault="002E6D6D" w:rsidP="002E6D6D">
            <w:pPr>
              <w:pStyle w:val="ListParagraph"/>
              <w:autoSpaceDE w:val="0"/>
              <w:autoSpaceDN w:val="0"/>
              <w:adjustRightInd w:val="0"/>
              <w:ind w:left="72"/>
              <w:rPr>
                <w:rFonts w:cs="Arial"/>
                <w:bCs/>
                <w:color w:val="000000"/>
                <w:sz w:val="18"/>
                <w:szCs w:val="18"/>
              </w:rPr>
            </w:pPr>
          </w:p>
          <w:p w14:paraId="3F74C6BA" w14:textId="77777777" w:rsidR="003F3349" w:rsidRPr="00693A25" w:rsidRDefault="003F3349" w:rsidP="002E6D6D">
            <w:pPr>
              <w:pStyle w:val="ListParagraph"/>
              <w:autoSpaceDE w:val="0"/>
              <w:autoSpaceDN w:val="0"/>
              <w:adjustRightInd w:val="0"/>
              <w:ind w:left="72"/>
              <w:rPr>
                <w:rFonts w:cs="Arial"/>
                <w:b/>
                <w:bCs/>
                <w:color w:val="000000"/>
                <w:sz w:val="18"/>
                <w:szCs w:val="18"/>
              </w:rPr>
            </w:pPr>
            <w:r w:rsidRPr="00693A25">
              <w:rPr>
                <w:rFonts w:cs="Arial"/>
                <w:bCs/>
                <w:color w:val="000000"/>
                <w:sz w:val="18"/>
                <w:szCs w:val="18"/>
              </w:rPr>
              <w:t>Do Not Adjust</w:t>
            </w:r>
            <w:r>
              <w:rPr>
                <w:rFonts w:cs="Arial"/>
                <w:bCs/>
                <w:color w:val="000000"/>
                <w:sz w:val="18"/>
                <w:szCs w:val="18"/>
              </w:rPr>
              <w:t>.</w:t>
            </w:r>
          </w:p>
          <w:p w14:paraId="7DF8981F" w14:textId="77777777" w:rsidR="003F3349" w:rsidRDefault="003F3349" w:rsidP="008B4403">
            <w:pPr>
              <w:pStyle w:val="Tablebullet"/>
              <w:numPr>
                <w:ilvl w:val="0"/>
                <w:numId w:val="0"/>
              </w:numPr>
              <w:ind w:left="72"/>
            </w:pPr>
          </w:p>
        </w:tc>
      </w:tr>
      <w:tr w:rsidR="003F3349" w:rsidRPr="008D646B" w14:paraId="56D95E78" w14:textId="77777777" w:rsidTr="003F3349">
        <w:trPr>
          <w:trHeight w:val="593"/>
          <w:jc w:val="center"/>
        </w:trPr>
        <w:tc>
          <w:tcPr>
            <w:tcW w:w="1800" w:type="dxa"/>
          </w:tcPr>
          <w:p w14:paraId="65E321C5" w14:textId="77777777" w:rsidR="003F3349" w:rsidRPr="00DF7A0E" w:rsidRDefault="003F3349" w:rsidP="008B4403">
            <w:pPr>
              <w:pStyle w:val="ListParagraph"/>
              <w:autoSpaceDE w:val="0"/>
              <w:autoSpaceDN w:val="0"/>
              <w:adjustRightInd w:val="0"/>
              <w:ind w:left="1440"/>
              <w:rPr>
                <w:rFonts w:cs="Arial"/>
                <w:b/>
                <w:bCs/>
                <w:color w:val="000000"/>
                <w:sz w:val="12"/>
                <w:szCs w:val="12"/>
              </w:rPr>
            </w:pPr>
          </w:p>
          <w:p w14:paraId="55935F07" w14:textId="77777777" w:rsidR="003F3349" w:rsidRPr="00DF7A0E" w:rsidRDefault="003F3349" w:rsidP="008B4403">
            <w:pPr>
              <w:pStyle w:val="Tabletext"/>
              <w:spacing w:before="120"/>
              <w:ind w:left="0" w:right="-108"/>
              <w:rPr>
                <w:b/>
              </w:rPr>
            </w:pPr>
            <w:r>
              <w:rPr>
                <w:b/>
              </w:rPr>
              <w:t>Reserved</w:t>
            </w:r>
          </w:p>
        </w:tc>
        <w:tc>
          <w:tcPr>
            <w:tcW w:w="900" w:type="dxa"/>
          </w:tcPr>
          <w:p w14:paraId="11B16EEE" w14:textId="77777777" w:rsidR="003F3349" w:rsidRDefault="003F3349" w:rsidP="008B4403">
            <w:pPr>
              <w:pStyle w:val="Tabletext"/>
              <w:ind w:left="0"/>
            </w:pPr>
          </w:p>
          <w:p w14:paraId="5EF95CB4" w14:textId="77777777" w:rsidR="003F3349" w:rsidRDefault="003F3349" w:rsidP="008B4403">
            <w:pPr>
              <w:pStyle w:val="Tabletext"/>
              <w:ind w:left="0"/>
              <w:jc w:val="center"/>
            </w:pPr>
            <w:r>
              <w:t>26</w:t>
            </w:r>
          </w:p>
        </w:tc>
        <w:tc>
          <w:tcPr>
            <w:tcW w:w="1980" w:type="dxa"/>
          </w:tcPr>
          <w:p w14:paraId="1F6640BB" w14:textId="77777777" w:rsidR="003F3349" w:rsidRPr="003F3CBE" w:rsidRDefault="003F3349" w:rsidP="008B4403">
            <w:pPr>
              <w:pStyle w:val="Tabletext"/>
              <w:ind w:left="0"/>
              <w:rPr>
                <w:b/>
                <w:bCs w:val="0"/>
                <w:color w:val="auto"/>
              </w:rPr>
            </w:pPr>
          </w:p>
          <w:p w14:paraId="30CE0985" w14:textId="77777777" w:rsidR="003F3349" w:rsidRPr="003F3CBE" w:rsidRDefault="003F3349" w:rsidP="008B4403">
            <w:pPr>
              <w:pStyle w:val="Tabletext"/>
              <w:ind w:left="0"/>
              <w:rPr>
                <w:color w:val="auto"/>
              </w:rPr>
            </w:pPr>
            <w:r w:rsidRPr="003F3CBE">
              <w:rPr>
                <w:b/>
                <w:bCs w:val="0"/>
                <w:color w:val="auto"/>
              </w:rPr>
              <w:t>DISABLE</w:t>
            </w:r>
          </w:p>
        </w:tc>
        <w:tc>
          <w:tcPr>
            <w:tcW w:w="2430" w:type="dxa"/>
          </w:tcPr>
          <w:p w14:paraId="6B500702" w14:textId="77777777" w:rsidR="003F3349" w:rsidRDefault="003F3349" w:rsidP="008B4403">
            <w:pPr>
              <w:autoSpaceDE w:val="0"/>
              <w:autoSpaceDN w:val="0"/>
              <w:adjustRightInd w:val="0"/>
              <w:ind w:left="73"/>
              <w:jc w:val="left"/>
              <w:rPr>
                <w:rFonts w:cs="Arial"/>
                <w:color w:val="000000"/>
                <w:sz w:val="18"/>
                <w:szCs w:val="18"/>
              </w:rPr>
            </w:pPr>
          </w:p>
          <w:p w14:paraId="7829D3CE" w14:textId="77777777" w:rsidR="003F3349" w:rsidRDefault="003F3349" w:rsidP="008B4403">
            <w:pPr>
              <w:autoSpaceDE w:val="0"/>
              <w:autoSpaceDN w:val="0"/>
              <w:adjustRightInd w:val="0"/>
              <w:ind w:left="73"/>
              <w:jc w:val="left"/>
              <w:rPr>
                <w:rFonts w:cs="Arial"/>
                <w:color w:val="000000"/>
                <w:sz w:val="18"/>
                <w:szCs w:val="18"/>
              </w:rPr>
            </w:pPr>
            <w:r w:rsidRPr="00311AD8">
              <w:rPr>
                <w:rFonts w:cs="Arial"/>
                <w:color w:val="000000"/>
                <w:sz w:val="18"/>
                <w:szCs w:val="18"/>
              </w:rPr>
              <w:t>This is not an active menu item</w:t>
            </w:r>
          </w:p>
        </w:tc>
        <w:tc>
          <w:tcPr>
            <w:tcW w:w="2970" w:type="dxa"/>
          </w:tcPr>
          <w:p w14:paraId="77AF7E3E" w14:textId="77777777" w:rsidR="003F3349" w:rsidRDefault="003F3349" w:rsidP="008B4403">
            <w:pPr>
              <w:pStyle w:val="ListParagraph"/>
              <w:autoSpaceDE w:val="0"/>
              <w:autoSpaceDN w:val="0"/>
              <w:adjustRightInd w:val="0"/>
              <w:ind w:left="72"/>
              <w:rPr>
                <w:rFonts w:cs="Arial"/>
                <w:bCs/>
                <w:color w:val="000000"/>
                <w:sz w:val="18"/>
                <w:szCs w:val="18"/>
              </w:rPr>
            </w:pPr>
          </w:p>
          <w:p w14:paraId="228B0CD5" w14:textId="77777777" w:rsidR="003F3349" w:rsidRPr="00693A25" w:rsidRDefault="003F3349" w:rsidP="008B4403">
            <w:pPr>
              <w:pStyle w:val="ListParagraph"/>
              <w:autoSpaceDE w:val="0"/>
              <w:autoSpaceDN w:val="0"/>
              <w:adjustRightInd w:val="0"/>
              <w:ind w:left="72"/>
              <w:rPr>
                <w:rFonts w:cs="Arial"/>
                <w:b/>
                <w:bCs/>
                <w:color w:val="000000"/>
                <w:sz w:val="18"/>
                <w:szCs w:val="18"/>
              </w:rPr>
            </w:pPr>
            <w:r w:rsidRPr="00693A25">
              <w:rPr>
                <w:rFonts w:cs="Arial"/>
                <w:bCs/>
                <w:color w:val="000000"/>
                <w:sz w:val="18"/>
                <w:szCs w:val="18"/>
              </w:rPr>
              <w:t>Do Not Adjust</w:t>
            </w:r>
            <w:r>
              <w:rPr>
                <w:rFonts w:cs="Arial"/>
                <w:bCs/>
                <w:color w:val="000000"/>
                <w:sz w:val="18"/>
                <w:szCs w:val="18"/>
              </w:rPr>
              <w:t>.</w:t>
            </w:r>
          </w:p>
          <w:p w14:paraId="4B78080B" w14:textId="77777777" w:rsidR="003F3349" w:rsidRDefault="003F3349" w:rsidP="008B4403">
            <w:pPr>
              <w:pStyle w:val="Tablebullet"/>
              <w:numPr>
                <w:ilvl w:val="0"/>
                <w:numId w:val="0"/>
              </w:numPr>
              <w:ind w:left="72"/>
            </w:pPr>
          </w:p>
        </w:tc>
      </w:tr>
      <w:tr w:rsidR="003F3349" w:rsidRPr="008D646B" w14:paraId="264C40BE" w14:textId="77777777" w:rsidTr="003F3349">
        <w:trPr>
          <w:trHeight w:val="593"/>
          <w:jc w:val="center"/>
        </w:trPr>
        <w:tc>
          <w:tcPr>
            <w:tcW w:w="1800" w:type="dxa"/>
          </w:tcPr>
          <w:p w14:paraId="6C09FE94" w14:textId="77777777" w:rsidR="003F3349" w:rsidRPr="00DF7A0E" w:rsidRDefault="003F3349" w:rsidP="008B4403">
            <w:pPr>
              <w:pStyle w:val="ListParagraph"/>
              <w:autoSpaceDE w:val="0"/>
              <w:autoSpaceDN w:val="0"/>
              <w:adjustRightInd w:val="0"/>
              <w:spacing w:after="120"/>
              <w:ind w:left="0"/>
              <w:rPr>
                <w:rFonts w:cs="Arial"/>
                <w:b/>
                <w:bCs/>
                <w:color w:val="000000"/>
                <w:sz w:val="18"/>
                <w:szCs w:val="18"/>
              </w:rPr>
            </w:pPr>
          </w:p>
          <w:p w14:paraId="56785D90" w14:textId="77777777" w:rsidR="003F3349" w:rsidRPr="00DF7A0E" w:rsidRDefault="003F3349" w:rsidP="008B4403">
            <w:pPr>
              <w:pStyle w:val="ListParagraph"/>
              <w:autoSpaceDE w:val="0"/>
              <w:autoSpaceDN w:val="0"/>
              <w:adjustRightInd w:val="0"/>
              <w:spacing w:after="120"/>
              <w:ind w:left="0"/>
              <w:rPr>
                <w:rFonts w:cs="Arial"/>
                <w:b/>
                <w:bCs/>
                <w:color w:val="000000"/>
              </w:rPr>
            </w:pPr>
            <w:r w:rsidRPr="00DF7A0E">
              <w:rPr>
                <w:rFonts w:cs="Arial"/>
                <w:b/>
                <w:bCs/>
                <w:color w:val="000000"/>
                <w:sz w:val="18"/>
                <w:szCs w:val="18"/>
              </w:rPr>
              <w:t>Thermal Interlock</w:t>
            </w:r>
            <w:r w:rsidRPr="00DF7A0E">
              <w:rPr>
                <w:rFonts w:cs="Arial"/>
                <w:b/>
                <w:bCs/>
                <w:color w:val="000000"/>
                <w:sz w:val="18"/>
                <w:szCs w:val="18"/>
              </w:rPr>
              <w:br/>
              <w:t>Status</w:t>
            </w:r>
          </w:p>
        </w:tc>
        <w:tc>
          <w:tcPr>
            <w:tcW w:w="900" w:type="dxa"/>
          </w:tcPr>
          <w:p w14:paraId="62AA496F" w14:textId="77777777" w:rsidR="003F3349" w:rsidRDefault="003F3349" w:rsidP="008B4403">
            <w:pPr>
              <w:pStyle w:val="Tabletext"/>
              <w:ind w:left="0"/>
              <w:jc w:val="center"/>
            </w:pPr>
            <w:r>
              <w:t>27</w:t>
            </w:r>
          </w:p>
        </w:tc>
        <w:tc>
          <w:tcPr>
            <w:tcW w:w="1980" w:type="dxa"/>
          </w:tcPr>
          <w:p w14:paraId="39D00549" w14:textId="77777777" w:rsidR="003F3349" w:rsidRDefault="003F3349" w:rsidP="008B4403">
            <w:pPr>
              <w:pStyle w:val="Tabletext"/>
              <w:ind w:left="0"/>
              <w:rPr>
                <w:b/>
                <w:bCs w:val="0"/>
                <w:color w:val="FF0000"/>
              </w:rPr>
            </w:pPr>
            <w:r w:rsidRPr="003C69EB">
              <w:rPr>
                <w:bCs w:val="0"/>
                <w:spacing w:val="-8"/>
                <w:sz w:val="12"/>
                <w:szCs w:val="12"/>
              </w:rPr>
              <w:br/>
            </w:r>
            <w:r w:rsidRPr="00693A25">
              <w:rPr>
                <w:bCs w:val="0"/>
                <w:spacing w:val="-8"/>
              </w:rPr>
              <w:t>“TRIGGERED” or “UNTRIGGERED”</w:t>
            </w:r>
          </w:p>
        </w:tc>
        <w:tc>
          <w:tcPr>
            <w:tcW w:w="2430" w:type="dxa"/>
          </w:tcPr>
          <w:p w14:paraId="7C6792D0" w14:textId="77777777" w:rsidR="003F3349" w:rsidRDefault="003F3349" w:rsidP="008B4403">
            <w:pPr>
              <w:autoSpaceDE w:val="0"/>
              <w:autoSpaceDN w:val="0"/>
              <w:adjustRightInd w:val="0"/>
              <w:ind w:left="73" w:right="-108"/>
              <w:jc w:val="left"/>
              <w:rPr>
                <w:rFonts w:cs="Arial"/>
                <w:color w:val="000000"/>
                <w:sz w:val="18"/>
                <w:szCs w:val="18"/>
              </w:rPr>
            </w:pPr>
            <w:r w:rsidRPr="003C69EB">
              <w:rPr>
                <w:rFonts w:cs="Arial"/>
                <w:b/>
                <w:bCs/>
                <w:color w:val="000000"/>
                <w:sz w:val="12"/>
                <w:szCs w:val="12"/>
              </w:rPr>
              <w:br/>
            </w:r>
            <w:r w:rsidRPr="003C69EB">
              <w:rPr>
                <w:rFonts w:cs="Arial"/>
                <w:b/>
                <w:bCs/>
                <w:color w:val="000000"/>
                <w:sz w:val="18"/>
                <w:szCs w:val="18"/>
              </w:rPr>
              <w:t>Input</w:t>
            </w:r>
            <w:r w:rsidRPr="00693A25">
              <w:rPr>
                <w:rFonts w:cs="Arial"/>
                <w:bCs/>
                <w:color w:val="000000"/>
                <w:sz w:val="18"/>
                <w:szCs w:val="18"/>
              </w:rPr>
              <w:t xml:space="preserve"> - N/C is Normal State. If the display reads “TRIGGERED”, there has been a thermal issue detected in the brake resistor. If this doesn’t correct itself within 30 minutes or it is a recurring error, call </w:t>
            </w:r>
            <w:r w:rsidRPr="005F54B6">
              <w:rPr>
                <w:rFonts w:cs="Arial"/>
                <w:b/>
                <w:bCs/>
                <w:color w:val="000000"/>
                <w:sz w:val="18"/>
                <w:szCs w:val="18"/>
              </w:rPr>
              <w:t xml:space="preserve">Technical Support at </w:t>
            </w:r>
            <w:sdt>
              <w:sdtPr>
                <w:rPr>
                  <w:rFonts w:cs="Arial"/>
                  <w:b/>
                  <w:bCs/>
                  <w:color w:val="000000"/>
                  <w:sz w:val="18"/>
                  <w:szCs w:val="18"/>
                </w:rPr>
                <w:alias w:val="Company Phone"/>
                <w:id w:val="201926716"/>
                <w:placeholder>
                  <w:docPart w:val="5075D46B2EEA4580BE3C04F7284EFFCB"/>
                </w:placeholder>
                <w:dataBinding w:prefixMappings="xmlns:ns0='http://schemas.microsoft.com/office/2006/coverPageProps' " w:xpath="/ns0:CoverPageProperties[1]/ns0:CompanyPhone[1]" w:storeItemID="{55AF091B-3C7A-41E3-B477-F2FDAA23CFDA}"/>
                <w:text/>
              </w:sdtPr>
              <w:sdtEndPr/>
              <w:sdtContent>
                <w:r w:rsidR="005F54B6">
                  <w:rPr>
                    <w:rFonts w:cs="Arial"/>
                    <w:b/>
                    <w:bCs/>
                    <w:color w:val="000000"/>
                    <w:sz w:val="18"/>
                    <w:szCs w:val="18"/>
                  </w:rPr>
                  <w:t>(855)-594-4969</w:t>
                </w:r>
              </w:sdtContent>
            </w:sdt>
            <w:r w:rsidRPr="00693A25">
              <w:rPr>
                <w:rFonts w:cs="Arial"/>
                <w:bCs/>
                <w:color w:val="000000"/>
                <w:sz w:val="18"/>
                <w:szCs w:val="18"/>
              </w:rPr>
              <w:t xml:space="preserve"> for assistance</w:t>
            </w:r>
            <w:r>
              <w:rPr>
                <w:rFonts w:cs="Arial"/>
                <w:bCs/>
                <w:color w:val="000000"/>
                <w:sz w:val="18"/>
                <w:szCs w:val="18"/>
              </w:rPr>
              <w:t>.</w:t>
            </w:r>
          </w:p>
        </w:tc>
        <w:tc>
          <w:tcPr>
            <w:tcW w:w="2970" w:type="dxa"/>
          </w:tcPr>
          <w:p w14:paraId="2C7838D7"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1B294C93"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1A6B6D49"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4BB274F5" w14:textId="77777777" w:rsidTr="003F3349">
        <w:trPr>
          <w:trHeight w:val="593"/>
          <w:jc w:val="center"/>
        </w:trPr>
        <w:tc>
          <w:tcPr>
            <w:tcW w:w="1800" w:type="dxa"/>
          </w:tcPr>
          <w:p w14:paraId="565C8DD7"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Inertial Interlock Status</w:t>
            </w:r>
          </w:p>
        </w:tc>
        <w:tc>
          <w:tcPr>
            <w:tcW w:w="900" w:type="dxa"/>
          </w:tcPr>
          <w:p w14:paraId="37BA629F" w14:textId="77777777" w:rsidR="003F3349" w:rsidRDefault="003F3349" w:rsidP="008B4403">
            <w:pPr>
              <w:pStyle w:val="Tabletext"/>
              <w:ind w:left="0"/>
              <w:jc w:val="center"/>
            </w:pPr>
            <w:r>
              <w:t>28</w:t>
            </w:r>
          </w:p>
        </w:tc>
        <w:tc>
          <w:tcPr>
            <w:tcW w:w="1980" w:type="dxa"/>
          </w:tcPr>
          <w:p w14:paraId="04664EB9" w14:textId="77777777" w:rsidR="003F3349" w:rsidRPr="00693A25" w:rsidRDefault="003F3349" w:rsidP="008B4403">
            <w:pPr>
              <w:pStyle w:val="Tabletext"/>
              <w:ind w:left="-18" w:right="-108"/>
              <w:rPr>
                <w:b/>
                <w:bCs w:val="0"/>
                <w:color w:val="FF0000"/>
                <w:spacing w:val="-8"/>
              </w:rPr>
            </w:pPr>
            <w:r w:rsidRPr="003C69EB">
              <w:rPr>
                <w:bCs w:val="0"/>
                <w:spacing w:val="-8"/>
                <w:sz w:val="12"/>
                <w:szCs w:val="12"/>
              </w:rPr>
              <w:br/>
            </w:r>
            <w:r w:rsidRPr="00693A25">
              <w:rPr>
                <w:bCs w:val="0"/>
                <w:spacing w:val="-8"/>
              </w:rPr>
              <w:t>“TRIGGERED” or “UNTRIGGERED”</w:t>
            </w:r>
          </w:p>
        </w:tc>
        <w:tc>
          <w:tcPr>
            <w:tcW w:w="2430" w:type="dxa"/>
          </w:tcPr>
          <w:p w14:paraId="63E6C454" w14:textId="77777777" w:rsidR="003F3349" w:rsidRPr="003C69EB" w:rsidRDefault="003F3349" w:rsidP="008B4403">
            <w:pPr>
              <w:autoSpaceDE w:val="0"/>
              <w:autoSpaceDN w:val="0"/>
              <w:adjustRightInd w:val="0"/>
              <w:ind w:left="73"/>
              <w:jc w:val="left"/>
              <w:rPr>
                <w:rFonts w:cs="Arial"/>
                <w:b/>
                <w:bCs/>
                <w:color w:val="000000"/>
                <w:sz w:val="12"/>
                <w:szCs w:val="12"/>
              </w:rPr>
            </w:pPr>
          </w:p>
          <w:p w14:paraId="2706C267" w14:textId="77777777" w:rsidR="003F3349" w:rsidRPr="003C69EB" w:rsidRDefault="003F3349" w:rsidP="008B4403">
            <w:pPr>
              <w:autoSpaceDE w:val="0"/>
              <w:autoSpaceDN w:val="0"/>
              <w:adjustRightInd w:val="0"/>
              <w:ind w:left="73"/>
              <w:jc w:val="left"/>
              <w:rPr>
                <w:rFonts w:cs="Arial"/>
                <w:color w:val="000000"/>
                <w:sz w:val="18"/>
                <w:szCs w:val="18"/>
              </w:rPr>
            </w:pPr>
            <w:r w:rsidRPr="003C69EB">
              <w:rPr>
                <w:rFonts w:cs="Arial"/>
                <w:b/>
                <w:bCs/>
                <w:color w:val="000000"/>
                <w:sz w:val="18"/>
                <w:szCs w:val="18"/>
              </w:rPr>
              <w:t>Input</w:t>
            </w:r>
            <w:r w:rsidRPr="003C69EB">
              <w:rPr>
                <w:rFonts w:cs="Arial"/>
                <w:bCs/>
                <w:color w:val="000000"/>
                <w:sz w:val="18"/>
                <w:szCs w:val="18"/>
              </w:rPr>
              <w:t xml:space="preserve"> - N/C is Normal State. On doors equipped with an inertia brake (See the Door installation and maintenance manual) if the display reads “TRIGGERED”, there has been an issue detected with the inertia brake, or the wiring from the inertia brake has been compromised.</w:t>
            </w:r>
          </w:p>
        </w:tc>
        <w:tc>
          <w:tcPr>
            <w:tcW w:w="2970" w:type="dxa"/>
          </w:tcPr>
          <w:p w14:paraId="495CB4DF"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0493A57C"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2F402AB0"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2AD5F14E" w14:textId="77777777" w:rsidTr="003F3349">
        <w:trPr>
          <w:trHeight w:val="593"/>
          <w:jc w:val="center"/>
        </w:trPr>
        <w:tc>
          <w:tcPr>
            <w:tcW w:w="1800" w:type="dxa"/>
          </w:tcPr>
          <w:p w14:paraId="183DBEBC"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Manual Chain Lock Status</w:t>
            </w:r>
          </w:p>
        </w:tc>
        <w:tc>
          <w:tcPr>
            <w:tcW w:w="900" w:type="dxa"/>
          </w:tcPr>
          <w:p w14:paraId="13CB0313" w14:textId="77777777" w:rsidR="003F3349" w:rsidRDefault="003F3349" w:rsidP="008B4403">
            <w:pPr>
              <w:pStyle w:val="Tabletext"/>
              <w:ind w:left="0"/>
              <w:jc w:val="center"/>
            </w:pPr>
            <w:r w:rsidRPr="00AF1A70">
              <w:rPr>
                <w:bCs w:val="0"/>
              </w:rPr>
              <w:t>29</w:t>
            </w:r>
          </w:p>
        </w:tc>
        <w:tc>
          <w:tcPr>
            <w:tcW w:w="1980" w:type="dxa"/>
          </w:tcPr>
          <w:p w14:paraId="6E419C08" w14:textId="77777777" w:rsidR="003F3349" w:rsidRPr="003C69EB" w:rsidRDefault="003F3349" w:rsidP="008B4403">
            <w:pPr>
              <w:pStyle w:val="Tabletext"/>
              <w:spacing w:before="0"/>
              <w:ind w:left="-18" w:right="-108"/>
              <w:rPr>
                <w:bCs w:val="0"/>
                <w:sz w:val="12"/>
                <w:szCs w:val="12"/>
              </w:rPr>
            </w:pPr>
          </w:p>
          <w:p w14:paraId="660BDE95" w14:textId="77777777" w:rsidR="003F3349" w:rsidRPr="00693A25" w:rsidRDefault="003F3349" w:rsidP="008B4403">
            <w:pPr>
              <w:pStyle w:val="Tabletext"/>
              <w:ind w:left="-18" w:right="-108"/>
              <w:rPr>
                <w:b/>
                <w:bCs w:val="0"/>
                <w:color w:val="FF0000"/>
                <w:spacing w:val="-8"/>
              </w:rPr>
            </w:pPr>
            <w:r w:rsidRPr="00AF1A70">
              <w:rPr>
                <w:bCs w:val="0"/>
              </w:rPr>
              <w:t>The status of the manual hand chain interlock switch as “TRIGGERED” or “UNTRIGGERED” – “UNTRIGGERED” is normal.</w:t>
            </w:r>
          </w:p>
        </w:tc>
        <w:tc>
          <w:tcPr>
            <w:tcW w:w="2430" w:type="dxa"/>
          </w:tcPr>
          <w:p w14:paraId="7066E7BF" w14:textId="77777777" w:rsidR="003F3349" w:rsidRPr="003C69EB" w:rsidRDefault="003F3349" w:rsidP="008B4403">
            <w:pPr>
              <w:autoSpaceDE w:val="0"/>
              <w:autoSpaceDN w:val="0"/>
              <w:adjustRightInd w:val="0"/>
              <w:ind w:left="73"/>
              <w:jc w:val="left"/>
              <w:rPr>
                <w:rFonts w:cs="Arial"/>
                <w:bCs/>
                <w:color w:val="000000"/>
                <w:sz w:val="12"/>
                <w:szCs w:val="12"/>
              </w:rPr>
            </w:pPr>
          </w:p>
          <w:p w14:paraId="36D580A0" w14:textId="77777777" w:rsidR="003F3349" w:rsidRPr="003C69EB" w:rsidRDefault="003F3349" w:rsidP="008B4403">
            <w:pPr>
              <w:autoSpaceDE w:val="0"/>
              <w:autoSpaceDN w:val="0"/>
              <w:adjustRightInd w:val="0"/>
              <w:ind w:left="73"/>
              <w:jc w:val="left"/>
              <w:rPr>
                <w:rFonts w:cs="Arial"/>
                <w:color w:val="000000"/>
                <w:sz w:val="18"/>
                <w:szCs w:val="18"/>
              </w:rPr>
            </w:pPr>
            <w:r w:rsidRPr="003C69EB">
              <w:rPr>
                <w:rFonts w:cs="Arial"/>
                <w:b/>
                <w:bCs/>
                <w:color w:val="000000"/>
                <w:sz w:val="18"/>
                <w:szCs w:val="18"/>
              </w:rPr>
              <w:t xml:space="preserve">Input </w:t>
            </w:r>
            <w:r w:rsidRPr="003C69EB">
              <w:rPr>
                <w:rFonts w:cs="Arial"/>
                <w:bCs/>
                <w:color w:val="000000"/>
                <w:sz w:val="18"/>
                <w:szCs w:val="18"/>
              </w:rPr>
              <w:t>- N/C is Normal State. A “TRIGGERED” status will electrically prevent the door from operating electrically.</w:t>
            </w:r>
          </w:p>
        </w:tc>
        <w:tc>
          <w:tcPr>
            <w:tcW w:w="2970" w:type="dxa"/>
          </w:tcPr>
          <w:p w14:paraId="37B445E1"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19E994B8"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30FB115D"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15B76BC4" w14:textId="77777777" w:rsidTr="003F3349">
        <w:trPr>
          <w:trHeight w:val="593"/>
          <w:jc w:val="center"/>
        </w:trPr>
        <w:tc>
          <w:tcPr>
            <w:tcW w:w="1800" w:type="dxa"/>
          </w:tcPr>
          <w:p w14:paraId="6C9712FA"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External Interlock Status</w:t>
            </w:r>
          </w:p>
        </w:tc>
        <w:tc>
          <w:tcPr>
            <w:tcW w:w="900" w:type="dxa"/>
          </w:tcPr>
          <w:p w14:paraId="7ABFF242" w14:textId="77777777" w:rsidR="003F3349" w:rsidRDefault="003F3349" w:rsidP="008B4403">
            <w:pPr>
              <w:pStyle w:val="Tabletext"/>
              <w:ind w:left="0"/>
              <w:jc w:val="center"/>
            </w:pPr>
            <w:r>
              <w:t>30</w:t>
            </w:r>
          </w:p>
        </w:tc>
        <w:tc>
          <w:tcPr>
            <w:tcW w:w="1980" w:type="dxa"/>
          </w:tcPr>
          <w:p w14:paraId="30BDCE7B" w14:textId="77777777" w:rsidR="003F3349" w:rsidRPr="003C69EB" w:rsidRDefault="003F3349" w:rsidP="008B4403">
            <w:pPr>
              <w:pStyle w:val="Tabletext"/>
              <w:ind w:left="-18" w:right="-108"/>
              <w:rPr>
                <w:bCs w:val="0"/>
                <w:sz w:val="12"/>
                <w:szCs w:val="12"/>
              </w:rPr>
            </w:pPr>
          </w:p>
          <w:p w14:paraId="7CA70BF0" w14:textId="77777777" w:rsidR="003F3349" w:rsidRPr="00693A25" w:rsidRDefault="003F3349" w:rsidP="008B4403">
            <w:pPr>
              <w:pStyle w:val="Tabletext"/>
              <w:ind w:left="-18" w:right="-108"/>
              <w:rPr>
                <w:b/>
                <w:bCs w:val="0"/>
                <w:color w:val="FF0000"/>
                <w:spacing w:val="-8"/>
              </w:rPr>
            </w:pPr>
            <w:r w:rsidRPr="00AF1A70">
              <w:rPr>
                <w:bCs w:val="0"/>
              </w:rPr>
              <w:t>The status of the external interlocks – “TRIGGERED” or “UNTRIGGERED”.</w:t>
            </w:r>
            <w:r>
              <w:rPr>
                <w:bCs w:val="0"/>
              </w:rPr>
              <w:t xml:space="preserve"> </w:t>
            </w:r>
            <w:r w:rsidRPr="00AF1A70">
              <w:rPr>
                <w:bCs w:val="0"/>
              </w:rPr>
              <w:t>The standard would be “UNTRIGGERED, and would indicate that there is continuity across the input terminals. This may indicate that door locks are activated, or that another interlocked system isn’t rea</w:t>
            </w:r>
            <w:r>
              <w:rPr>
                <w:bCs w:val="0"/>
              </w:rPr>
              <w:t>dy for the door to be operable.</w:t>
            </w:r>
          </w:p>
        </w:tc>
        <w:tc>
          <w:tcPr>
            <w:tcW w:w="2430" w:type="dxa"/>
          </w:tcPr>
          <w:p w14:paraId="2F81EC6D" w14:textId="77777777" w:rsidR="003F3349" w:rsidRPr="003C69EB" w:rsidRDefault="003F3349" w:rsidP="008B4403">
            <w:pPr>
              <w:autoSpaceDE w:val="0"/>
              <w:autoSpaceDN w:val="0"/>
              <w:adjustRightInd w:val="0"/>
              <w:ind w:left="73"/>
              <w:jc w:val="left"/>
              <w:rPr>
                <w:rFonts w:cs="Arial"/>
                <w:bCs/>
                <w:color w:val="000000"/>
                <w:sz w:val="12"/>
                <w:szCs w:val="12"/>
              </w:rPr>
            </w:pPr>
          </w:p>
          <w:p w14:paraId="2657DD5A" w14:textId="77777777" w:rsidR="003F3349" w:rsidRPr="003C69EB" w:rsidRDefault="003F3349" w:rsidP="008B4403">
            <w:pPr>
              <w:autoSpaceDE w:val="0"/>
              <w:autoSpaceDN w:val="0"/>
              <w:adjustRightInd w:val="0"/>
              <w:ind w:left="73"/>
              <w:jc w:val="left"/>
              <w:rPr>
                <w:rFonts w:cs="Arial"/>
                <w:color w:val="000000"/>
                <w:sz w:val="18"/>
                <w:szCs w:val="18"/>
              </w:rPr>
            </w:pPr>
            <w:r w:rsidRPr="003C69EB">
              <w:rPr>
                <w:rFonts w:cs="Arial"/>
                <w:b/>
                <w:bCs/>
                <w:color w:val="000000"/>
                <w:sz w:val="18"/>
                <w:szCs w:val="18"/>
              </w:rPr>
              <w:t xml:space="preserve">Input </w:t>
            </w:r>
            <w:r w:rsidRPr="003C69EB">
              <w:rPr>
                <w:rFonts w:cs="Arial"/>
                <w:bCs/>
                <w:color w:val="000000"/>
                <w:sz w:val="18"/>
                <w:szCs w:val="18"/>
              </w:rPr>
              <w:t>- N/C is Normal State.</w:t>
            </w:r>
          </w:p>
        </w:tc>
        <w:tc>
          <w:tcPr>
            <w:tcW w:w="2970" w:type="dxa"/>
          </w:tcPr>
          <w:p w14:paraId="13D391AD"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3688545E"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27196EAB"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3F137975" w14:textId="77777777" w:rsidTr="003F3349">
        <w:trPr>
          <w:trHeight w:val="593"/>
          <w:jc w:val="center"/>
        </w:trPr>
        <w:tc>
          <w:tcPr>
            <w:tcW w:w="1800" w:type="dxa"/>
          </w:tcPr>
          <w:p w14:paraId="38AE0948"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DES Interlock Status</w:t>
            </w:r>
          </w:p>
        </w:tc>
        <w:tc>
          <w:tcPr>
            <w:tcW w:w="900" w:type="dxa"/>
          </w:tcPr>
          <w:p w14:paraId="07A6E926" w14:textId="77777777" w:rsidR="003F3349" w:rsidRDefault="003F3349" w:rsidP="008B4403">
            <w:pPr>
              <w:pStyle w:val="Tabletext"/>
              <w:ind w:left="0"/>
              <w:jc w:val="center"/>
            </w:pPr>
            <w:r>
              <w:t>31</w:t>
            </w:r>
          </w:p>
        </w:tc>
        <w:tc>
          <w:tcPr>
            <w:tcW w:w="1980" w:type="dxa"/>
          </w:tcPr>
          <w:p w14:paraId="294B100D" w14:textId="77777777" w:rsidR="003F3349" w:rsidRPr="00693A25" w:rsidRDefault="003F3349" w:rsidP="008B4403">
            <w:pPr>
              <w:pStyle w:val="Tabletext"/>
              <w:ind w:left="-18" w:right="-108"/>
              <w:rPr>
                <w:b/>
                <w:bCs w:val="0"/>
                <w:color w:val="FF0000"/>
                <w:spacing w:val="-8"/>
              </w:rPr>
            </w:pPr>
            <w:r w:rsidRPr="00AF1A70">
              <w:rPr>
                <w:bCs w:val="0"/>
              </w:rPr>
              <w:t>The status of the DES Encoder interlock on the motor (This device is used to maintain travel limits and door position information) – “TRIGGERED” or “UNTRIGGERED”.</w:t>
            </w:r>
          </w:p>
        </w:tc>
        <w:tc>
          <w:tcPr>
            <w:tcW w:w="2430" w:type="dxa"/>
          </w:tcPr>
          <w:p w14:paraId="3FB393DF" w14:textId="77777777" w:rsidR="003F3349" w:rsidRPr="003C69EB" w:rsidRDefault="003F3349" w:rsidP="008B4403">
            <w:pPr>
              <w:autoSpaceDE w:val="0"/>
              <w:autoSpaceDN w:val="0"/>
              <w:adjustRightInd w:val="0"/>
              <w:ind w:left="73"/>
              <w:jc w:val="left"/>
              <w:rPr>
                <w:rFonts w:cs="Arial"/>
                <w:color w:val="000000"/>
                <w:sz w:val="18"/>
                <w:szCs w:val="18"/>
              </w:rPr>
            </w:pPr>
            <w:r w:rsidRPr="003C69EB">
              <w:rPr>
                <w:rFonts w:cs="Arial"/>
                <w:b/>
                <w:bCs/>
                <w:color w:val="000000"/>
                <w:sz w:val="18"/>
                <w:szCs w:val="18"/>
              </w:rPr>
              <w:t xml:space="preserve">Input </w:t>
            </w:r>
            <w:r w:rsidRPr="003C69EB">
              <w:rPr>
                <w:rFonts w:cs="Arial"/>
                <w:bCs/>
                <w:color w:val="000000"/>
                <w:sz w:val="18"/>
                <w:szCs w:val="18"/>
              </w:rPr>
              <w:t>- N/C is Normal State. The standard would be “UNTRIGGERED, and would indicate that there is continuity across the input terminals. This may indicate there is a wiring issue between the operator and the controller, or a problem with the DES Encoder.</w:t>
            </w:r>
          </w:p>
        </w:tc>
        <w:tc>
          <w:tcPr>
            <w:tcW w:w="2970" w:type="dxa"/>
          </w:tcPr>
          <w:p w14:paraId="673CA0FC"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1BF8CE9F"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331B72E5"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048CEAB6" w14:textId="77777777" w:rsidTr="003F3349">
        <w:trPr>
          <w:trHeight w:val="593"/>
          <w:jc w:val="center"/>
        </w:trPr>
        <w:tc>
          <w:tcPr>
            <w:tcW w:w="1800" w:type="dxa"/>
          </w:tcPr>
          <w:p w14:paraId="6927552B"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Motion Detector Status</w:t>
            </w:r>
          </w:p>
        </w:tc>
        <w:tc>
          <w:tcPr>
            <w:tcW w:w="900" w:type="dxa"/>
          </w:tcPr>
          <w:p w14:paraId="24FB4065" w14:textId="77777777" w:rsidR="003F3349" w:rsidRDefault="003F3349" w:rsidP="008B4403">
            <w:pPr>
              <w:pStyle w:val="Tabletext"/>
              <w:ind w:left="0"/>
              <w:jc w:val="center"/>
            </w:pPr>
            <w:r>
              <w:t>32</w:t>
            </w:r>
          </w:p>
        </w:tc>
        <w:tc>
          <w:tcPr>
            <w:tcW w:w="1980" w:type="dxa"/>
          </w:tcPr>
          <w:p w14:paraId="55E21A23" w14:textId="77777777" w:rsidR="003F3349" w:rsidRPr="00693A25" w:rsidRDefault="003F3349" w:rsidP="008B4403">
            <w:pPr>
              <w:pStyle w:val="Tabletext"/>
              <w:ind w:left="-18" w:right="-108"/>
              <w:rPr>
                <w:b/>
                <w:bCs w:val="0"/>
                <w:color w:val="FF0000"/>
                <w:spacing w:val="-8"/>
              </w:rPr>
            </w:pPr>
            <w:r w:rsidRPr="00AF1A70">
              <w:rPr>
                <w:bCs w:val="0"/>
              </w:rPr>
              <w:t>Motion Detector Status – “TRIGGERED” or “UNTRIGGERED”</w:t>
            </w:r>
          </w:p>
        </w:tc>
        <w:tc>
          <w:tcPr>
            <w:tcW w:w="2430" w:type="dxa"/>
          </w:tcPr>
          <w:p w14:paraId="5E119A70" w14:textId="77777777" w:rsidR="003F3349" w:rsidRDefault="003F3349" w:rsidP="008B4403">
            <w:pPr>
              <w:autoSpaceDE w:val="0"/>
              <w:autoSpaceDN w:val="0"/>
              <w:adjustRightInd w:val="0"/>
              <w:ind w:left="73"/>
              <w:jc w:val="left"/>
              <w:rPr>
                <w:rFonts w:cs="Arial"/>
                <w:bCs/>
                <w:color w:val="000000"/>
              </w:rPr>
            </w:pPr>
          </w:p>
          <w:p w14:paraId="645E9FD7" w14:textId="77777777" w:rsidR="003F3349" w:rsidRPr="00693A25" w:rsidRDefault="003F3349" w:rsidP="008B4403">
            <w:pPr>
              <w:autoSpaceDE w:val="0"/>
              <w:autoSpaceDN w:val="0"/>
              <w:adjustRightInd w:val="0"/>
              <w:ind w:left="73"/>
              <w:jc w:val="left"/>
              <w:rPr>
                <w:rFonts w:cs="Arial"/>
                <w:color w:val="000000"/>
                <w:sz w:val="18"/>
                <w:szCs w:val="18"/>
              </w:rPr>
            </w:pPr>
            <w:r>
              <w:rPr>
                <w:rFonts w:cs="Arial"/>
                <w:bCs/>
                <w:color w:val="000000"/>
              </w:rPr>
              <w:t>N/O is Normal State</w:t>
            </w:r>
          </w:p>
        </w:tc>
        <w:tc>
          <w:tcPr>
            <w:tcW w:w="2970" w:type="dxa"/>
          </w:tcPr>
          <w:p w14:paraId="1D26DD30"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77004B5B"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6157E8DA"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29B8173B" w14:textId="77777777" w:rsidTr="003F3349">
        <w:trPr>
          <w:trHeight w:val="593"/>
          <w:jc w:val="center"/>
        </w:trPr>
        <w:tc>
          <w:tcPr>
            <w:tcW w:w="1800" w:type="dxa"/>
          </w:tcPr>
          <w:p w14:paraId="2D14F0BB"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Loop Detector Status</w:t>
            </w:r>
          </w:p>
        </w:tc>
        <w:tc>
          <w:tcPr>
            <w:tcW w:w="900" w:type="dxa"/>
          </w:tcPr>
          <w:p w14:paraId="1763FAA5" w14:textId="77777777" w:rsidR="003F3349" w:rsidRDefault="003F3349" w:rsidP="008B4403">
            <w:pPr>
              <w:pStyle w:val="Tabletext"/>
              <w:ind w:left="0"/>
              <w:jc w:val="center"/>
            </w:pPr>
            <w:r>
              <w:t>33</w:t>
            </w:r>
          </w:p>
        </w:tc>
        <w:tc>
          <w:tcPr>
            <w:tcW w:w="1980" w:type="dxa"/>
          </w:tcPr>
          <w:p w14:paraId="71935512" w14:textId="77777777" w:rsidR="003F3349" w:rsidRPr="00693A25" w:rsidRDefault="003F3349" w:rsidP="008B4403">
            <w:pPr>
              <w:pStyle w:val="Tabletext"/>
              <w:ind w:left="-18" w:right="-108"/>
              <w:rPr>
                <w:b/>
                <w:bCs w:val="0"/>
                <w:color w:val="FF0000"/>
                <w:spacing w:val="-8"/>
              </w:rPr>
            </w:pPr>
            <w:r w:rsidRPr="00AF1A70">
              <w:rPr>
                <w:bCs w:val="0"/>
              </w:rPr>
              <w:t>Loop Detector Status – “TRIGGERED’ or “UNTRIGGERED”</w:t>
            </w:r>
          </w:p>
        </w:tc>
        <w:tc>
          <w:tcPr>
            <w:tcW w:w="2430" w:type="dxa"/>
          </w:tcPr>
          <w:p w14:paraId="3C33782B" w14:textId="77777777" w:rsidR="003F3349" w:rsidRPr="00693A25" w:rsidRDefault="003F3349" w:rsidP="008B4403">
            <w:pPr>
              <w:autoSpaceDE w:val="0"/>
              <w:autoSpaceDN w:val="0"/>
              <w:adjustRightInd w:val="0"/>
              <w:ind w:left="73"/>
              <w:jc w:val="left"/>
              <w:rPr>
                <w:rFonts w:cs="Arial"/>
                <w:color w:val="000000"/>
                <w:sz w:val="18"/>
                <w:szCs w:val="18"/>
              </w:rPr>
            </w:pPr>
            <w:r w:rsidRPr="00FD025B">
              <w:rPr>
                <w:rFonts w:cs="Arial"/>
                <w:b/>
                <w:bCs/>
                <w:color w:val="000000"/>
              </w:rPr>
              <w:t>Input</w:t>
            </w:r>
            <w:r w:rsidRPr="00AF1A70">
              <w:rPr>
                <w:rFonts w:cs="Arial"/>
                <w:bCs/>
                <w:color w:val="000000"/>
              </w:rPr>
              <w:t xml:space="preserve"> – N/O is Normal State</w:t>
            </w:r>
          </w:p>
        </w:tc>
        <w:tc>
          <w:tcPr>
            <w:tcW w:w="2970" w:type="dxa"/>
          </w:tcPr>
          <w:p w14:paraId="1D95E15D"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19F37B2A" w14:textId="77777777" w:rsidR="003F3349" w:rsidRPr="00693A25" w:rsidRDefault="003F3349" w:rsidP="008B4403">
            <w:pPr>
              <w:pStyle w:val="ListParagraph"/>
              <w:autoSpaceDE w:val="0"/>
              <w:autoSpaceDN w:val="0"/>
              <w:adjustRightInd w:val="0"/>
              <w:ind w:left="0"/>
              <w:rPr>
                <w:rFonts w:cs="Arial"/>
                <w:bCs/>
                <w:color w:val="000000"/>
                <w:sz w:val="18"/>
                <w:szCs w:val="18"/>
              </w:rPr>
            </w:pPr>
            <w:r>
              <w:rPr>
                <w:rFonts w:cs="Arial"/>
                <w:bCs/>
                <w:color w:val="000000"/>
                <w:sz w:val="18"/>
                <w:szCs w:val="18"/>
              </w:rPr>
              <w:t xml:space="preserve"> </w:t>
            </w:r>
            <w:r w:rsidRPr="00693A25">
              <w:rPr>
                <w:rFonts w:cs="Arial"/>
                <w:bCs/>
                <w:color w:val="000000"/>
                <w:sz w:val="18"/>
                <w:szCs w:val="18"/>
              </w:rPr>
              <w:t xml:space="preserve">This menu item is read only. </w:t>
            </w:r>
          </w:p>
          <w:p w14:paraId="2CC8AD96" w14:textId="77777777" w:rsidR="003F3349" w:rsidRDefault="003F3349" w:rsidP="008B4403">
            <w:pPr>
              <w:pStyle w:val="ListParagraph"/>
              <w:autoSpaceDE w:val="0"/>
              <w:autoSpaceDN w:val="0"/>
              <w:adjustRightInd w:val="0"/>
              <w:ind w:left="72"/>
              <w:rPr>
                <w:rFonts w:cs="Arial"/>
                <w:bCs/>
                <w:color w:val="000000"/>
                <w:sz w:val="18"/>
                <w:szCs w:val="18"/>
              </w:rPr>
            </w:pPr>
            <w:r w:rsidRPr="00693A25">
              <w:rPr>
                <w:rFonts w:cs="Arial"/>
                <w:bCs/>
                <w:color w:val="000000"/>
                <w:sz w:val="18"/>
                <w:szCs w:val="18"/>
              </w:rPr>
              <w:t>No adjustment is possible</w:t>
            </w:r>
            <w:r>
              <w:rPr>
                <w:rFonts w:cs="Arial"/>
                <w:bCs/>
                <w:color w:val="000000"/>
                <w:sz w:val="18"/>
                <w:szCs w:val="18"/>
              </w:rPr>
              <w:t>.</w:t>
            </w:r>
          </w:p>
        </w:tc>
      </w:tr>
      <w:tr w:rsidR="003F3349" w:rsidRPr="008D646B" w14:paraId="3D7B91D7" w14:textId="77777777" w:rsidTr="003F3349">
        <w:trPr>
          <w:trHeight w:val="593"/>
          <w:jc w:val="center"/>
        </w:trPr>
        <w:tc>
          <w:tcPr>
            <w:tcW w:w="1800" w:type="dxa"/>
          </w:tcPr>
          <w:p w14:paraId="165FEDB4" w14:textId="77777777" w:rsidR="003F3349" w:rsidRPr="00DF7A0E" w:rsidRDefault="003F3349" w:rsidP="008B4403">
            <w:pPr>
              <w:pStyle w:val="ListParagraph"/>
              <w:autoSpaceDE w:val="0"/>
              <w:autoSpaceDN w:val="0"/>
              <w:adjustRightInd w:val="0"/>
              <w:spacing w:after="120"/>
              <w:ind w:left="0" w:right="-18"/>
              <w:rPr>
                <w:rFonts w:cs="Arial"/>
                <w:b/>
                <w:bCs/>
                <w:color w:val="000000"/>
                <w:sz w:val="18"/>
                <w:szCs w:val="18"/>
              </w:rPr>
            </w:pPr>
            <w:r w:rsidRPr="00DF7A0E">
              <w:rPr>
                <w:b/>
              </w:rPr>
              <w:t>Auxiliary In1 Status</w:t>
            </w:r>
          </w:p>
        </w:tc>
        <w:tc>
          <w:tcPr>
            <w:tcW w:w="900" w:type="dxa"/>
          </w:tcPr>
          <w:p w14:paraId="792EDFDD" w14:textId="77777777" w:rsidR="003F3349" w:rsidRDefault="003F3349" w:rsidP="008B4403">
            <w:pPr>
              <w:pStyle w:val="Tabletext"/>
              <w:ind w:left="0"/>
              <w:jc w:val="center"/>
            </w:pPr>
            <w:r>
              <w:t>34</w:t>
            </w:r>
          </w:p>
        </w:tc>
        <w:tc>
          <w:tcPr>
            <w:tcW w:w="1980" w:type="dxa"/>
          </w:tcPr>
          <w:p w14:paraId="164F1A72" w14:textId="77777777" w:rsidR="003F3349" w:rsidRPr="00FD025B" w:rsidRDefault="003F3349" w:rsidP="008B4403">
            <w:pPr>
              <w:pStyle w:val="Tabletext"/>
              <w:ind w:left="-18" w:right="-108"/>
              <w:rPr>
                <w:bCs w:val="0"/>
                <w:sz w:val="12"/>
                <w:szCs w:val="12"/>
              </w:rPr>
            </w:pPr>
          </w:p>
          <w:p w14:paraId="73B65650" w14:textId="77777777" w:rsidR="003F3349" w:rsidRPr="00693A25" w:rsidRDefault="003F3349" w:rsidP="008B4403">
            <w:pPr>
              <w:pStyle w:val="Tabletext"/>
              <w:ind w:left="-18" w:right="-108"/>
              <w:rPr>
                <w:b/>
                <w:bCs w:val="0"/>
                <w:color w:val="FF0000"/>
                <w:spacing w:val="-8"/>
              </w:rPr>
            </w:pPr>
            <w:r w:rsidRPr="00AF1A70">
              <w:rPr>
                <w:bCs w:val="0"/>
              </w:rPr>
              <w:t>UNTRIGGERED</w:t>
            </w:r>
          </w:p>
        </w:tc>
        <w:tc>
          <w:tcPr>
            <w:tcW w:w="2430" w:type="dxa"/>
          </w:tcPr>
          <w:p w14:paraId="351A1F2B" w14:textId="77777777" w:rsidR="003F3349" w:rsidRPr="00FD025B" w:rsidRDefault="003F3349" w:rsidP="008B4403">
            <w:pPr>
              <w:autoSpaceDE w:val="0"/>
              <w:autoSpaceDN w:val="0"/>
              <w:adjustRightInd w:val="0"/>
              <w:ind w:left="-18" w:right="-108"/>
              <w:jc w:val="left"/>
              <w:rPr>
                <w:rFonts w:cs="Arial"/>
                <w:color w:val="000000"/>
                <w:spacing w:val="-6"/>
                <w:sz w:val="18"/>
                <w:szCs w:val="18"/>
              </w:rPr>
            </w:pPr>
            <w:r w:rsidRPr="00FD025B">
              <w:rPr>
                <w:rFonts w:cs="Arial"/>
                <w:bCs/>
                <w:color w:val="000000"/>
                <w:sz w:val="12"/>
                <w:szCs w:val="12"/>
              </w:rPr>
              <w:br/>
            </w:r>
            <w:r w:rsidRPr="00FD025B">
              <w:rPr>
                <w:rFonts w:cs="Arial"/>
                <w:bCs/>
                <w:color w:val="000000"/>
                <w:spacing w:val="-6"/>
                <w:sz w:val="18"/>
                <w:szCs w:val="18"/>
              </w:rPr>
              <w:t>This is not an active menu item</w:t>
            </w:r>
            <w:r>
              <w:rPr>
                <w:rFonts w:cs="Arial"/>
                <w:bCs/>
                <w:color w:val="000000"/>
                <w:spacing w:val="-6"/>
                <w:sz w:val="18"/>
                <w:szCs w:val="18"/>
              </w:rPr>
              <w:t>.</w:t>
            </w:r>
          </w:p>
        </w:tc>
        <w:tc>
          <w:tcPr>
            <w:tcW w:w="2970" w:type="dxa"/>
          </w:tcPr>
          <w:p w14:paraId="462A81DF" w14:textId="77777777" w:rsidR="003F3349" w:rsidRPr="003C69EB" w:rsidRDefault="003F3349" w:rsidP="008B4403">
            <w:pPr>
              <w:pStyle w:val="ListParagraph"/>
              <w:autoSpaceDE w:val="0"/>
              <w:autoSpaceDN w:val="0"/>
              <w:adjustRightInd w:val="0"/>
              <w:ind w:left="0" w:right="252"/>
              <w:rPr>
                <w:rFonts w:cs="Arial"/>
                <w:bCs/>
                <w:color w:val="000000"/>
                <w:sz w:val="12"/>
                <w:szCs w:val="12"/>
              </w:rPr>
            </w:pPr>
          </w:p>
          <w:p w14:paraId="67C52C43" w14:textId="77777777" w:rsidR="003F3349" w:rsidRPr="00FD025B" w:rsidRDefault="003F33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 xml:space="preserve"> Do Not Adjust.</w:t>
            </w:r>
          </w:p>
          <w:p w14:paraId="124007E5" w14:textId="77777777" w:rsidR="003F3349" w:rsidRDefault="003F3349" w:rsidP="008B4403">
            <w:pPr>
              <w:pStyle w:val="ListParagraph"/>
              <w:autoSpaceDE w:val="0"/>
              <w:autoSpaceDN w:val="0"/>
              <w:adjustRightInd w:val="0"/>
              <w:ind w:left="72"/>
              <w:rPr>
                <w:rFonts w:cs="Arial"/>
                <w:bCs/>
                <w:color w:val="000000"/>
                <w:sz w:val="18"/>
                <w:szCs w:val="18"/>
              </w:rPr>
            </w:pPr>
          </w:p>
        </w:tc>
      </w:tr>
      <w:tr w:rsidR="00A81E49" w:rsidRPr="008D646B" w14:paraId="20430CD5" w14:textId="77777777" w:rsidTr="003F3349">
        <w:trPr>
          <w:trHeight w:val="593"/>
          <w:jc w:val="center"/>
        </w:trPr>
        <w:tc>
          <w:tcPr>
            <w:tcW w:w="1800" w:type="dxa"/>
          </w:tcPr>
          <w:p w14:paraId="4896C10B" w14:textId="77777777" w:rsidR="00A81E49" w:rsidRPr="00DF7A0E" w:rsidRDefault="00A81E49" w:rsidP="008B4403">
            <w:pPr>
              <w:pStyle w:val="ListParagraph"/>
              <w:autoSpaceDE w:val="0"/>
              <w:autoSpaceDN w:val="0"/>
              <w:adjustRightInd w:val="0"/>
              <w:spacing w:after="120"/>
              <w:ind w:left="0" w:right="-18"/>
              <w:rPr>
                <w:rFonts w:cs="Arial"/>
                <w:b/>
                <w:bCs/>
                <w:color w:val="000000"/>
                <w:sz w:val="18"/>
                <w:szCs w:val="18"/>
              </w:rPr>
            </w:pPr>
            <w:r w:rsidRPr="00DF7A0E">
              <w:rPr>
                <w:b/>
              </w:rPr>
              <w:t>Auxiliary In2 Status</w:t>
            </w:r>
          </w:p>
        </w:tc>
        <w:tc>
          <w:tcPr>
            <w:tcW w:w="900" w:type="dxa"/>
          </w:tcPr>
          <w:p w14:paraId="5A7897F7" w14:textId="77777777" w:rsidR="00A81E49" w:rsidRDefault="00A81E49" w:rsidP="008B4403">
            <w:pPr>
              <w:pStyle w:val="Tabletext"/>
              <w:ind w:left="0"/>
              <w:jc w:val="center"/>
            </w:pPr>
            <w:r>
              <w:t>35</w:t>
            </w:r>
          </w:p>
        </w:tc>
        <w:tc>
          <w:tcPr>
            <w:tcW w:w="1980" w:type="dxa"/>
          </w:tcPr>
          <w:p w14:paraId="5F6AB7D2" w14:textId="77777777" w:rsidR="00A81E49" w:rsidRPr="00FD025B" w:rsidRDefault="00A81E49" w:rsidP="008B4403">
            <w:pPr>
              <w:pStyle w:val="Tabletext"/>
              <w:ind w:left="-18" w:right="-108"/>
              <w:rPr>
                <w:bCs w:val="0"/>
                <w:sz w:val="12"/>
                <w:szCs w:val="12"/>
              </w:rPr>
            </w:pPr>
          </w:p>
          <w:p w14:paraId="1C1ACC02" w14:textId="77777777" w:rsidR="00A81E49" w:rsidRPr="00693A25" w:rsidRDefault="00A81E49" w:rsidP="008B4403">
            <w:pPr>
              <w:pStyle w:val="Tabletext"/>
              <w:ind w:left="-18" w:right="-108"/>
              <w:rPr>
                <w:b/>
                <w:bCs w:val="0"/>
                <w:color w:val="FF0000"/>
                <w:spacing w:val="-8"/>
              </w:rPr>
            </w:pPr>
            <w:r w:rsidRPr="00AF1A70">
              <w:rPr>
                <w:bCs w:val="0"/>
              </w:rPr>
              <w:t>UNTRIGGERED</w:t>
            </w:r>
          </w:p>
        </w:tc>
        <w:tc>
          <w:tcPr>
            <w:tcW w:w="2430" w:type="dxa"/>
          </w:tcPr>
          <w:p w14:paraId="4B111E9A" w14:textId="77777777" w:rsidR="00A81E49" w:rsidRPr="00FD025B" w:rsidRDefault="00A81E49" w:rsidP="0005146C">
            <w:pPr>
              <w:autoSpaceDE w:val="0"/>
              <w:autoSpaceDN w:val="0"/>
              <w:adjustRightInd w:val="0"/>
              <w:ind w:left="-18" w:right="-108"/>
              <w:jc w:val="left"/>
              <w:rPr>
                <w:rFonts w:cs="Arial"/>
                <w:color w:val="000000"/>
                <w:spacing w:val="-6"/>
                <w:sz w:val="18"/>
                <w:szCs w:val="18"/>
              </w:rPr>
            </w:pPr>
            <w:r w:rsidRPr="00FD025B">
              <w:rPr>
                <w:rFonts w:cs="Arial"/>
                <w:bCs/>
                <w:color w:val="000000"/>
                <w:sz w:val="12"/>
                <w:szCs w:val="12"/>
              </w:rPr>
              <w:br/>
            </w:r>
            <w:r w:rsidRPr="00FD025B">
              <w:rPr>
                <w:rFonts w:cs="Arial"/>
                <w:bCs/>
                <w:color w:val="000000"/>
                <w:spacing w:val="-6"/>
                <w:sz w:val="18"/>
                <w:szCs w:val="18"/>
              </w:rPr>
              <w:t>This is not an active menu item</w:t>
            </w:r>
            <w:r>
              <w:rPr>
                <w:rFonts w:cs="Arial"/>
                <w:bCs/>
                <w:color w:val="000000"/>
                <w:spacing w:val="-6"/>
                <w:sz w:val="18"/>
                <w:szCs w:val="18"/>
              </w:rPr>
              <w:t>.</w:t>
            </w:r>
          </w:p>
        </w:tc>
        <w:tc>
          <w:tcPr>
            <w:tcW w:w="2970" w:type="dxa"/>
          </w:tcPr>
          <w:p w14:paraId="6ACFC46C" w14:textId="77777777" w:rsidR="00A81E49" w:rsidRPr="003C69EB" w:rsidRDefault="00A81E49" w:rsidP="008B4403">
            <w:pPr>
              <w:pStyle w:val="ListParagraph"/>
              <w:autoSpaceDE w:val="0"/>
              <w:autoSpaceDN w:val="0"/>
              <w:adjustRightInd w:val="0"/>
              <w:ind w:left="0" w:right="252"/>
              <w:rPr>
                <w:rFonts w:cs="Arial"/>
                <w:bCs/>
                <w:color w:val="000000"/>
                <w:sz w:val="12"/>
                <w:szCs w:val="12"/>
              </w:rPr>
            </w:pPr>
          </w:p>
          <w:p w14:paraId="3FAF5234"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Do Not Adjust.</w:t>
            </w:r>
          </w:p>
          <w:p w14:paraId="43F16F2E" w14:textId="77777777" w:rsidR="00A81E49" w:rsidRPr="003C69EB" w:rsidRDefault="00A81E49" w:rsidP="008B4403">
            <w:pPr>
              <w:pStyle w:val="ListParagraph"/>
              <w:autoSpaceDE w:val="0"/>
              <w:autoSpaceDN w:val="0"/>
              <w:adjustRightInd w:val="0"/>
              <w:ind w:left="0" w:right="252"/>
              <w:rPr>
                <w:rFonts w:cs="Arial"/>
                <w:bCs/>
                <w:color w:val="000000"/>
                <w:sz w:val="12"/>
                <w:szCs w:val="12"/>
              </w:rPr>
            </w:pPr>
          </w:p>
        </w:tc>
      </w:tr>
      <w:tr w:rsidR="00A81E49" w:rsidRPr="008D646B" w14:paraId="4920D7AE" w14:textId="77777777" w:rsidTr="003F3349">
        <w:trPr>
          <w:trHeight w:val="593"/>
          <w:jc w:val="center"/>
        </w:trPr>
        <w:tc>
          <w:tcPr>
            <w:tcW w:w="1800" w:type="dxa"/>
          </w:tcPr>
          <w:p w14:paraId="4750080B" w14:textId="77777777" w:rsidR="00A81E49" w:rsidRPr="00DF7A0E" w:rsidRDefault="00A81E49" w:rsidP="008B4403">
            <w:pPr>
              <w:pStyle w:val="ListParagraph"/>
              <w:autoSpaceDE w:val="0"/>
              <w:autoSpaceDN w:val="0"/>
              <w:adjustRightInd w:val="0"/>
              <w:spacing w:after="120"/>
              <w:ind w:left="0" w:right="-18"/>
              <w:rPr>
                <w:b/>
              </w:rPr>
            </w:pPr>
            <w:r w:rsidRPr="00DF7A0E">
              <w:rPr>
                <w:b/>
              </w:rPr>
              <w:t>Fraba Up Photoeye Status</w:t>
            </w:r>
          </w:p>
        </w:tc>
        <w:tc>
          <w:tcPr>
            <w:tcW w:w="900" w:type="dxa"/>
          </w:tcPr>
          <w:p w14:paraId="64515E78" w14:textId="77777777" w:rsidR="00A81E49" w:rsidRDefault="00A81E49" w:rsidP="008B4403">
            <w:pPr>
              <w:pStyle w:val="Tabletext"/>
              <w:ind w:left="0"/>
              <w:jc w:val="center"/>
            </w:pPr>
            <w:r>
              <w:t>36</w:t>
            </w:r>
          </w:p>
        </w:tc>
        <w:tc>
          <w:tcPr>
            <w:tcW w:w="1980" w:type="dxa"/>
          </w:tcPr>
          <w:p w14:paraId="20A1FE95" w14:textId="77777777" w:rsidR="00A81E49" w:rsidRPr="00FD025B" w:rsidRDefault="00A81E49" w:rsidP="008B4403">
            <w:pPr>
              <w:pStyle w:val="Tabletext"/>
              <w:ind w:left="-18" w:right="-108"/>
              <w:rPr>
                <w:bCs w:val="0"/>
                <w:sz w:val="12"/>
                <w:szCs w:val="12"/>
              </w:rPr>
            </w:pPr>
          </w:p>
          <w:p w14:paraId="01B05D92" w14:textId="77777777" w:rsidR="00A81E49" w:rsidRPr="00FD025B" w:rsidRDefault="00A81E49" w:rsidP="008B4403">
            <w:pPr>
              <w:pStyle w:val="Tabletext"/>
              <w:ind w:left="-18" w:right="-108"/>
              <w:rPr>
                <w:bCs w:val="0"/>
                <w:sz w:val="12"/>
                <w:szCs w:val="12"/>
              </w:rPr>
            </w:pPr>
            <w:r w:rsidRPr="00AF1A70">
              <w:rPr>
                <w:bCs w:val="0"/>
              </w:rPr>
              <w:t>UNTRIGGERED</w:t>
            </w:r>
          </w:p>
        </w:tc>
        <w:tc>
          <w:tcPr>
            <w:tcW w:w="2430" w:type="dxa"/>
          </w:tcPr>
          <w:p w14:paraId="6602496F" w14:textId="77777777" w:rsidR="00A81E49" w:rsidRPr="00FD025B" w:rsidRDefault="00A81E49" w:rsidP="008B4403">
            <w:pPr>
              <w:autoSpaceDE w:val="0"/>
              <w:autoSpaceDN w:val="0"/>
              <w:adjustRightInd w:val="0"/>
              <w:ind w:left="73"/>
              <w:jc w:val="left"/>
              <w:rPr>
                <w:rFonts w:cs="Arial"/>
                <w:bCs/>
                <w:color w:val="000000"/>
                <w:sz w:val="12"/>
                <w:szCs w:val="12"/>
              </w:rPr>
            </w:pPr>
          </w:p>
          <w:p w14:paraId="00C8054A" w14:textId="77777777" w:rsidR="00A81E49" w:rsidRPr="00FD025B" w:rsidRDefault="00A81E49" w:rsidP="008B4403">
            <w:pPr>
              <w:autoSpaceDE w:val="0"/>
              <w:autoSpaceDN w:val="0"/>
              <w:adjustRightInd w:val="0"/>
              <w:ind w:left="-18" w:right="-108"/>
              <w:jc w:val="left"/>
              <w:rPr>
                <w:rFonts w:cs="Arial"/>
                <w:color w:val="000000"/>
                <w:spacing w:val="-6"/>
                <w:sz w:val="18"/>
                <w:szCs w:val="18"/>
              </w:rPr>
            </w:pPr>
            <w:r w:rsidRPr="00FD025B">
              <w:rPr>
                <w:rFonts w:cs="Arial"/>
                <w:bCs/>
                <w:color w:val="000000"/>
                <w:spacing w:val="-6"/>
                <w:sz w:val="18"/>
                <w:szCs w:val="18"/>
              </w:rPr>
              <w:t>This is not an active menu item.</w:t>
            </w:r>
          </w:p>
        </w:tc>
        <w:tc>
          <w:tcPr>
            <w:tcW w:w="2970" w:type="dxa"/>
          </w:tcPr>
          <w:p w14:paraId="147FA9D3"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00A2B124"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Do Not Adjust.</w:t>
            </w:r>
          </w:p>
          <w:p w14:paraId="7C725481" w14:textId="77777777" w:rsidR="00A81E49" w:rsidRPr="003C69EB" w:rsidRDefault="00A81E49" w:rsidP="008B4403">
            <w:pPr>
              <w:pStyle w:val="ListParagraph"/>
              <w:autoSpaceDE w:val="0"/>
              <w:autoSpaceDN w:val="0"/>
              <w:adjustRightInd w:val="0"/>
              <w:ind w:left="0" w:right="252"/>
              <w:rPr>
                <w:rFonts w:cs="Arial"/>
                <w:bCs/>
                <w:color w:val="000000"/>
                <w:sz w:val="12"/>
                <w:szCs w:val="12"/>
              </w:rPr>
            </w:pPr>
          </w:p>
        </w:tc>
      </w:tr>
      <w:tr w:rsidR="00A81E49" w:rsidRPr="008D646B" w14:paraId="7D54A22B" w14:textId="77777777" w:rsidTr="003F3349">
        <w:trPr>
          <w:trHeight w:val="593"/>
          <w:jc w:val="center"/>
        </w:trPr>
        <w:tc>
          <w:tcPr>
            <w:tcW w:w="1800" w:type="dxa"/>
          </w:tcPr>
          <w:p w14:paraId="0BFF10BF" w14:textId="77777777" w:rsidR="00A81E49" w:rsidRPr="00DF7A0E" w:rsidRDefault="00A81E49" w:rsidP="008B4403">
            <w:pPr>
              <w:pStyle w:val="ListParagraph"/>
              <w:autoSpaceDE w:val="0"/>
              <w:autoSpaceDN w:val="0"/>
              <w:adjustRightInd w:val="0"/>
              <w:spacing w:after="120"/>
              <w:ind w:left="0" w:right="-18"/>
              <w:rPr>
                <w:b/>
              </w:rPr>
            </w:pPr>
            <w:r w:rsidRPr="00DF7A0E">
              <w:rPr>
                <w:b/>
              </w:rPr>
              <w:t>FRABA Low PhotoEye Status</w:t>
            </w:r>
          </w:p>
        </w:tc>
        <w:tc>
          <w:tcPr>
            <w:tcW w:w="900" w:type="dxa"/>
          </w:tcPr>
          <w:p w14:paraId="53321D64" w14:textId="77777777" w:rsidR="00A81E49" w:rsidRDefault="00A81E49" w:rsidP="008B4403">
            <w:pPr>
              <w:pStyle w:val="Tabletext"/>
              <w:ind w:left="0"/>
              <w:jc w:val="center"/>
            </w:pPr>
            <w:r>
              <w:t>37</w:t>
            </w:r>
          </w:p>
        </w:tc>
        <w:tc>
          <w:tcPr>
            <w:tcW w:w="1980" w:type="dxa"/>
          </w:tcPr>
          <w:p w14:paraId="449E7366" w14:textId="77777777" w:rsidR="00A81E49" w:rsidRPr="00FD025B" w:rsidRDefault="00A81E49" w:rsidP="008B4403">
            <w:pPr>
              <w:pStyle w:val="Tabletext"/>
              <w:ind w:left="-18" w:right="-108"/>
              <w:rPr>
                <w:bCs w:val="0"/>
                <w:sz w:val="12"/>
                <w:szCs w:val="12"/>
              </w:rPr>
            </w:pPr>
          </w:p>
          <w:p w14:paraId="0DBDE361" w14:textId="77777777" w:rsidR="00A81E49" w:rsidRPr="00FD025B" w:rsidRDefault="00A81E49" w:rsidP="008B4403">
            <w:pPr>
              <w:pStyle w:val="Tabletext"/>
              <w:ind w:left="-18" w:right="-108"/>
              <w:rPr>
                <w:bCs w:val="0"/>
                <w:sz w:val="12"/>
                <w:szCs w:val="12"/>
              </w:rPr>
            </w:pPr>
            <w:r w:rsidRPr="00AF1A70">
              <w:rPr>
                <w:bCs w:val="0"/>
              </w:rPr>
              <w:t>TRIGGERED</w:t>
            </w:r>
          </w:p>
        </w:tc>
        <w:tc>
          <w:tcPr>
            <w:tcW w:w="2430" w:type="dxa"/>
          </w:tcPr>
          <w:p w14:paraId="48C8B31D" w14:textId="77777777" w:rsidR="00A81E49" w:rsidRPr="00FD025B" w:rsidRDefault="00A81E49" w:rsidP="008B4403">
            <w:pPr>
              <w:autoSpaceDE w:val="0"/>
              <w:autoSpaceDN w:val="0"/>
              <w:adjustRightInd w:val="0"/>
              <w:ind w:left="-18" w:right="-108"/>
              <w:jc w:val="left"/>
              <w:rPr>
                <w:rFonts w:cs="Arial"/>
                <w:bCs/>
                <w:color w:val="000000"/>
                <w:sz w:val="12"/>
                <w:szCs w:val="12"/>
              </w:rPr>
            </w:pPr>
          </w:p>
          <w:p w14:paraId="568C4630" w14:textId="77777777" w:rsidR="00A81E49" w:rsidRPr="00FD025B" w:rsidRDefault="00A81E49" w:rsidP="008B4403">
            <w:pPr>
              <w:autoSpaceDE w:val="0"/>
              <w:autoSpaceDN w:val="0"/>
              <w:adjustRightInd w:val="0"/>
              <w:ind w:left="-18" w:right="-108"/>
              <w:jc w:val="left"/>
              <w:rPr>
                <w:rFonts w:cs="Arial"/>
                <w:bCs/>
                <w:color w:val="000000"/>
                <w:sz w:val="12"/>
                <w:szCs w:val="12"/>
              </w:rPr>
            </w:pPr>
            <w:r w:rsidRPr="00FD025B">
              <w:rPr>
                <w:rFonts w:cs="Arial"/>
                <w:bCs/>
                <w:color w:val="000000"/>
                <w:spacing w:val="-6"/>
                <w:sz w:val="18"/>
                <w:szCs w:val="18"/>
              </w:rPr>
              <w:t>This is not an active menu item.</w:t>
            </w:r>
          </w:p>
        </w:tc>
        <w:tc>
          <w:tcPr>
            <w:tcW w:w="2970" w:type="dxa"/>
          </w:tcPr>
          <w:p w14:paraId="5E6D736E"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27F2348E"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Do Not Adjust.</w:t>
            </w:r>
          </w:p>
          <w:p w14:paraId="11D6ED27" w14:textId="77777777" w:rsidR="00A81E49" w:rsidRPr="00FD025B" w:rsidRDefault="00A81E49" w:rsidP="008B4403">
            <w:pPr>
              <w:pStyle w:val="ListParagraph"/>
              <w:autoSpaceDE w:val="0"/>
              <w:autoSpaceDN w:val="0"/>
              <w:adjustRightInd w:val="0"/>
              <w:ind w:left="0"/>
              <w:rPr>
                <w:rFonts w:cs="Arial"/>
                <w:bCs/>
                <w:color w:val="000000"/>
                <w:sz w:val="12"/>
                <w:szCs w:val="12"/>
              </w:rPr>
            </w:pPr>
          </w:p>
        </w:tc>
      </w:tr>
      <w:tr w:rsidR="00A81E49" w:rsidRPr="008D646B" w14:paraId="2B60F862" w14:textId="77777777" w:rsidTr="003F3349">
        <w:trPr>
          <w:trHeight w:val="710"/>
          <w:jc w:val="center"/>
        </w:trPr>
        <w:tc>
          <w:tcPr>
            <w:tcW w:w="1800" w:type="dxa"/>
          </w:tcPr>
          <w:p w14:paraId="32DE43E2" w14:textId="77777777" w:rsidR="00A81E49" w:rsidRPr="00DF7A0E" w:rsidRDefault="00A81E49" w:rsidP="008B4403">
            <w:pPr>
              <w:pStyle w:val="ListParagraph"/>
              <w:autoSpaceDE w:val="0"/>
              <w:autoSpaceDN w:val="0"/>
              <w:adjustRightInd w:val="0"/>
              <w:spacing w:after="120"/>
              <w:ind w:left="0" w:right="-18"/>
              <w:rPr>
                <w:b/>
              </w:rPr>
            </w:pPr>
            <w:r w:rsidRPr="00DF7A0E">
              <w:rPr>
                <w:b/>
              </w:rPr>
              <w:t>Telco Up PhotoEye Status</w:t>
            </w:r>
          </w:p>
        </w:tc>
        <w:tc>
          <w:tcPr>
            <w:tcW w:w="900" w:type="dxa"/>
          </w:tcPr>
          <w:p w14:paraId="13DEFD1C" w14:textId="77777777" w:rsidR="00A81E49" w:rsidRDefault="00A81E49" w:rsidP="008B4403">
            <w:pPr>
              <w:pStyle w:val="Tabletext"/>
              <w:ind w:left="0"/>
              <w:jc w:val="center"/>
            </w:pPr>
            <w:r>
              <w:t>38</w:t>
            </w:r>
          </w:p>
        </w:tc>
        <w:tc>
          <w:tcPr>
            <w:tcW w:w="1980" w:type="dxa"/>
          </w:tcPr>
          <w:p w14:paraId="6CA0E400" w14:textId="77777777" w:rsidR="00A81E49" w:rsidRPr="00FD025B" w:rsidRDefault="00A81E49" w:rsidP="008B4403">
            <w:pPr>
              <w:pStyle w:val="Tabletext"/>
              <w:ind w:left="-18" w:right="-108"/>
              <w:rPr>
                <w:bCs w:val="0"/>
                <w:sz w:val="12"/>
                <w:szCs w:val="12"/>
              </w:rPr>
            </w:pPr>
          </w:p>
          <w:p w14:paraId="7357C31E" w14:textId="77777777" w:rsidR="00A81E49" w:rsidRPr="00FD025B" w:rsidRDefault="00A81E49" w:rsidP="008B4403">
            <w:pPr>
              <w:pStyle w:val="Tabletext"/>
              <w:ind w:left="-18" w:right="-108"/>
              <w:rPr>
                <w:bCs w:val="0"/>
                <w:sz w:val="12"/>
                <w:szCs w:val="12"/>
              </w:rPr>
            </w:pPr>
            <w:r w:rsidRPr="00AF1A70">
              <w:rPr>
                <w:bCs w:val="0"/>
              </w:rPr>
              <w:t>UNTRIGGERED</w:t>
            </w:r>
          </w:p>
        </w:tc>
        <w:tc>
          <w:tcPr>
            <w:tcW w:w="2430" w:type="dxa"/>
          </w:tcPr>
          <w:p w14:paraId="08E53E21" w14:textId="77777777" w:rsidR="00A81E49" w:rsidRPr="00FD025B" w:rsidRDefault="00A81E49" w:rsidP="008B4403">
            <w:pPr>
              <w:autoSpaceDE w:val="0"/>
              <w:autoSpaceDN w:val="0"/>
              <w:adjustRightInd w:val="0"/>
              <w:ind w:left="-18" w:right="-108"/>
              <w:jc w:val="left"/>
              <w:rPr>
                <w:rFonts w:cs="Arial"/>
                <w:bCs/>
                <w:color w:val="000000"/>
                <w:sz w:val="12"/>
                <w:szCs w:val="12"/>
              </w:rPr>
            </w:pPr>
          </w:p>
          <w:p w14:paraId="5D8D1E93" w14:textId="77777777" w:rsidR="00A81E49" w:rsidRPr="00FD025B" w:rsidRDefault="00A81E49" w:rsidP="008B4403">
            <w:pPr>
              <w:autoSpaceDE w:val="0"/>
              <w:autoSpaceDN w:val="0"/>
              <w:adjustRightInd w:val="0"/>
              <w:ind w:left="73"/>
              <w:jc w:val="left"/>
              <w:rPr>
                <w:rFonts w:cs="Arial"/>
                <w:bCs/>
                <w:color w:val="000000"/>
                <w:sz w:val="12"/>
                <w:szCs w:val="12"/>
              </w:rPr>
            </w:pPr>
            <w:r w:rsidRPr="00FD025B">
              <w:rPr>
                <w:rFonts w:cs="Arial"/>
                <w:bCs/>
                <w:color w:val="000000"/>
                <w:spacing w:val="-6"/>
                <w:sz w:val="18"/>
                <w:szCs w:val="18"/>
              </w:rPr>
              <w:t>This is not an active menu item.</w:t>
            </w:r>
          </w:p>
        </w:tc>
        <w:tc>
          <w:tcPr>
            <w:tcW w:w="2970" w:type="dxa"/>
          </w:tcPr>
          <w:p w14:paraId="09DADC26"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2C3C631D"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Do Not Adjust.</w:t>
            </w:r>
          </w:p>
          <w:p w14:paraId="23B32A0D" w14:textId="77777777" w:rsidR="00A81E49" w:rsidRPr="00FD025B" w:rsidRDefault="00A81E49" w:rsidP="008B4403">
            <w:pPr>
              <w:pStyle w:val="ListParagraph"/>
              <w:autoSpaceDE w:val="0"/>
              <w:autoSpaceDN w:val="0"/>
              <w:adjustRightInd w:val="0"/>
              <w:ind w:left="0"/>
              <w:rPr>
                <w:rFonts w:cs="Arial"/>
                <w:bCs/>
                <w:color w:val="000000"/>
                <w:sz w:val="12"/>
                <w:szCs w:val="12"/>
              </w:rPr>
            </w:pPr>
          </w:p>
        </w:tc>
      </w:tr>
      <w:tr w:rsidR="00A81E49" w:rsidRPr="008D646B" w14:paraId="52CC4D10" w14:textId="77777777" w:rsidTr="003F3349">
        <w:trPr>
          <w:trHeight w:val="593"/>
          <w:jc w:val="center"/>
        </w:trPr>
        <w:tc>
          <w:tcPr>
            <w:tcW w:w="1800" w:type="dxa"/>
          </w:tcPr>
          <w:p w14:paraId="4225A244" w14:textId="77777777" w:rsidR="00A81E49" w:rsidRPr="00DF7A0E" w:rsidRDefault="00A81E49" w:rsidP="008B4403">
            <w:pPr>
              <w:pStyle w:val="ListParagraph"/>
              <w:autoSpaceDE w:val="0"/>
              <w:autoSpaceDN w:val="0"/>
              <w:adjustRightInd w:val="0"/>
              <w:spacing w:after="120"/>
              <w:ind w:left="0" w:right="-18"/>
              <w:rPr>
                <w:b/>
              </w:rPr>
            </w:pPr>
            <w:r w:rsidRPr="00DF7A0E">
              <w:rPr>
                <w:b/>
              </w:rPr>
              <w:t>Telco Low PhotoEye Status</w:t>
            </w:r>
          </w:p>
        </w:tc>
        <w:tc>
          <w:tcPr>
            <w:tcW w:w="900" w:type="dxa"/>
          </w:tcPr>
          <w:p w14:paraId="38CEDC4D" w14:textId="77777777" w:rsidR="00A81E49" w:rsidRDefault="00A81E49" w:rsidP="008B4403">
            <w:pPr>
              <w:pStyle w:val="Tabletext"/>
              <w:ind w:left="0"/>
              <w:jc w:val="center"/>
            </w:pPr>
            <w:r>
              <w:t>39</w:t>
            </w:r>
          </w:p>
        </w:tc>
        <w:tc>
          <w:tcPr>
            <w:tcW w:w="1980" w:type="dxa"/>
          </w:tcPr>
          <w:p w14:paraId="72E64864" w14:textId="77777777" w:rsidR="00A81E49" w:rsidRPr="00FD025B" w:rsidRDefault="00A81E49" w:rsidP="008B4403">
            <w:pPr>
              <w:pStyle w:val="Tabletext"/>
              <w:ind w:left="-18" w:right="-108"/>
              <w:rPr>
                <w:bCs w:val="0"/>
                <w:sz w:val="12"/>
                <w:szCs w:val="12"/>
              </w:rPr>
            </w:pPr>
          </w:p>
          <w:p w14:paraId="07741D0B" w14:textId="77777777" w:rsidR="00A81E49" w:rsidRPr="00FD025B" w:rsidRDefault="00A81E49" w:rsidP="008B4403">
            <w:pPr>
              <w:pStyle w:val="Tabletext"/>
              <w:ind w:left="-18" w:right="-108"/>
              <w:rPr>
                <w:bCs w:val="0"/>
                <w:sz w:val="12"/>
                <w:szCs w:val="12"/>
              </w:rPr>
            </w:pPr>
            <w:r w:rsidRPr="00AF1A70">
              <w:rPr>
                <w:bCs w:val="0"/>
              </w:rPr>
              <w:t>UNTRIGGERED</w:t>
            </w:r>
          </w:p>
        </w:tc>
        <w:tc>
          <w:tcPr>
            <w:tcW w:w="2430" w:type="dxa"/>
          </w:tcPr>
          <w:p w14:paraId="0C8AD417" w14:textId="77777777" w:rsidR="00A81E49" w:rsidRPr="00FD025B" w:rsidRDefault="00A81E49" w:rsidP="008B4403">
            <w:pPr>
              <w:autoSpaceDE w:val="0"/>
              <w:autoSpaceDN w:val="0"/>
              <w:adjustRightInd w:val="0"/>
              <w:ind w:left="-18" w:right="-108"/>
              <w:jc w:val="left"/>
              <w:rPr>
                <w:rFonts w:cs="Arial"/>
                <w:bCs/>
                <w:color w:val="000000"/>
                <w:sz w:val="12"/>
                <w:szCs w:val="12"/>
              </w:rPr>
            </w:pPr>
          </w:p>
          <w:p w14:paraId="44F72676" w14:textId="77777777" w:rsidR="00A81E49" w:rsidRPr="00FD025B" w:rsidRDefault="00A81E49" w:rsidP="008B4403">
            <w:pPr>
              <w:autoSpaceDE w:val="0"/>
              <w:autoSpaceDN w:val="0"/>
              <w:adjustRightInd w:val="0"/>
              <w:ind w:left="73"/>
              <w:jc w:val="left"/>
              <w:rPr>
                <w:rFonts w:cs="Arial"/>
                <w:bCs/>
                <w:color w:val="000000"/>
                <w:sz w:val="12"/>
                <w:szCs w:val="12"/>
              </w:rPr>
            </w:pPr>
            <w:r w:rsidRPr="00FD025B">
              <w:rPr>
                <w:rFonts w:cs="Arial"/>
                <w:bCs/>
                <w:color w:val="000000"/>
                <w:spacing w:val="-6"/>
                <w:sz w:val="18"/>
                <w:szCs w:val="18"/>
              </w:rPr>
              <w:t>This is not an active menu item.</w:t>
            </w:r>
          </w:p>
        </w:tc>
        <w:tc>
          <w:tcPr>
            <w:tcW w:w="2970" w:type="dxa"/>
          </w:tcPr>
          <w:p w14:paraId="588B47DF"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72510908"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Do Not Adjust.</w:t>
            </w:r>
          </w:p>
          <w:p w14:paraId="29D45BA3" w14:textId="77777777" w:rsidR="00A81E49" w:rsidRPr="00FD025B" w:rsidRDefault="00A81E49" w:rsidP="008B4403">
            <w:pPr>
              <w:pStyle w:val="ListParagraph"/>
              <w:autoSpaceDE w:val="0"/>
              <w:autoSpaceDN w:val="0"/>
              <w:adjustRightInd w:val="0"/>
              <w:ind w:left="0"/>
              <w:rPr>
                <w:rFonts w:cs="Arial"/>
                <w:bCs/>
                <w:color w:val="000000"/>
                <w:sz w:val="12"/>
                <w:szCs w:val="12"/>
              </w:rPr>
            </w:pPr>
          </w:p>
        </w:tc>
      </w:tr>
      <w:tr w:rsidR="00A81E49" w:rsidRPr="008D646B" w14:paraId="1CAFF00E" w14:textId="77777777" w:rsidTr="003F3349">
        <w:trPr>
          <w:trHeight w:val="593"/>
          <w:jc w:val="center"/>
        </w:trPr>
        <w:tc>
          <w:tcPr>
            <w:tcW w:w="1800" w:type="dxa"/>
          </w:tcPr>
          <w:p w14:paraId="02B53848" w14:textId="77777777" w:rsidR="00A81E49" w:rsidRPr="00DF7A0E" w:rsidRDefault="00A81E49" w:rsidP="008B4403">
            <w:pPr>
              <w:pStyle w:val="ListParagraph"/>
              <w:autoSpaceDE w:val="0"/>
              <w:autoSpaceDN w:val="0"/>
              <w:adjustRightInd w:val="0"/>
              <w:spacing w:after="120"/>
              <w:ind w:left="0" w:right="-18"/>
              <w:rPr>
                <w:b/>
              </w:rPr>
            </w:pPr>
            <w:r w:rsidRPr="00DF7A0E">
              <w:rPr>
                <w:b/>
              </w:rPr>
              <w:t>Basic Safety Sensing Edge Status</w:t>
            </w:r>
          </w:p>
        </w:tc>
        <w:tc>
          <w:tcPr>
            <w:tcW w:w="900" w:type="dxa"/>
          </w:tcPr>
          <w:p w14:paraId="7D3CD0FC" w14:textId="77777777" w:rsidR="00A81E49" w:rsidRDefault="00A81E49" w:rsidP="008B4403">
            <w:pPr>
              <w:pStyle w:val="Tabletext"/>
              <w:ind w:left="0"/>
              <w:jc w:val="center"/>
            </w:pPr>
            <w:r>
              <w:t>40</w:t>
            </w:r>
          </w:p>
        </w:tc>
        <w:tc>
          <w:tcPr>
            <w:tcW w:w="1980" w:type="dxa"/>
          </w:tcPr>
          <w:p w14:paraId="212A418C" w14:textId="77777777" w:rsidR="00A81E49" w:rsidRPr="00FD025B" w:rsidRDefault="00A81E49" w:rsidP="008B4403">
            <w:pPr>
              <w:pStyle w:val="Tabletext"/>
              <w:ind w:left="-18" w:right="-108"/>
              <w:rPr>
                <w:bCs w:val="0"/>
                <w:sz w:val="12"/>
                <w:szCs w:val="12"/>
              </w:rPr>
            </w:pPr>
            <w:r w:rsidRPr="00AF1A70">
              <w:rPr>
                <w:bCs w:val="0"/>
              </w:rPr>
              <w:t>The Status of the monitored Sensing Edge (If Equipped)</w:t>
            </w:r>
          </w:p>
        </w:tc>
        <w:tc>
          <w:tcPr>
            <w:tcW w:w="2430" w:type="dxa"/>
          </w:tcPr>
          <w:p w14:paraId="6D2154EC" w14:textId="77777777" w:rsidR="00A81E49" w:rsidRPr="00FD025B" w:rsidRDefault="00A81E49" w:rsidP="008B4403">
            <w:pPr>
              <w:autoSpaceDE w:val="0"/>
              <w:autoSpaceDN w:val="0"/>
              <w:adjustRightInd w:val="0"/>
              <w:ind w:left="-18" w:right="-108"/>
              <w:jc w:val="left"/>
              <w:rPr>
                <w:rFonts w:cs="Arial"/>
                <w:bCs/>
                <w:color w:val="000000"/>
                <w:sz w:val="12"/>
                <w:szCs w:val="12"/>
              </w:rPr>
            </w:pPr>
          </w:p>
          <w:p w14:paraId="32C3E35D" w14:textId="77777777" w:rsidR="00A81E49" w:rsidRPr="00FD025B" w:rsidRDefault="00A81E49" w:rsidP="008B4403">
            <w:pPr>
              <w:autoSpaceDE w:val="0"/>
              <w:autoSpaceDN w:val="0"/>
              <w:adjustRightInd w:val="0"/>
              <w:ind w:left="73"/>
              <w:jc w:val="left"/>
              <w:rPr>
                <w:rFonts w:cs="Arial"/>
                <w:bCs/>
                <w:color w:val="000000"/>
                <w:sz w:val="18"/>
                <w:szCs w:val="18"/>
              </w:rPr>
            </w:pPr>
            <w:r w:rsidRPr="00FD025B">
              <w:rPr>
                <w:rFonts w:cs="Arial"/>
                <w:bCs/>
                <w:color w:val="000000"/>
                <w:sz w:val="18"/>
                <w:szCs w:val="18"/>
              </w:rPr>
              <w:t>For use with a 10K Ohm resistive terminated Sensing Edge only. The display will read “UNTRIGGERED” or “TRIGGERED”</w:t>
            </w:r>
          </w:p>
        </w:tc>
        <w:tc>
          <w:tcPr>
            <w:tcW w:w="2970" w:type="dxa"/>
          </w:tcPr>
          <w:p w14:paraId="1FF6238E"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40BEBDFA" w14:textId="77777777" w:rsidR="00A81E49" w:rsidRPr="00FD025B" w:rsidRDefault="00A81E49" w:rsidP="008B4403">
            <w:pPr>
              <w:pStyle w:val="ListParagraph"/>
              <w:autoSpaceDE w:val="0"/>
              <w:autoSpaceDN w:val="0"/>
              <w:adjustRightInd w:val="0"/>
              <w:ind w:left="0"/>
              <w:rPr>
                <w:rFonts w:cs="Arial"/>
                <w:b/>
                <w:bCs/>
                <w:color w:val="000000"/>
                <w:sz w:val="18"/>
                <w:szCs w:val="18"/>
              </w:rPr>
            </w:pPr>
            <w:r w:rsidRPr="00FD025B">
              <w:rPr>
                <w:rFonts w:cs="Arial"/>
                <w:bCs/>
                <w:color w:val="000000"/>
                <w:sz w:val="18"/>
                <w:szCs w:val="18"/>
              </w:rPr>
              <w:t xml:space="preserve">This menu item is read only. </w:t>
            </w:r>
            <w:r>
              <w:rPr>
                <w:rFonts w:cs="Arial"/>
                <w:bCs/>
                <w:color w:val="000000"/>
                <w:sz w:val="18"/>
                <w:szCs w:val="18"/>
              </w:rPr>
              <w:br/>
            </w:r>
            <w:r w:rsidRPr="00FD025B">
              <w:rPr>
                <w:rFonts w:cs="Arial"/>
                <w:bCs/>
                <w:color w:val="000000"/>
                <w:sz w:val="18"/>
                <w:szCs w:val="18"/>
              </w:rPr>
              <w:t>No adjustment is possible</w:t>
            </w:r>
            <w:r>
              <w:rPr>
                <w:rFonts w:cs="Arial"/>
                <w:bCs/>
                <w:color w:val="000000"/>
                <w:sz w:val="18"/>
                <w:szCs w:val="18"/>
              </w:rPr>
              <w:t>.</w:t>
            </w:r>
          </w:p>
          <w:p w14:paraId="708AECEB" w14:textId="77777777" w:rsidR="00A81E49" w:rsidRPr="00FD025B" w:rsidRDefault="00A81E49" w:rsidP="008B4403">
            <w:pPr>
              <w:pStyle w:val="ListParagraph"/>
              <w:autoSpaceDE w:val="0"/>
              <w:autoSpaceDN w:val="0"/>
              <w:adjustRightInd w:val="0"/>
              <w:ind w:left="0"/>
              <w:rPr>
                <w:rFonts w:cs="Arial"/>
                <w:bCs/>
                <w:color w:val="000000"/>
                <w:sz w:val="12"/>
                <w:szCs w:val="12"/>
              </w:rPr>
            </w:pPr>
          </w:p>
        </w:tc>
      </w:tr>
      <w:tr w:rsidR="00A81E49" w:rsidRPr="008D646B" w14:paraId="6DBEF688" w14:textId="77777777" w:rsidTr="003F3349">
        <w:trPr>
          <w:trHeight w:val="593"/>
          <w:jc w:val="center"/>
        </w:trPr>
        <w:tc>
          <w:tcPr>
            <w:tcW w:w="1800" w:type="dxa"/>
          </w:tcPr>
          <w:p w14:paraId="24990628" w14:textId="77777777" w:rsidR="00A81E49" w:rsidRPr="00DF7A0E" w:rsidRDefault="00A81E49" w:rsidP="008B4403">
            <w:pPr>
              <w:pStyle w:val="ListParagraph"/>
              <w:autoSpaceDE w:val="0"/>
              <w:autoSpaceDN w:val="0"/>
              <w:adjustRightInd w:val="0"/>
              <w:spacing w:after="120"/>
              <w:ind w:left="0" w:right="-18"/>
              <w:rPr>
                <w:b/>
              </w:rPr>
            </w:pPr>
            <w:r w:rsidRPr="00DF7A0E">
              <w:rPr>
                <w:b/>
              </w:rPr>
              <w:t>Auxiliary Safety Edge Status</w:t>
            </w:r>
          </w:p>
        </w:tc>
        <w:tc>
          <w:tcPr>
            <w:tcW w:w="900" w:type="dxa"/>
          </w:tcPr>
          <w:p w14:paraId="1D8DE16F" w14:textId="77777777" w:rsidR="00A81E49" w:rsidRDefault="00A81E49" w:rsidP="008B4403">
            <w:pPr>
              <w:pStyle w:val="Tabletext"/>
              <w:ind w:left="0"/>
              <w:jc w:val="center"/>
            </w:pPr>
            <w:r>
              <w:t>41</w:t>
            </w:r>
          </w:p>
        </w:tc>
        <w:tc>
          <w:tcPr>
            <w:tcW w:w="1980" w:type="dxa"/>
          </w:tcPr>
          <w:p w14:paraId="670E1BF0"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2352C45E" w14:textId="77777777" w:rsidR="00A81E49" w:rsidRPr="00FD025B" w:rsidRDefault="00A81E49" w:rsidP="008B4403">
            <w:pPr>
              <w:pStyle w:val="ListParagraph"/>
              <w:autoSpaceDE w:val="0"/>
              <w:autoSpaceDN w:val="0"/>
              <w:adjustRightInd w:val="0"/>
              <w:ind w:left="0"/>
              <w:rPr>
                <w:rFonts w:cs="Arial"/>
                <w:bCs/>
                <w:color w:val="000000"/>
                <w:sz w:val="18"/>
                <w:szCs w:val="18"/>
              </w:rPr>
            </w:pPr>
            <w:r w:rsidRPr="00FD025B">
              <w:rPr>
                <w:rFonts w:cs="Arial"/>
                <w:bCs/>
                <w:color w:val="000000"/>
                <w:sz w:val="18"/>
                <w:szCs w:val="18"/>
              </w:rPr>
              <w:t>The status of an unmonitored Normally Open Sensing Edge (If Equipped)</w:t>
            </w:r>
          </w:p>
          <w:p w14:paraId="39441F7E" w14:textId="77777777" w:rsidR="00A81E49" w:rsidRPr="00FD025B" w:rsidRDefault="00A81E49" w:rsidP="008B4403">
            <w:pPr>
              <w:pStyle w:val="Tabletext"/>
              <w:ind w:left="-18" w:right="-108"/>
              <w:rPr>
                <w:bCs w:val="0"/>
                <w:sz w:val="12"/>
                <w:szCs w:val="12"/>
              </w:rPr>
            </w:pPr>
          </w:p>
        </w:tc>
        <w:tc>
          <w:tcPr>
            <w:tcW w:w="2430" w:type="dxa"/>
          </w:tcPr>
          <w:p w14:paraId="0578FA58" w14:textId="77777777" w:rsidR="00A81E49" w:rsidRPr="00DF7A0E" w:rsidRDefault="00A81E49" w:rsidP="008B4403">
            <w:pPr>
              <w:pStyle w:val="ListParagraph"/>
              <w:autoSpaceDE w:val="0"/>
              <w:autoSpaceDN w:val="0"/>
              <w:adjustRightInd w:val="0"/>
              <w:ind w:left="0" w:right="-108"/>
              <w:rPr>
                <w:rFonts w:cs="Arial"/>
                <w:bCs/>
                <w:color w:val="000000"/>
                <w:sz w:val="18"/>
                <w:szCs w:val="18"/>
              </w:rPr>
            </w:pPr>
          </w:p>
          <w:p w14:paraId="0D28C615" w14:textId="77777777" w:rsidR="00A81E49" w:rsidRPr="00DF7A0E" w:rsidRDefault="00A81E49" w:rsidP="008B4403">
            <w:pPr>
              <w:pStyle w:val="ListParagraph"/>
              <w:autoSpaceDE w:val="0"/>
              <w:autoSpaceDN w:val="0"/>
              <w:adjustRightInd w:val="0"/>
              <w:ind w:left="0" w:right="-108"/>
              <w:rPr>
                <w:rFonts w:cs="Arial"/>
                <w:bCs/>
                <w:color w:val="000000"/>
                <w:sz w:val="18"/>
                <w:szCs w:val="18"/>
              </w:rPr>
            </w:pPr>
            <w:r w:rsidRPr="00DF7A0E">
              <w:rPr>
                <w:rFonts w:cs="Arial"/>
                <w:bCs/>
                <w:color w:val="000000"/>
                <w:sz w:val="18"/>
                <w:szCs w:val="18"/>
              </w:rPr>
              <w:t>The display will read “UNTRIGGERED” or “TRIGGERED”</w:t>
            </w:r>
          </w:p>
          <w:p w14:paraId="7043CB5F" w14:textId="77777777" w:rsidR="00A81E49" w:rsidRPr="00FD025B" w:rsidRDefault="00A81E49" w:rsidP="008B4403">
            <w:pPr>
              <w:autoSpaceDE w:val="0"/>
              <w:autoSpaceDN w:val="0"/>
              <w:adjustRightInd w:val="0"/>
              <w:ind w:left="73"/>
              <w:jc w:val="left"/>
              <w:rPr>
                <w:rFonts w:cs="Arial"/>
                <w:bCs/>
                <w:color w:val="000000"/>
                <w:sz w:val="12"/>
                <w:szCs w:val="12"/>
              </w:rPr>
            </w:pPr>
          </w:p>
        </w:tc>
        <w:tc>
          <w:tcPr>
            <w:tcW w:w="2970" w:type="dxa"/>
          </w:tcPr>
          <w:p w14:paraId="73DE011B"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26DD63EB" w14:textId="77777777" w:rsidR="00A81E49" w:rsidRPr="00FD025B" w:rsidRDefault="00A81E49" w:rsidP="008B4403">
            <w:pPr>
              <w:pStyle w:val="ListParagraph"/>
              <w:autoSpaceDE w:val="0"/>
              <w:autoSpaceDN w:val="0"/>
              <w:adjustRightInd w:val="0"/>
              <w:ind w:left="0"/>
              <w:rPr>
                <w:rFonts w:cs="Arial"/>
                <w:b/>
                <w:bCs/>
                <w:color w:val="000000"/>
                <w:sz w:val="18"/>
                <w:szCs w:val="18"/>
              </w:rPr>
            </w:pPr>
            <w:r w:rsidRPr="00FD025B">
              <w:rPr>
                <w:rFonts w:cs="Arial"/>
                <w:bCs/>
                <w:color w:val="000000"/>
                <w:sz w:val="18"/>
                <w:szCs w:val="18"/>
              </w:rPr>
              <w:t xml:space="preserve">This menu item is read only. </w:t>
            </w:r>
            <w:r>
              <w:rPr>
                <w:rFonts w:cs="Arial"/>
                <w:bCs/>
                <w:color w:val="000000"/>
                <w:sz w:val="18"/>
                <w:szCs w:val="18"/>
              </w:rPr>
              <w:br/>
            </w:r>
            <w:r w:rsidRPr="00FD025B">
              <w:rPr>
                <w:rFonts w:cs="Arial"/>
                <w:bCs/>
                <w:color w:val="000000"/>
                <w:sz w:val="18"/>
                <w:szCs w:val="18"/>
              </w:rPr>
              <w:t>No adjustment is possible</w:t>
            </w:r>
            <w:r>
              <w:rPr>
                <w:rFonts w:cs="Arial"/>
                <w:bCs/>
                <w:color w:val="000000"/>
                <w:sz w:val="18"/>
                <w:szCs w:val="18"/>
              </w:rPr>
              <w:t>.</w:t>
            </w:r>
          </w:p>
          <w:p w14:paraId="164EF2A2" w14:textId="77777777" w:rsidR="00A81E49" w:rsidRPr="00FD025B" w:rsidRDefault="00A81E49" w:rsidP="008B4403">
            <w:pPr>
              <w:pStyle w:val="ListParagraph"/>
              <w:autoSpaceDE w:val="0"/>
              <w:autoSpaceDN w:val="0"/>
              <w:adjustRightInd w:val="0"/>
              <w:ind w:left="0"/>
              <w:rPr>
                <w:rFonts w:cs="Arial"/>
                <w:bCs/>
                <w:color w:val="000000"/>
                <w:sz w:val="12"/>
                <w:szCs w:val="12"/>
              </w:rPr>
            </w:pPr>
          </w:p>
        </w:tc>
      </w:tr>
      <w:tr w:rsidR="00A81E49" w:rsidRPr="008D646B" w14:paraId="7EA50F94" w14:textId="77777777" w:rsidTr="003F3349">
        <w:trPr>
          <w:trHeight w:val="593"/>
          <w:jc w:val="center"/>
        </w:trPr>
        <w:tc>
          <w:tcPr>
            <w:tcW w:w="1800" w:type="dxa"/>
          </w:tcPr>
          <w:p w14:paraId="5204BCC3" w14:textId="77777777" w:rsidR="00A81E49" w:rsidRPr="00DF7A0E" w:rsidRDefault="00A81E49" w:rsidP="008B4403">
            <w:pPr>
              <w:pStyle w:val="ListParagraph"/>
              <w:autoSpaceDE w:val="0"/>
              <w:autoSpaceDN w:val="0"/>
              <w:adjustRightInd w:val="0"/>
              <w:spacing w:after="120"/>
              <w:ind w:left="0" w:right="-18"/>
              <w:rPr>
                <w:b/>
              </w:rPr>
            </w:pPr>
            <w:r w:rsidRPr="00DF7A0E">
              <w:rPr>
                <w:b/>
              </w:rPr>
              <w:t>Auxiliary</w:t>
            </w:r>
            <w:r w:rsidRPr="00DF7A0E">
              <w:rPr>
                <w:b/>
                <w:sz w:val="22"/>
              </w:rPr>
              <w:t xml:space="preserve"> </w:t>
            </w:r>
            <w:r w:rsidRPr="00DF7A0E">
              <w:rPr>
                <w:b/>
              </w:rPr>
              <w:t>FRABA</w:t>
            </w:r>
            <w:r w:rsidRPr="00DF7A0E">
              <w:rPr>
                <w:b/>
                <w:sz w:val="22"/>
              </w:rPr>
              <w:t xml:space="preserve"> </w:t>
            </w:r>
            <w:r w:rsidRPr="00DF7A0E">
              <w:rPr>
                <w:b/>
              </w:rPr>
              <w:t>Med PhotoEye Status</w:t>
            </w:r>
          </w:p>
        </w:tc>
        <w:tc>
          <w:tcPr>
            <w:tcW w:w="900" w:type="dxa"/>
          </w:tcPr>
          <w:p w14:paraId="1ACA5A56" w14:textId="77777777" w:rsidR="00A81E49" w:rsidRDefault="00A81E49" w:rsidP="008B4403">
            <w:pPr>
              <w:pStyle w:val="Tabletext"/>
              <w:ind w:left="0"/>
              <w:jc w:val="center"/>
            </w:pPr>
            <w:r>
              <w:t>42</w:t>
            </w:r>
          </w:p>
        </w:tc>
        <w:tc>
          <w:tcPr>
            <w:tcW w:w="1980" w:type="dxa"/>
          </w:tcPr>
          <w:p w14:paraId="5FF85262" w14:textId="77777777" w:rsidR="00A81E49" w:rsidRDefault="00A81E49" w:rsidP="008B4403">
            <w:pPr>
              <w:pStyle w:val="Tabletext"/>
              <w:ind w:left="-18" w:right="-108"/>
              <w:rPr>
                <w:bCs w:val="0"/>
                <w:sz w:val="12"/>
                <w:szCs w:val="12"/>
              </w:rPr>
            </w:pPr>
          </w:p>
          <w:p w14:paraId="547D5BD5" w14:textId="77777777" w:rsidR="00A81E49" w:rsidRPr="00DF7A0E" w:rsidRDefault="00A81E49" w:rsidP="008B4403">
            <w:pPr>
              <w:pStyle w:val="ListParagraph"/>
              <w:autoSpaceDE w:val="0"/>
              <w:autoSpaceDN w:val="0"/>
              <w:adjustRightInd w:val="0"/>
              <w:ind w:left="0"/>
              <w:rPr>
                <w:rFonts w:cs="Arial"/>
                <w:bCs/>
                <w:color w:val="000000"/>
                <w:sz w:val="18"/>
                <w:szCs w:val="18"/>
              </w:rPr>
            </w:pPr>
            <w:r w:rsidRPr="00DF7A0E">
              <w:rPr>
                <w:rFonts w:cs="Arial"/>
                <w:bCs/>
                <w:color w:val="000000"/>
                <w:sz w:val="18"/>
                <w:szCs w:val="18"/>
              </w:rPr>
              <w:t>TRIGGERED or UNTRIGGERED</w:t>
            </w:r>
          </w:p>
          <w:p w14:paraId="6838D93C" w14:textId="77777777" w:rsidR="00A81E49" w:rsidRPr="00FD025B" w:rsidRDefault="00A81E49" w:rsidP="008B4403">
            <w:pPr>
              <w:pStyle w:val="Tabletext"/>
              <w:ind w:left="-18" w:right="-108"/>
              <w:rPr>
                <w:bCs w:val="0"/>
                <w:sz w:val="12"/>
                <w:szCs w:val="12"/>
              </w:rPr>
            </w:pPr>
          </w:p>
        </w:tc>
        <w:tc>
          <w:tcPr>
            <w:tcW w:w="2430" w:type="dxa"/>
          </w:tcPr>
          <w:p w14:paraId="67F2D159" w14:textId="77777777" w:rsidR="00A81E49" w:rsidRPr="00DF7A0E" w:rsidRDefault="00A81E49" w:rsidP="008B4403">
            <w:pPr>
              <w:pStyle w:val="ListParagraph"/>
              <w:autoSpaceDE w:val="0"/>
              <w:autoSpaceDN w:val="0"/>
              <w:adjustRightInd w:val="0"/>
              <w:ind w:left="0"/>
              <w:rPr>
                <w:rFonts w:cs="Arial"/>
                <w:bCs/>
                <w:color w:val="000000"/>
                <w:sz w:val="12"/>
                <w:szCs w:val="12"/>
              </w:rPr>
            </w:pPr>
          </w:p>
          <w:p w14:paraId="69563B84" w14:textId="77777777" w:rsidR="00A81E49" w:rsidRPr="00FD025B" w:rsidRDefault="00A81E49" w:rsidP="00A81E49">
            <w:pPr>
              <w:pStyle w:val="ListParagraph"/>
              <w:autoSpaceDE w:val="0"/>
              <w:autoSpaceDN w:val="0"/>
              <w:adjustRightInd w:val="0"/>
              <w:ind w:left="0"/>
              <w:rPr>
                <w:rFonts w:cs="Arial"/>
                <w:bCs/>
                <w:color w:val="000000"/>
                <w:sz w:val="12"/>
                <w:szCs w:val="12"/>
              </w:rPr>
            </w:pPr>
            <w:r w:rsidRPr="00DF7A0E">
              <w:rPr>
                <w:rFonts w:cs="Arial"/>
                <w:bCs/>
                <w:color w:val="000000"/>
                <w:sz w:val="18"/>
                <w:szCs w:val="18"/>
              </w:rPr>
              <w:t xml:space="preserve">This gives the status of a second set of photo eyes (Pulse Train Output Type). This menu Item would need to be enabled in the advanced. Call </w:t>
            </w:r>
            <w:r w:rsidRPr="005F54B6">
              <w:rPr>
                <w:rFonts w:cs="Arial"/>
                <w:b/>
                <w:bCs/>
                <w:color w:val="000000"/>
                <w:sz w:val="18"/>
                <w:szCs w:val="18"/>
              </w:rPr>
              <w:t xml:space="preserve">Technical Support for assistance at </w:t>
            </w:r>
            <w:sdt>
              <w:sdtPr>
                <w:rPr>
                  <w:rFonts w:cs="Arial"/>
                  <w:b/>
                  <w:bCs/>
                  <w:color w:val="000000"/>
                  <w:sz w:val="18"/>
                  <w:szCs w:val="18"/>
                </w:rPr>
                <w:alias w:val="Company Phone"/>
                <w:id w:val="201926717"/>
                <w:placeholder>
                  <w:docPart w:val="277F022F696648E1B1EA3B9CDA8887C8"/>
                </w:placeholder>
                <w:dataBinding w:prefixMappings="xmlns:ns0='http://schemas.microsoft.com/office/2006/coverPageProps' " w:xpath="/ns0:CoverPageProperties[1]/ns0:CompanyPhone[1]" w:storeItemID="{55AF091B-3C7A-41E3-B477-F2FDAA23CFDA}"/>
                <w:text/>
              </w:sdtPr>
              <w:sdtEndPr/>
              <w:sdtContent>
                <w:r>
                  <w:rPr>
                    <w:rFonts w:cs="Arial"/>
                    <w:b/>
                    <w:bCs/>
                    <w:color w:val="000000"/>
                    <w:sz w:val="18"/>
                    <w:szCs w:val="18"/>
                  </w:rPr>
                  <w:t>(855)-594-4969</w:t>
                </w:r>
              </w:sdtContent>
            </w:sdt>
            <w:r w:rsidRPr="00DF7A0E">
              <w:rPr>
                <w:rFonts w:cs="Arial"/>
                <w:bCs/>
                <w:color w:val="000000"/>
                <w:sz w:val="18"/>
                <w:szCs w:val="18"/>
              </w:rPr>
              <w:t>.</w:t>
            </w:r>
          </w:p>
        </w:tc>
        <w:tc>
          <w:tcPr>
            <w:tcW w:w="2970" w:type="dxa"/>
          </w:tcPr>
          <w:p w14:paraId="2C361E48"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33347624" w14:textId="77777777" w:rsidR="00A81E49" w:rsidRPr="00FD025B" w:rsidRDefault="00A81E49" w:rsidP="008B4403">
            <w:pPr>
              <w:pStyle w:val="ListParagraph"/>
              <w:autoSpaceDE w:val="0"/>
              <w:autoSpaceDN w:val="0"/>
              <w:adjustRightInd w:val="0"/>
              <w:ind w:left="0"/>
              <w:rPr>
                <w:rFonts w:cs="Arial"/>
                <w:bCs/>
                <w:color w:val="000000"/>
                <w:sz w:val="12"/>
                <w:szCs w:val="12"/>
              </w:rPr>
            </w:pPr>
            <w:r w:rsidRPr="00FD025B">
              <w:rPr>
                <w:rFonts w:cs="Arial"/>
                <w:bCs/>
                <w:color w:val="000000"/>
                <w:sz w:val="18"/>
                <w:szCs w:val="18"/>
              </w:rPr>
              <w:t xml:space="preserve">This menu item is read only. </w:t>
            </w:r>
            <w:r>
              <w:rPr>
                <w:rFonts w:cs="Arial"/>
                <w:bCs/>
                <w:color w:val="000000"/>
                <w:sz w:val="18"/>
                <w:szCs w:val="18"/>
              </w:rPr>
              <w:br/>
            </w:r>
            <w:r w:rsidRPr="00FD025B">
              <w:rPr>
                <w:rFonts w:cs="Arial"/>
                <w:bCs/>
                <w:color w:val="000000"/>
                <w:sz w:val="18"/>
                <w:szCs w:val="18"/>
              </w:rPr>
              <w:t>No adjustment is possible</w:t>
            </w:r>
            <w:r>
              <w:rPr>
                <w:rFonts w:cs="Arial"/>
                <w:bCs/>
                <w:color w:val="000000"/>
                <w:sz w:val="18"/>
                <w:szCs w:val="18"/>
              </w:rPr>
              <w:t>.</w:t>
            </w:r>
          </w:p>
        </w:tc>
      </w:tr>
      <w:tr w:rsidR="00A81E49" w:rsidRPr="008D646B" w14:paraId="606DCECC" w14:textId="77777777" w:rsidTr="003F3349">
        <w:trPr>
          <w:trHeight w:val="593"/>
          <w:jc w:val="center"/>
        </w:trPr>
        <w:tc>
          <w:tcPr>
            <w:tcW w:w="1800" w:type="dxa"/>
          </w:tcPr>
          <w:p w14:paraId="1D538C11" w14:textId="77777777" w:rsidR="00A81E49" w:rsidRPr="00DF7A0E" w:rsidRDefault="00A81E49" w:rsidP="008B4403">
            <w:pPr>
              <w:pStyle w:val="ListParagraph"/>
              <w:autoSpaceDE w:val="0"/>
              <w:autoSpaceDN w:val="0"/>
              <w:adjustRightInd w:val="0"/>
              <w:spacing w:after="120"/>
              <w:ind w:left="0" w:right="-18"/>
              <w:rPr>
                <w:b/>
              </w:rPr>
            </w:pPr>
            <w:r w:rsidRPr="00DF7A0E">
              <w:rPr>
                <w:b/>
              </w:rPr>
              <w:t xml:space="preserve">Auxiliary </w:t>
            </w:r>
            <w:r w:rsidRPr="00DF7A0E">
              <w:rPr>
                <w:b/>
                <w:sz w:val="22"/>
              </w:rPr>
              <w:t>FRABA</w:t>
            </w:r>
            <w:r w:rsidRPr="00DF7A0E">
              <w:rPr>
                <w:b/>
              </w:rPr>
              <w:t xml:space="preserve"> PhotoEye 1 Status</w:t>
            </w:r>
          </w:p>
        </w:tc>
        <w:tc>
          <w:tcPr>
            <w:tcW w:w="900" w:type="dxa"/>
          </w:tcPr>
          <w:p w14:paraId="29311FD9" w14:textId="77777777" w:rsidR="00A81E49" w:rsidRDefault="00A81E49" w:rsidP="008B4403">
            <w:pPr>
              <w:pStyle w:val="Tabletext"/>
              <w:ind w:left="0"/>
              <w:jc w:val="center"/>
            </w:pPr>
            <w:r>
              <w:t>43</w:t>
            </w:r>
          </w:p>
        </w:tc>
        <w:tc>
          <w:tcPr>
            <w:tcW w:w="1980" w:type="dxa"/>
          </w:tcPr>
          <w:p w14:paraId="5C9FA019" w14:textId="77777777" w:rsidR="00A81E49" w:rsidRDefault="00A81E49" w:rsidP="008B4403">
            <w:pPr>
              <w:pStyle w:val="Tabletext"/>
              <w:ind w:left="-18" w:right="-108"/>
              <w:rPr>
                <w:bCs w:val="0"/>
                <w:sz w:val="12"/>
                <w:szCs w:val="12"/>
              </w:rPr>
            </w:pPr>
          </w:p>
          <w:p w14:paraId="72CDB7DF" w14:textId="77777777" w:rsidR="00A81E49" w:rsidRPr="00DF7A0E" w:rsidRDefault="00A81E49" w:rsidP="008B4403">
            <w:pPr>
              <w:pStyle w:val="Tabletext"/>
              <w:ind w:left="-18" w:right="-108"/>
              <w:rPr>
                <w:bCs w:val="0"/>
              </w:rPr>
            </w:pPr>
            <w:r>
              <w:rPr>
                <w:bCs w:val="0"/>
              </w:rPr>
              <w:t>TRIGGERED</w:t>
            </w:r>
          </w:p>
        </w:tc>
        <w:tc>
          <w:tcPr>
            <w:tcW w:w="2430" w:type="dxa"/>
          </w:tcPr>
          <w:p w14:paraId="5913C937" w14:textId="77777777" w:rsidR="00A81E49" w:rsidRDefault="00A81E49" w:rsidP="008B4403">
            <w:pPr>
              <w:autoSpaceDE w:val="0"/>
              <w:autoSpaceDN w:val="0"/>
              <w:adjustRightInd w:val="0"/>
              <w:ind w:left="73"/>
              <w:jc w:val="left"/>
              <w:rPr>
                <w:rFonts w:cs="Arial"/>
                <w:bCs/>
                <w:color w:val="000000"/>
                <w:sz w:val="12"/>
                <w:szCs w:val="12"/>
              </w:rPr>
            </w:pPr>
          </w:p>
          <w:p w14:paraId="671B2FB3" w14:textId="77777777" w:rsidR="00A81E49" w:rsidRPr="00FD025B" w:rsidRDefault="00A81E49" w:rsidP="008B4403">
            <w:pPr>
              <w:autoSpaceDE w:val="0"/>
              <w:autoSpaceDN w:val="0"/>
              <w:adjustRightInd w:val="0"/>
              <w:ind w:left="73"/>
              <w:jc w:val="left"/>
              <w:rPr>
                <w:rFonts w:cs="Arial"/>
                <w:bCs/>
                <w:color w:val="000000"/>
                <w:sz w:val="12"/>
                <w:szCs w:val="12"/>
              </w:rPr>
            </w:pPr>
            <w:r w:rsidRPr="00FD025B">
              <w:rPr>
                <w:rFonts w:cs="Arial"/>
                <w:bCs/>
                <w:color w:val="000000"/>
                <w:spacing w:val="-6"/>
                <w:sz w:val="18"/>
                <w:szCs w:val="18"/>
              </w:rPr>
              <w:t>This is not an active menu item.</w:t>
            </w:r>
          </w:p>
        </w:tc>
        <w:tc>
          <w:tcPr>
            <w:tcW w:w="2970" w:type="dxa"/>
          </w:tcPr>
          <w:p w14:paraId="1901D560" w14:textId="77777777" w:rsidR="00A81E49" w:rsidRPr="00FD025B" w:rsidRDefault="00A81E49" w:rsidP="008B4403">
            <w:pPr>
              <w:pStyle w:val="ListParagraph"/>
              <w:autoSpaceDE w:val="0"/>
              <w:autoSpaceDN w:val="0"/>
              <w:adjustRightInd w:val="0"/>
              <w:ind w:left="0"/>
              <w:rPr>
                <w:rFonts w:cs="Arial"/>
                <w:bCs/>
                <w:color w:val="000000"/>
                <w:sz w:val="12"/>
                <w:szCs w:val="12"/>
              </w:rPr>
            </w:pPr>
          </w:p>
          <w:p w14:paraId="76637433" w14:textId="77777777" w:rsidR="00A81E49" w:rsidRPr="00FD025B" w:rsidRDefault="00A81E49" w:rsidP="008B4403">
            <w:pPr>
              <w:pStyle w:val="ListParagraph"/>
              <w:autoSpaceDE w:val="0"/>
              <w:autoSpaceDN w:val="0"/>
              <w:adjustRightInd w:val="0"/>
              <w:ind w:left="0"/>
              <w:rPr>
                <w:rFonts w:cs="Arial"/>
                <w:bCs/>
                <w:color w:val="000000"/>
                <w:sz w:val="12"/>
                <w:szCs w:val="12"/>
              </w:rPr>
            </w:pPr>
            <w:r w:rsidRPr="00FD025B">
              <w:rPr>
                <w:rFonts w:cs="Arial"/>
                <w:bCs/>
                <w:color w:val="000000"/>
                <w:sz w:val="18"/>
                <w:szCs w:val="18"/>
              </w:rPr>
              <w:t>Do Not Adjust.</w:t>
            </w:r>
          </w:p>
        </w:tc>
      </w:tr>
      <w:tr w:rsidR="00A81E49" w:rsidRPr="003F3CBE" w14:paraId="10E692CE" w14:textId="77777777" w:rsidTr="003F3349">
        <w:trPr>
          <w:trHeight w:val="593"/>
          <w:jc w:val="center"/>
        </w:trPr>
        <w:tc>
          <w:tcPr>
            <w:tcW w:w="1800" w:type="dxa"/>
          </w:tcPr>
          <w:p w14:paraId="6FA35521" w14:textId="77777777" w:rsidR="00A81E49" w:rsidRPr="003F3CBE" w:rsidRDefault="00A81E49" w:rsidP="008B4403">
            <w:pPr>
              <w:pStyle w:val="ListParagraph"/>
              <w:autoSpaceDE w:val="0"/>
              <w:autoSpaceDN w:val="0"/>
              <w:adjustRightInd w:val="0"/>
              <w:spacing w:after="120"/>
              <w:ind w:left="0" w:right="-18"/>
              <w:rPr>
                <w:b/>
              </w:rPr>
            </w:pPr>
            <w:r w:rsidRPr="003F3CBE">
              <w:rPr>
                <w:b/>
              </w:rPr>
              <w:t xml:space="preserve">Auxiliary </w:t>
            </w:r>
            <w:r w:rsidRPr="003F3CBE">
              <w:rPr>
                <w:b/>
                <w:sz w:val="22"/>
              </w:rPr>
              <w:t>FRABA</w:t>
            </w:r>
            <w:r w:rsidRPr="003F3CBE">
              <w:rPr>
                <w:b/>
              </w:rPr>
              <w:t xml:space="preserve"> PhotoEye 2 Status</w:t>
            </w:r>
          </w:p>
        </w:tc>
        <w:tc>
          <w:tcPr>
            <w:tcW w:w="900" w:type="dxa"/>
          </w:tcPr>
          <w:p w14:paraId="6805B7D7" w14:textId="77777777" w:rsidR="00A81E49" w:rsidRPr="003F3CBE" w:rsidRDefault="00A81E49" w:rsidP="008B4403">
            <w:pPr>
              <w:pStyle w:val="Tabletext"/>
              <w:spacing w:before="120"/>
              <w:ind w:left="0"/>
              <w:jc w:val="center"/>
            </w:pPr>
            <w:r w:rsidRPr="003F3CBE">
              <w:t>44</w:t>
            </w:r>
          </w:p>
        </w:tc>
        <w:tc>
          <w:tcPr>
            <w:tcW w:w="1980" w:type="dxa"/>
          </w:tcPr>
          <w:p w14:paraId="3E6A9FD4" w14:textId="77777777" w:rsidR="00A81E49" w:rsidRPr="003F3CBE" w:rsidRDefault="00A81E49" w:rsidP="008B4403">
            <w:pPr>
              <w:pStyle w:val="Tabletext"/>
              <w:spacing w:before="0"/>
              <w:ind w:left="0" w:right="-108"/>
              <w:rPr>
                <w:bCs w:val="0"/>
                <w:sz w:val="12"/>
                <w:szCs w:val="12"/>
              </w:rPr>
            </w:pPr>
          </w:p>
          <w:p w14:paraId="1B825100" w14:textId="77777777" w:rsidR="00A81E49" w:rsidRPr="003F3CBE" w:rsidRDefault="00A81E49" w:rsidP="008B4403">
            <w:pPr>
              <w:pStyle w:val="Tabletext"/>
              <w:ind w:left="-18" w:right="-108"/>
              <w:rPr>
                <w:bCs w:val="0"/>
                <w:sz w:val="12"/>
                <w:szCs w:val="12"/>
              </w:rPr>
            </w:pPr>
            <w:r w:rsidRPr="003F3CBE">
              <w:rPr>
                <w:bCs w:val="0"/>
              </w:rPr>
              <w:t>TRIGGERED</w:t>
            </w:r>
          </w:p>
        </w:tc>
        <w:tc>
          <w:tcPr>
            <w:tcW w:w="2430" w:type="dxa"/>
          </w:tcPr>
          <w:p w14:paraId="716A1D53" w14:textId="77777777" w:rsidR="00A81E49" w:rsidRPr="003F3CBE" w:rsidRDefault="00A81E49" w:rsidP="008B4403">
            <w:pPr>
              <w:autoSpaceDE w:val="0"/>
              <w:autoSpaceDN w:val="0"/>
              <w:adjustRightInd w:val="0"/>
              <w:ind w:left="73"/>
              <w:jc w:val="left"/>
              <w:rPr>
                <w:rFonts w:cs="Arial"/>
                <w:bCs/>
                <w:color w:val="000000"/>
                <w:sz w:val="12"/>
                <w:szCs w:val="12"/>
              </w:rPr>
            </w:pPr>
          </w:p>
          <w:p w14:paraId="0EF3FF6D" w14:textId="77777777" w:rsidR="00A81E49" w:rsidRPr="003F3CBE" w:rsidRDefault="00A81E49" w:rsidP="008B4403">
            <w:pPr>
              <w:autoSpaceDE w:val="0"/>
              <w:autoSpaceDN w:val="0"/>
              <w:adjustRightInd w:val="0"/>
              <w:ind w:left="73"/>
              <w:jc w:val="left"/>
              <w:rPr>
                <w:rFonts w:cs="Arial"/>
                <w:bCs/>
                <w:color w:val="000000"/>
                <w:sz w:val="12"/>
                <w:szCs w:val="12"/>
              </w:rPr>
            </w:pPr>
            <w:r w:rsidRPr="003F3CBE">
              <w:rPr>
                <w:rFonts w:cs="Arial"/>
                <w:bCs/>
                <w:color w:val="000000"/>
                <w:spacing w:val="-6"/>
                <w:sz w:val="18"/>
                <w:szCs w:val="18"/>
              </w:rPr>
              <w:t>This is not an active menu item.</w:t>
            </w:r>
          </w:p>
        </w:tc>
        <w:tc>
          <w:tcPr>
            <w:tcW w:w="2970" w:type="dxa"/>
          </w:tcPr>
          <w:p w14:paraId="419ABF41" w14:textId="77777777" w:rsidR="00A81E49" w:rsidRPr="003F3CBE" w:rsidRDefault="00A81E49" w:rsidP="008B4403">
            <w:pPr>
              <w:pStyle w:val="ListParagraph"/>
              <w:autoSpaceDE w:val="0"/>
              <w:autoSpaceDN w:val="0"/>
              <w:adjustRightInd w:val="0"/>
              <w:ind w:left="0"/>
              <w:rPr>
                <w:rFonts w:cs="Arial"/>
                <w:bCs/>
                <w:color w:val="000000"/>
                <w:sz w:val="12"/>
                <w:szCs w:val="12"/>
              </w:rPr>
            </w:pPr>
          </w:p>
          <w:p w14:paraId="68A80577" w14:textId="77777777" w:rsidR="00A81E49" w:rsidRPr="003F3CBE" w:rsidRDefault="00A81E49" w:rsidP="008B4403">
            <w:pPr>
              <w:pStyle w:val="ListParagraph"/>
              <w:autoSpaceDE w:val="0"/>
              <w:autoSpaceDN w:val="0"/>
              <w:adjustRightInd w:val="0"/>
              <w:ind w:left="0"/>
              <w:rPr>
                <w:rFonts w:cs="Arial"/>
                <w:bCs/>
                <w:color w:val="000000"/>
                <w:sz w:val="12"/>
                <w:szCs w:val="12"/>
              </w:rPr>
            </w:pPr>
            <w:r w:rsidRPr="003F3CBE">
              <w:rPr>
                <w:rFonts w:cs="Arial"/>
                <w:bCs/>
                <w:color w:val="000000"/>
                <w:sz w:val="18"/>
                <w:szCs w:val="18"/>
              </w:rPr>
              <w:t>Do Not Adjust.</w:t>
            </w:r>
          </w:p>
        </w:tc>
      </w:tr>
      <w:tr w:rsidR="00A81E49" w:rsidRPr="008D646B" w14:paraId="5AB5FC78" w14:textId="77777777" w:rsidTr="003F3349">
        <w:trPr>
          <w:trHeight w:val="593"/>
          <w:jc w:val="center"/>
        </w:trPr>
        <w:tc>
          <w:tcPr>
            <w:tcW w:w="1800" w:type="dxa"/>
          </w:tcPr>
          <w:p w14:paraId="789AA3E0" w14:textId="77777777" w:rsidR="00A81E49" w:rsidRPr="003F3CBE" w:rsidRDefault="00A81E49" w:rsidP="008B4403">
            <w:pPr>
              <w:pStyle w:val="ListParagraph"/>
              <w:autoSpaceDE w:val="0"/>
              <w:autoSpaceDN w:val="0"/>
              <w:adjustRightInd w:val="0"/>
              <w:spacing w:after="120"/>
              <w:ind w:left="0" w:right="-18"/>
              <w:rPr>
                <w:b/>
              </w:rPr>
            </w:pPr>
            <w:r w:rsidRPr="003F3CBE">
              <w:rPr>
                <w:b/>
              </w:rPr>
              <w:t>TELCO Light Curtain Status</w:t>
            </w:r>
          </w:p>
        </w:tc>
        <w:tc>
          <w:tcPr>
            <w:tcW w:w="900" w:type="dxa"/>
          </w:tcPr>
          <w:p w14:paraId="5F8DCDAC" w14:textId="77777777" w:rsidR="00A81E49" w:rsidRPr="003F3CBE" w:rsidRDefault="00A81E49" w:rsidP="008B4403">
            <w:pPr>
              <w:pStyle w:val="Tabletext"/>
              <w:spacing w:before="120"/>
              <w:ind w:left="0"/>
              <w:jc w:val="center"/>
            </w:pPr>
            <w:r w:rsidRPr="003F3CBE">
              <w:t>45</w:t>
            </w:r>
          </w:p>
        </w:tc>
        <w:tc>
          <w:tcPr>
            <w:tcW w:w="1980" w:type="dxa"/>
          </w:tcPr>
          <w:p w14:paraId="5E181EB7" w14:textId="77777777" w:rsidR="00A81E49" w:rsidRPr="003F3CBE" w:rsidRDefault="00A81E49" w:rsidP="008B4403">
            <w:pPr>
              <w:pStyle w:val="ListParagraph"/>
              <w:autoSpaceDE w:val="0"/>
              <w:autoSpaceDN w:val="0"/>
              <w:adjustRightInd w:val="0"/>
              <w:ind w:left="0"/>
              <w:rPr>
                <w:rFonts w:cs="Arial"/>
                <w:bCs/>
                <w:color w:val="000000"/>
                <w:sz w:val="12"/>
                <w:szCs w:val="12"/>
              </w:rPr>
            </w:pPr>
          </w:p>
          <w:p w14:paraId="5E5F4D83" w14:textId="77777777" w:rsidR="00A81E49" w:rsidRPr="003F3CBE" w:rsidRDefault="00A81E49" w:rsidP="008B4403">
            <w:pPr>
              <w:pStyle w:val="ListParagraph"/>
              <w:autoSpaceDE w:val="0"/>
              <w:autoSpaceDN w:val="0"/>
              <w:adjustRightInd w:val="0"/>
              <w:ind w:left="0"/>
              <w:rPr>
                <w:rFonts w:cs="Arial"/>
                <w:bCs/>
                <w:color w:val="000000"/>
                <w:sz w:val="18"/>
                <w:szCs w:val="18"/>
              </w:rPr>
            </w:pPr>
            <w:r w:rsidRPr="003F3CBE">
              <w:rPr>
                <w:rFonts w:cs="Arial"/>
                <w:bCs/>
                <w:color w:val="000000"/>
                <w:sz w:val="18"/>
                <w:szCs w:val="18"/>
              </w:rPr>
              <w:t>The Status of the Light Curtains</w:t>
            </w:r>
          </w:p>
          <w:p w14:paraId="092D7E2C" w14:textId="77777777" w:rsidR="00A81E49" w:rsidRPr="003F3CBE" w:rsidRDefault="00A81E49" w:rsidP="008B4403">
            <w:pPr>
              <w:pStyle w:val="Tabletext"/>
              <w:spacing w:before="0"/>
              <w:ind w:left="0" w:right="-108"/>
              <w:rPr>
                <w:bCs w:val="0"/>
                <w:sz w:val="12"/>
                <w:szCs w:val="12"/>
              </w:rPr>
            </w:pPr>
          </w:p>
        </w:tc>
        <w:tc>
          <w:tcPr>
            <w:tcW w:w="2430" w:type="dxa"/>
          </w:tcPr>
          <w:p w14:paraId="314E20D2" w14:textId="77777777" w:rsidR="00A81E49" w:rsidRPr="003F3CBE" w:rsidRDefault="00A81E49" w:rsidP="008B4403">
            <w:pPr>
              <w:autoSpaceDE w:val="0"/>
              <w:autoSpaceDN w:val="0"/>
              <w:adjustRightInd w:val="0"/>
              <w:ind w:left="73"/>
              <w:jc w:val="left"/>
              <w:rPr>
                <w:rFonts w:cs="Arial"/>
                <w:bCs/>
                <w:color w:val="000000"/>
                <w:sz w:val="18"/>
                <w:szCs w:val="18"/>
              </w:rPr>
            </w:pPr>
            <w:r w:rsidRPr="003F3CBE">
              <w:rPr>
                <w:rFonts w:cs="Arial"/>
                <w:bCs/>
                <w:color w:val="000000"/>
                <w:sz w:val="12"/>
                <w:szCs w:val="12"/>
              </w:rPr>
              <w:br/>
            </w:r>
            <w:r w:rsidRPr="003F3CBE">
              <w:rPr>
                <w:rFonts w:cs="Arial"/>
                <w:bCs/>
                <w:color w:val="000000"/>
                <w:sz w:val="18"/>
                <w:szCs w:val="18"/>
              </w:rPr>
              <w:t>Display will read “TRIGGERED” or “UNTRIGGERED”</w:t>
            </w:r>
          </w:p>
        </w:tc>
        <w:tc>
          <w:tcPr>
            <w:tcW w:w="2970" w:type="dxa"/>
          </w:tcPr>
          <w:p w14:paraId="1D4DF308" w14:textId="77777777" w:rsidR="00A81E49" w:rsidRPr="003F3CBE" w:rsidRDefault="00A81E49" w:rsidP="008B4403">
            <w:pPr>
              <w:pStyle w:val="ListParagraph"/>
              <w:autoSpaceDE w:val="0"/>
              <w:autoSpaceDN w:val="0"/>
              <w:adjustRightInd w:val="0"/>
              <w:ind w:left="0"/>
              <w:rPr>
                <w:rFonts w:cs="Arial"/>
                <w:bCs/>
                <w:color w:val="000000"/>
                <w:sz w:val="12"/>
                <w:szCs w:val="12"/>
              </w:rPr>
            </w:pPr>
          </w:p>
          <w:p w14:paraId="52712C1B" w14:textId="77777777" w:rsidR="00A81E49" w:rsidRPr="00FD025B" w:rsidRDefault="00A81E49" w:rsidP="008B4403">
            <w:pPr>
              <w:pStyle w:val="ListParagraph"/>
              <w:autoSpaceDE w:val="0"/>
              <w:autoSpaceDN w:val="0"/>
              <w:adjustRightInd w:val="0"/>
              <w:ind w:left="0"/>
              <w:rPr>
                <w:rFonts w:cs="Arial"/>
                <w:bCs/>
                <w:color w:val="000000"/>
                <w:sz w:val="12"/>
                <w:szCs w:val="12"/>
              </w:rPr>
            </w:pPr>
            <w:r w:rsidRPr="003F3CBE">
              <w:rPr>
                <w:rFonts w:cs="Arial"/>
                <w:bCs/>
                <w:color w:val="000000"/>
                <w:sz w:val="18"/>
                <w:szCs w:val="18"/>
              </w:rPr>
              <w:t xml:space="preserve">This menu item is read only. </w:t>
            </w:r>
            <w:r w:rsidRPr="003F3CBE">
              <w:rPr>
                <w:rFonts w:cs="Arial"/>
                <w:bCs/>
                <w:color w:val="000000"/>
                <w:sz w:val="18"/>
                <w:szCs w:val="18"/>
              </w:rPr>
              <w:br/>
              <w:t>No adjustment is possible.</w:t>
            </w:r>
          </w:p>
        </w:tc>
      </w:tr>
      <w:tr w:rsidR="00A81E49" w:rsidRPr="008D646B" w14:paraId="4C69BC7E" w14:textId="77777777" w:rsidTr="003F3349">
        <w:trPr>
          <w:trHeight w:val="593"/>
          <w:jc w:val="center"/>
        </w:trPr>
        <w:tc>
          <w:tcPr>
            <w:tcW w:w="1800" w:type="dxa"/>
          </w:tcPr>
          <w:p w14:paraId="12A380AE" w14:textId="77777777" w:rsidR="00A81E49" w:rsidRPr="00F87E51" w:rsidRDefault="00A81E49" w:rsidP="00F87E51">
            <w:pPr>
              <w:jc w:val="left"/>
              <w:rPr>
                <w:b/>
              </w:rPr>
            </w:pPr>
            <w:r w:rsidRPr="00F87E51">
              <w:rPr>
                <w:b/>
              </w:rPr>
              <w:t>About</w:t>
            </w:r>
          </w:p>
          <w:p w14:paraId="258C5B12" w14:textId="77777777" w:rsidR="00A81E49" w:rsidRPr="003F3CBE" w:rsidRDefault="00A81E49" w:rsidP="008B4403">
            <w:pPr>
              <w:pStyle w:val="ListParagraph"/>
              <w:autoSpaceDE w:val="0"/>
              <w:autoSpaceDN w:val="0"/>
              <w:adjustRightInd w:val="0"/>
              <w:spacing w:after="120"/>
              <w:ind w:left="0" w:right="-18"/>
              <w:rPr>
                <w:b/>
              </w:rPr>
            </w:pPr>
          </w:p>
        </w:tc>
        <w:tc>
          <w:tcPr>
            <w:tcW w:w="900" w:type="dxa"/>
          </w:tcPr>
          <w:p w14:paraId="148E7C70" w14:textId="77777777" w:rsidR="00A81E49" w:rsidRPr="003F3CBE" w:rsidRDefault="00A81E49" w:rsidP="008B4403">
            <w:pPr>
              <w:pStyle w:val="Tabletext"/>
              <w:spacing w:before="120"/>
              <w:ind w:left="0"/>
              <w:jc w:val="center"/>
            </w:pPr>
          </w:p>
        </w:tc>
        <w:tc>
          <w:tcPr>
            <w:tcW w:w="1980" w:type="dxa"/>
          </w:tcPr>
          <w:p w14:paraId="39487F53" w14:textId="77777777" w:rsidR="00A81E49" w:rsidRPr="003F3CBE" w:rsidRDefault="00A81E49" w:rsidP="008B4403">
            <w:pPr>
              <w:pStyle w:val="ListParagraph"/>
              <w:autoSpaceDE w:val="0"/>
              <w:autoSpaceDN w:val="0"/>
              <w:adjustRightInd w:val="0"/>
              <w:ind w:left="0"/>
              <w:rPr>
                <w:rFonts w:cs="Arial"/>
                <w:bCs/>
                <w:color w:val="000000"/>
                <w:sz w:val="12"/>
                <w:szCs w:val="12"/>
              </w:rPr>
            </w:pPr>
          </w:p>
        </w:tc>
        <w:tc>
          <w:tcPr>
            <w:tcW w:w="2430" w:type="dxa"/>
          </w:tcPr>
          <w:p w14:paraId="2D495431" w14:textId="77777777" w:rsidR="00A81E49" w:rsidRPr="003F3CBE" w:rsidRDefault="00A81E49" w:rsidP="008B4403">
            <w:pPr>
              <w:autoSpaceDE w:val="0"/>
              <w:autoSpaceDN w:val="0"/>
              <w:adjustRightInd w:val="0"/>
              <w:ind w:left="73"/>
              <w:jc w:val="left"/>
              <w:rPr>
                <w:rFonts w:cs="Arial"/>
                <w:bCs/>
                <w:color w:val="000000"/>
                <w:sz w:val="12"/>
                <w:szCs w:val="12"/>
              </w:rPr>
            </w:pPr>
            <w:r w:rsidRPr="00AF1A70">
              <w:t>This menu item displays the Firmware Version and Revision of the software program in the board.</w:t>
            </w:r>
            <w:r>
              <w:t xml:space="preserve"> </w:t>
            </w:r>
            <w:r w:rsidRPr="00AF1A70">
              <w:t xml:space="preserve">It also provides the phone number to contact </w:t>
            </w:r>
            <w:r w:rsidRPr="005F54B6">
              <w:rPr>
                <w:b/>
              </w:rPr>
              <w:t xml:space="preserve">Technical Support at </w:t>
            </w:r>
            <w:sdt>
              <w:sdtPr>
                <w:rPr>
                  <w:b/>
                </w:rPr>
                <w:alias w:val="Company Phone"/>
                <w:id w:val="201926718"/>
                <w:placeholder>
                  <w:docPart w:val="A1A5D126FC7243AE9B7D7C94E51D944C"/>
                </w:placeholder>
                <w:dataBinding w:prefixMappings="xmlns:ns0='http://schemas.microsoft.com/office/2006/coverPageProps' " w:xpath="/ns0:CoverPageProperties[1]/ns0:CompanyPhone[1]" w:storeItemID="{55AF091B-3C7A-41E3-B477-F2FDAA23CFDA}"/>
                <w:text/>
              </w:sdtPr>
              <w:sdtEndPr/>
              <w:sdtContent>
                <w:r w:rsidRPr="005F54B6">
                  <w:rPr>
                    <w:b/>
                  </w:rPr>
                  <w:t>(855)-594-4969</w:t>
                </w:r>
              </w:sdtContent>
            </w:sdt>
            <w:r>
              <w:rPr>
                <w:b/>
              </w:rPr>
              <w:t>.</w:t>
            </w:r>
          </w:p>
        </w:tc>
        <w:tc>
          <w:tcPr>
            <w:tcW w:w="2970" w:type="dxa"/>
          </w:tcPr>
          <w:p w14:paraId="712FA8C0" w14:textId="77777777" w:rsidR="00A81E49" w:rsidRPr="003F3CBE" w:rsidRDefault="00A81E49" w:rsidP="008B4403">
            <w:pPr>
              <w:pStyle w:val="ListParagraph"/>
              <w:autoSpaceDE w:val="0"/>
              <w:autoSpaceDN w:val="0"/>
              <w:adjustRightInd w:val="0"/>
              <w:ind w:left="0"/>
              <w:rPr>
                <w:rFonts w:cs="Arial"/>
                <w:bCs/>
                <w:color w:val="000000"/>
                <w:sz w:val="12"/>
                <w:szCs w:val="12"/>
              </w:rPr>
            </w:pPr>
          </w:p>
        </w:tc>
      </w:tr>
    </w:tbl>
    <w:p w14:paraId="0F711999" w14:textId="77777777" w:rsidR="00A642BA" w:rsidRPr="004626FF" w:rsidRDefault="00A642BA" w:rsidP="00A642BA">
      <w:pPr>
        <w:pStyle w:val="Caption1"/>
      </w:pPr>
      <w:bookmarkStart w:id="127" w:name="_Toc146725344"/>
      <w:r w:rsidRPr="004626FF">
        <w:t xml:space="preserve">Table </w:t>
      </w:r>
      <w:fldSimple w:instr=" STYLEREF 1 \s ">
        <w:r w:rsidR="00457CB6">
          <w:rPr>
            <w:noProof/>
          </w:rPr>
          <w:t>8</w:t>
        </w:r>
      </w:fldSimple>
      <w:r>
        <w:t>.</w:t>
      </w:r>
      <w:fldSimple w:instr=" SEQ Table \* ARABIC \s 1 ">
        <w:r w:rsidR="00457CB6">
          <w:rPr>
            <w:noProof/>
          </w:rPr>
          <w:t>1</w:t>
        </w:r>
      </w:fldSimple>
      <w:r w:rsidRPr="004626FF">
        <w:t xml:space="preserve">. </w:t>
      </w:r>
      <w:r>
        <w:t>Main</w:t>
      </w:r>
      <w:r w:rsidRPr="004626FF">
        <w:t xml:space="preserve"> Menu Items</w:t>
      </w:r>
      <w:bookmarkEnd w:id="127"/>
    </w:p>
    <w:p w14:paraId="00EFC4AC" w14:textId="77777777" w:rsidR="008B4403" w:rsidRDefault="008B4403" w:rsidP="00A81E49">
      <w:pPr>
        <w:pStyle w:val="Heading3"/>
        <w:numPr>
          <w:ilvl w:val="0"/>
          <w:numId w:val="0"/>
        </w:numPr>
      </w:pPr>
    </w:p>
    <w:p w14:paraId="0958B5E8" w14:textId="77777777" w:rsidR="00A642BA" w:rsidRPr="00A642BA" w:rsidRDefault="00A642BA" w:rsidP="00A642BA"/>
    <w:p w14:paraId="2B473A55" w14:textId="77777777" w:rsidR="008B4403" w:rsidRDefault="008B4403" w:rsidP="008B4403">
      <w:pPr>
        <w:pStyle w:val="Heading2"/>
      </w:pPr>
      <w:bookmarkStart w:id="128" w:name="_Toc146725405"/>
      <w:r>
        <w:t>Advanced</w:t>
      </w:r>
      <w:r w:rsidR="00C968EA">
        <w:t xml:space="preserve"> Setting items in More Settings</w:t>
      </w:r>
      <w:bookmarkEnd w:id="128"/>
    </w:p>
    <w:p w14:paraId="6695A4EF" w14:textId="77777777" w:rsidR="00F87E51" w:rsidRDefault="00C968EA" w:rsidP="00F87E51">
      <w:r>
        <w:t xml:space="preserve">                                       </w:t>
      </w:r>
    </w:p>
    <w:p w14:paraId="15E5430D" w14:textId="77777777" w:rsidR="00C968EA" w:rsidRPr="00C968EA" w:rsidRDefault="00C968EA" w:rsidP="00F87E51">
      <w:r w:rsidRPr="00C968EA">
        <w:rPr>
          <w:noProof/>
        </w:rPr>
        <w:drawing>
          <wp:inline distT="0" distB="0" distL="0" distR="0" wp14:anchorId="06F10224" wp14:editId="66EBDE2A">
            <wp:extent cx="2489571" cy="167714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2502729" cy="1686012"/>
                    </a:xfrm>
                    <a:prstGeom prst="rect">
                      <a:avLst/>
                    </a:prstGeom>
                  </pic:spPr>
                </pic:pic>
              </a:graphicData>
            </a:graphic>
          </wp:inline>
        </w:drawing>
      </w:r>
    </w:p>
    <w:p w14:paraId="1749F9D4" w14:textId="77777777" w:rsidR="008B4403" w:rsidRDefault="008B4403" w:rsidP="008B4403"/>
    <w:p w14:paraId="0C020506" w14:textId="77777777" w:rsidR="008B4403" w:rsidRPr="003F3CBE" w:rsidRDefault="008B4403" w:rsidP="008B4403">
      <w:pPr>
        <w:pStyle w:val="Normal2"/>
        <w:rPr>
          <w:color w:val="auto"/>
        </w:rPr>
      </w:pPr>
      <w:r w:rsidRPr="00084080">
        <w:t xml:space="preserve">Terminals designated </w:t>
      </w:r>
      <w:r w:rsidRPr="003F3CBE">
        <w:rPr>
          <w:color w:val="auto"/>
        </w:rPr>
        <w:t xml:space="preserve">as inputs will have LED indicators on the board there are 3 states of the LEDs on the board. </w:t>
      </w:r>
    </w:p>
    <w:p w14:paraId="448763D6" w14:textId="77777777" w:rsidR="008B4403" w:rsidRPr="003F3CBE" w:rsidRDefault="008B4403" w:rsidP="00A02842">
      <w:pPr>
        <w:pStyle w:val="ListParagraph"/>
        <w:numPr>
          <w:ilvl w:val="1"/>
          <w:numId w:val="28"/>
        </w:numPr>
        <w:autoSpaceDE w:val="0"/>
        <w:autoSpaceDN w:val="0"/>
        <w:adjustRightInd w:val="0"/>
        <w:rPr>
          <w:rFonts w:cs="Arial"/>
          <w:bCs/>
        </w:rPr>
      </w:pPr>
      <w:r w:rsidRPr="003F3CBE">
        <w:rPr>
          <w:rFonts w:cs="Arial"/>
          <w:b/>
          <w:bCs/>
        </w:rPr>
        <w:t>OFF</w:t>
      </w:r>
      <w:r w:rsidRPr="003F3CBE">
        <w:rPr>
          <w:rFonts w:cs="Arial"/>
          <w:bCs/>
        </w:rPr>
        <w:t xml:space="preserve"> – Not Activated in Menu</w:t>
      </w:r>
    </w:p>
    <w:p w14:paraId="190DEC79" w14:textId="77777777" w:rsidR="008B4403" w:rsidRPr="003F3CBE" w:rsidRDefault="008B4403" w:rsidP="00A02842">
      <w:pPr>
        <w:pStyle w:val="ListParagraph"/>
        <w:numPr>
          <w:ilvl w:val="1"/>
          <w:numId w:val="28"/>
        </w:numPr>
        <w:autoSpaceDE w:val="0"/>
        <w:autoSpaceDN w:val="0"/>
        <w:adjustRightInd w:val="0"/>
        <w:rPr>
          <w:rFonts w:cs="Arial"/>
          <w:bCs/>
        </w:rPr>
      </w:pPr>
      <w:r w:rsidRPr="003F3CBE">
        <w:rPr>
          <w:rFonts w:cs="Arial"/>
          <w:b/>
          <w:bCs/>
        </w:rPr>
        <w:t>ON</w:t>
      </w:r>
      <w:r w:rsidRPr="003F3CBE">
        <w:rPr>
          <w:rFonts w:cs="Arial"/>
          <w:bCs/>
        </w:rPr>
        <w:t xml:space="preserve"> – Activated</w:t>
      </w:r>
    </w:p>
    <w:p w14:paraId="4635AEBB" w14:textId="77777777" w:rsidR="008B4403" w:rsidRPr="003F3CBE" w:rsidRDefault="008B4403" w:rsidP="00A02842">
      <w:pPr>
        <w:pStyle w:val="ListParagraph"/>
        <w:numPr>
          <w:ilvl w:val="1"/>
          <w:numId w:val="28"/>
        </w:numPr>
        <w:autoSpaceDE w:val="0"/>
        <w:autoSpaceDN w:val="0"/>
        <w:adjustRightInd w:val="0"/>
        <w:rPr>
          <w:rFonts w:cs="Arial"/>
          <w:bCs/>
        </w:rPr>
      </w:pPr>
      <w:r w:rsidRPr="003F3CBE">
        <w:rPr>
          <w:rFonts w:cs="Arial"/>
          <w:b/>
          <w:bCs/>
        </w:rPr>
        <w:t>BLINKING</w:t>
      </w:r>
      <w:r w:rsidRPr="003F3CBE">
        <w:rPr>
          <w:rFonts w:cs="Arial"/>
          <w:bCs/>
        </w:rPr>
        <w:t xml:space="preserve"> – This will be available only on devices w</w:t>
      </w:r>
      <w:r w:rsidR="00C968EA">
        <w:rPr>
          <w:rFonts w:cs="Arial"/>
          <w:bCs/>
        </w:rPr>
        <w:t>ith a pulse train communication.</w:t>
      </w:r>
      <w:r w:rsidRPr="003F3CBE">
        <w:rPr>
          <w:rFonts w:cs="Arial"/>
          <w:bCs/>
        </w:rPr>
        <w:t>There will be no blinking with PNP devices</w:t>
      </w:r>
    </w:p>
    <w:p w14:paraId="147D0E6F" w14:textId="77777777" w:rsidR="008B4403" w:rsidRDefault="008B4403" w:rsidP="00A02842">
      <w:pPr>
        <w:pStyle w:val="ListParagraph"/>
        <w:numPr>
          <w:ilvl w:val="0"/>
          <w:numId w:val="28"/>
        </w:numPr>
        <w:autoSpaceDE w:val="0"/>
        <w:autoSpaceDN w:val="0"/>
        <w:adjustRightInd w:val="0"/>
        <w:rPr>
          <w:rFonts w:cs="Arial"/>
          <w:bCs/>
          <w:color w:val="000000"/>
        </w:rPr>
      </w:pPr>
      <w:r w:rsidRPr="003F3CBE">
        <w:rPr>
          <w:rFonts w:cs="Arial"/>
          <w:bCs/>
        </w:rPr>
        <w:t>Any Menu Item where multiple</w:t>
      </w:r>
      <w:r w:rsidRPr="00AF1A70">
        <w:rPr>
          <w:rFonts w:cs="Arial"/>
          <w:bCs/>
          <w:color w:val="000000"/>
        </w:rPr>
        <w:t xml:space="preserve"> selections are possible, the options will be shown, and the factory default setting will be indicated in</w:t>
      </w:r>
      <w:r w:rsidRPr="00AF1A70">
        <w:rPr>
          <w:rFonts w:cs="Arial"/>
          <w:b/>
          <w:bCs/>
          <w:i/>
          <w:color w:val="000000"/>
        </w:rPr>
        <w:t xml:space="preserve"> bold, italic</w:t>
      </w:r>
      <w:r w:rsidRPr="00AF1A70">
        <w:rPr>
          <w:rFonts w:cs="Arial"/>
          <w:bCs/>
          <w:color w:val="000000"/>
        </w:rPr>
        <w:t xml:space="preserve"> print.</w:t>
      </w:r>
    </w:p>
    <w:p w14:paraId="1C9F6B47" w14:textId="77777777" w:rsidR="00D81AAE" w:rsidRPr="00B434B0" w:rsidRDefault="00D81AAE" w:rsidP="00457CB6">
      <w:pPr>
        <w:pStyle w:val="ListParagraph"/>
        <w:autoSpaceDE w:val="0"/>
        <w:autoSpaceDN w:val="0"/>
        <w:adjustRightInd w:val="0"/>
        <w:ind w:left="1884"/>
        <w:rPr>
          <w:rFonts w:cs="Arial"/>
          <w:bCs/>
          <w:color w:val="000000"/>
        </w:rPr>
      </w:pPr>
    </w:p>
    <w:tbl>
      <w:tblPr>
        <w:tblStyle w:val="TableGrid"/>
        <w:tblW w:w="0" w:type="auto"/>
        <w:jc w:val="center"/>
        <w:tblCellMar>
          <w:left w:w="115" w:type="dxa"/>
          <w:right w:w="115" w:type="dxa"/>
        </w:tblCellMar>
        <w:tblLook w:val="04A0" w:firstRow="1" w:lastRow="0" w:firstColumn="1" w:lastColumn="0" w:noHBand="0" w:noVBand="1"/>
      </w:tblPr>
      <w:tblGrid>
        <w:gridCol w:w="1513"/>
        <w:gridCol w:w="1394"/>
        <w:gridCol w:w="2116"/>
        <w:gridCol w:w="1163"/>
        <w:gridCol w:w="1164"/>
        <w:gridCol w:w="1412"/>
      </w:tblGrid>
      <w:tr w:rsidR="008B4403" w14:paraId="47AA5951" w14:textId="77777777" w:rsidTr="000754D2">
        <w:trPr>
          <w:cantSplit/>
          <w:trHeight w:val="242"/>
          <w:tblHeader/>
          <w:jc w:val="center"/>
        </w:trPr>
        <w:tc>
          <w:tcPr>
            <w:tcW w:w="1513" w:type="dxa"/>
            <w:tcBorders>
              <w:top w:val="nil"/>
              <w:left w:val="nil"/>
              <w:bottom w:val="single" w:sz="4" w:space="0" w:color="auto"/>
              <w:right w:val="nil"/>
            </w:tcBorders>
            <w:vAlign w:val="center"/>
          </w:tcPr>
          <w:p w14:paraId="2AE34A0D" w14:textId="77777777" w:rsidR="008B4403" w:rsidRDefault="008B4403" w:rsidP="004626FF"/>
        </w:tc>
        <w:tc>
          <w:tcPr>
            <w:tcW w:w="1394" w:type="dxa"/>
            <w:tcBorders>
              <w:top w:val="nil"/>
              <w:left w:val="nil"/>
              <w:bottom w:val="single" w:sz="4" w:space="0" w:color="auto"/>
              <w:right w:val="nil"/>
            </w:tcBorders>
            <w:vAlign w:val="center"/>
          </w:tcPr>
          <w:p w14:paraId="6C9CA498" w14:textId="77777777" w:rsidR="008B4403" w:rsidRDefault="008B4403" w:rsidP="004626FF"/>
        </w:tc>
        <w:tc>
          <w:tcPr>
            <w:tcW w:w="2116" w:type="dxa"/>
            <w:tcBorders>
              <w:top w:val="nil"/>
              <w:left w:val="nil"/>
              <w:bottom w:val="single" w:sz="4" w:space="0" w:color="auto"/>
              <w:right w:val="single" w:sz="4" w:space="0" w:color="auto"/>
            </w:tcBorders>
            <w:vAlign w:val="center"/>
          </w:tcPr>
          <w:p w14:paraId="50634D2F" w14:textId="77777777" w:rsidR="008B4403" w:rsidRDefault="008B4403" w:rsidP="004626FF"/>
        </w:tc>
        <w:tc>
          <w:tcPr>
            <w:tcW w:w="3739" w:type="dxa"/>
            <w:gridSpan w:val="3"/>
            <w:tcBorders>
              <w:left w:val="single" w:sz="4" w:space="0" w:color="auto"/>
              <w:bottom w:val="single" w:sz="4" w:space="0" w:color="auto"/>
            </w:tcBorders>
            <w:vAlign w:val="center"/>
          </w:tcPr>
          <w:p w14:paraId="0C94E88E" w14:textId="77777777" w:rsidR="008B4403" w:rsidRPr="00E167E0" w:rsidRDefault="008B4403" w:rsidP="004626FF">
            <w:pPr>
              <w:rPr>
                <w:b/>
              </w:rPr>
            </w:pPr>
            <w:r w:rsidRPr="00E167E0">
              <w:rPr>
                <w:b/>
              </w:rPr>
              <w:t>LED Indicators</w:t>
            </w:r>
          </w:p>
        </w:tc>
      </w:tr>
      <w:tr w:rsidR="008B4403" w:rsidRPr="00E167E0" w14:paraId="000AEA9F" w14:textId="77777777" w:rsidTr="00036A7F">
        <w:trPr>
          <w:cantSplit/>
          <w:trHeight w:val="74"/>
          <w:tblHeader/>
          <w:jc w:val="center"/>
        </w:trPr>
        <w:tc>
          <w:tcPr>
            <w:tcW w:w="1513" w:type="dxa"/>
            <w:vAlign w:val="center"/>
          </w:tcPr>
          <w:p w14:paraId="6D314812" w14:textId="77777777" w:rsidR="008B4403" w:rsidRPr="00CD6180" w:rsidRDefault="008B4403" w:rsidP="004626FF">
            <w:pPr>
              <w:rPr>
                <w:rFonts w:cs="Arial"/>
                <w:b/>
              </w:rPr>
            </w:pPr>
            <w:r w:rsidRPr="00CD6180">
              <w:rPr>
                <w:rFonts w:cs="Arial"/>
                <w:b/>
              </w:rPr>
              <w:t>Item</w:t>
            </w:r>
          </w:p>
        </w:tc>
        <w:tc>
          <w:tcPr>
            <w:tcW w:w="1394" w:type="dxa"/>
            <w:vAlign w:val="center"/>
          </w:tcPr>
          <w:p w14:paraId="16A6DDF7" w14:textId="77777777" w:rsidR="008B4403" w:rsidRPr="00CD6180" w:rsidRDefault="008B4403" w:rsidP="004626FF">
            <w:pPr>
              <w:rPr>
                <w:rFonts w:cs="Arial"/>
                <w:b/>
              </w:rPr>
            </w:pPr>
            <w:r w:rsidRPr="00CD6180">
              <w:rPr>
                <w:rFonts w:cs="Arial"/>
                <w:b/>
              </w:rPr>
              <w:t>Settings</w:t>
            </w:r>
          </w:p>
        </w:tc>
        <w:tc>
          <w:tcPr>
            <w:tcW w:w="2116" w:type="dxa"/>
            <w:vAlign w:val="center"/>
          </w:tcPr>
          <w:p w14:paraId="1A9E1749" w14:textId="77777777" w:rsidR="008B4403" w:rsidRPr="00CD6180" w:rsidRDefault="008B4403" w:rsidP="004626FF">
            <w:pPr>
              <w:rPr>
                <w:rFonts w:cs="Arial"/>
                <w:b/>
              </w:rPr>
            </w:pPr>
            <w:r w:rsidRPr="00CD6180">
              <w:rPr>
                <w:rFonts w:cs="Arial"/>
                <w:b/>
              </w:rPr>
              <w:t>Description</w:t>
            </w:r>
          </w:p>
        </w:tc>
        <w:tc>
          <w:tcPr>
            <w:tcW w:w="1163" w:type="dxa"/>
            <w:vAlign w:val="center"/>
          </w:tcPr>
          <w:p w14:paraId="3DF01B18" w14:textId="77777777" w:rsidR="008B4403" w:rsidRPr="00CD6180" w:rsidRDefault="008B4403" w:rsidP="004626FF">
            <w:pPr>
              <w:rPr>
                <w:rFonts w:cs="Arial"/>
                <w:b/>
              </w:rPr>
            </w:pPr>
            <w:r w:rsidRPr="00CD6180">
              <w:rPr>
                <w:rFonts w:cs="Arial"/>
                <w:b/>
              </w:rPr>
              <w:t>On</w:t>
            </w:r>
          </w:p>
        </w:tc>
        <w:tc>
          <w:tcPr>
            <w:tcW w:w="1164" w:type="dxa"/>
            <w:vAlign w:val="center"/>
          </w:tcPr>
          <w:p w14:paraId="3F4C3DD0" w14:textId="77777777" w:rsidR="008B4403" w:rsidRPr="00CD6180" w:rsidRDefault="008B4403" w:rsidP="004626FF">
            <w:pPr>
              <w:rPr>
                <w:rFonts w:cs="Arial"/>
                <w:b/>
              </w:rPr>
            </w:pPr>
            <w:r w:rsidRPr="00CD6180">
              <w:rPr>
                <w:rFonts w:cs="Arial"/>
                <w:b/>
              </w:rPr>
              <w:t>Off</w:t>
            </w:r>
          </w:p>
        </w:tc>
        <w:tc>
          <w:tcPr>
            <w:tcW w:w="1412" w:type="dxa"/>
            <w:vAlign w:val="center"/>
          </w:tcPr>
          <w:p w14:paraId="6AEC2316" w14:textId="77777777" w:rsidR="008B4403" w:rsidRPr="00CD6180" w:rsidRDefault="008B4403" w:rsidP="004626FF">
            <w:pPr>
              <w:rPr>
                <w:rFonts w:cs="Arial"/>
                <w:b/>
              </w:rPr>
            </w:pPr>
            <w:r w:rsidRPr="00CD6180">
              <w:rPr>
                <w:rFonts w:cs="Arial"/>
                <w:b/>
              </w:rPr>
              <w:t>Blinking</w:t>
            </w:r>
          </w:p>
        </w:tc>
      </w:tr>
      <w:tr w:rsidR="008B4403" w:rsidRPr="00625AC8" w14:paraId="612C2D0A" w14:textId="77777777" w:rsidTr="00036A7F">
        <w:trPr>
          <w:trHeight w:val="288"/>
          <w:jc w:val="center"/>
        </w:trPr>
        <w:tc>
          <w:tcPr>
            <w:tcW w:w="1513" w:type="dxa"/>
            <w:vMerge w:val="restart"/>
            <w:vAlign w:val="center"/>
          </w:tcPr>
          <w:p w14:paraId="3DD79155" w14:textId="77777777" w:rsidR="008B4403" w:rsidRPr="00D81AAE" w:rsidRDefault="008B4403" w:rsidP="004626FF">
            <w:pPr>
              <w:ind w:left="-18" w:right="-108"/>
              <w:rPr>
                <w:rFonts w:cs="Arial"/>
                <w:spacing w:val="-8"/>
                <w:sz w:val="16"/>
                <w:szCs w:val="16"/>
              </w:rPr>
            </w:pPr>
            <w:r w:rsidRPr="00D81AAE">
              <w:rPr>
                <w:rFonts w:cs="Arial"/>
                <w:sz w:val="16"/>
                <w:szCs w:val="16"/>
              </w:rPr>
              <w:t>Upper Photo Eye</w:t>
            </w:r>
          </w:p>
        </w:tc>
        <w:tc>
          <w:tcPr>
            <w:tcW w:w="1394" w:type="dxa"/>
            <w:vAlign w:val="center"/>
          </w:tcPr>
          <w:p w14:paraId="11EF2CDF" w14:textId="77777777" w:rsidR="008B4403" w:rsidRPr="00D81AAE" w:rsidRDefault="008B4403" w:rsidP="004626FF">
            <w:pPr>
              <w:rPr>
                <w:rFonts w:cs="Arial"/>
                <w:b/>
                <w:i/>
                <w:sz w:val="16"/>
                <w:szCs w:val="16"/>
              </w:rPr>
            </w:pPr>
            <w:r w:rsidRPr="00D81AAE">
              <w:rPr>
                <w:rFonts w:cs="Arial"/>
                <w:b/>
                <w:i/>
                <w:sz w:val="16"/>
                <w:szCs w:val="16"/>
              </w:rPr>
              <w:t>NA</w:t>
            </w:r>
          </w:p>
        </w:tc>
        <w:tc>
          <w:tcPr>
            <w:tcW w:w="2116" w:type="dxa"/>
            <w:vAlign w:val="center"/>
          </w:tcPr>
          <w:p w14:paraId="1F991099" w14:textId="77777777" w:rsidR="008B4403" w:rsidRPr="00D81AAE" w:rsidRDefault="008B4403" w:rsidP="004626FF">
            <w:pPr>
              <w:rPr>
                <w:rFonts w:cs="Arial"/>
                <w:b/>
                <w:i/>
                <w:sz w:val="16"/>
                <w:szCs w:val="16"/>
              </w:rPr>
            </w:pPr>
            <w:r w:rsidRPr="00D81AAE">
              <w:rPr>
                <w:rFonts w:cs="Arial"/>
                <w:b/>
                <w:i/>
                <w:sz w:val="16"/>
                <w:szCs w:val="16"/>
              </w:rPr>
              <w:t>No Device is being used</w:t>
            </w:r>
          </w:p>
        </w:tc>
        <w:tc>
          <w:tcPr>
            <w:tcW w:w="1163" w:type="dxa"/>
            <w:vMerge w:val="restart"/>
            <w:vAlign w:val="center"/>
          </w:tcPr>
          <w:p w14:paraId="4E1E9027" w14:textId="77777777" w:rsidR="008B4403" w:rsidRPr="00D81AAE" w:rsidRDefault="008B4403" w:rsidP="004626FF">
            <w:pPr>
              <w:rPr>
                <w:rFonts w:cs="Arial"/>
                <w:sz w:val="16"/>
                <w:szCs w:val="16"/>
              </w:rPr>
            </w:pPr>
            <w:r w:rsidRPr="00D81AAE">
              <w:rPr>
                <w:rFonts w:cs="Arial"/>
                <w:sz w:val="16"/>
                <w:szCs w:val="16"/>
              </w:rPr>
              <w:t>Sensor is active</w:t>
            </w:r>
          </w:p>
        </w:tc>
        <w:tc>
          <w:tcPr>
            <w:tcW w:w="1164" w:type="dxa"/>
            <w:vMerge w:val="restart"/>
            <w:vAlign w:val="center"/>
          </w:tcPr>
          <w:p w14:paraId="058D0874" w14:textId="77777777" w:rsidR="008B4403" w:rsidRPr="00D81AAE" w:rsidRDefault="008B4403" w:rsidP="004626FF">
            <w:pPr>
              <w:rPr>
                <w:rFonts w:cs="Arial"/>
                <w:b/>
                <w:i/>
                <w:sz w:val="16"/>
                <w:szCs w:val="16"/>
              </w:rPr>
            </w:pPr>
            <w:r w:rsidRPr="00D81AAE">
              <w:rPr>
                <w:rFonts w:cs="Arial"/>
                <w:b/>
                <w:i/>
                <w:sz w:val="16"/>
                <w:szCs w:val="16"/>
              </w:rPr>
              <w:t>Nothing selected/not active</w:t>
            </w:r>
          </w:p>
        </w:tc>
        <w:tc>
          <w:tcPr>
            <w:tcW w:w="1412" w:type="dxa"/>
            <w:vMerge w:val="restart"/>
            <w:vAlign w:val="center"/>
          </w:tcPr>
          <w:p w14:paraId="0E8A0D48" w14:textId="77777777" w:rsidR="008B4403" w:rsidRPr="00D81AAE" w:rsidRDefault="008B4403" w:rsidP="004626FF">
            <w:pPr>
              <w:rPr>
                <w:rFonts w:cs="Arial"/>
                <w:sz w:val="16"/>
                <w:szCs w:val="16"/>
              </w:rPr>
            </w:pPr>
            <w:r w:rsidRPr="00D81AAE">
              <w:rPr>
                <w:rFonts w:cs="Arial"/>
                <w:sz w:val="16"/>
                <w:szCs w:val="16"/>
              </w:rPr>
              <w:t>Pulse train sensors enabled connected and working properly</w:t>
            </w:r>
          </w:p>
        </w:tc>
      </w:tr>
      <w:tr w:rsidR="008B4403" w:rsidRPr="00625AC8" w14:paraId="393707E8" w14:textId="77777777" w:rsidTr="00036A7F">
        <w:trPr>
          <w:trHeight w:val="288"/>
          <w:jc w:val="center"/>
        </w:trPr>
        <w:tc>
          <w:tcPr>
            <w:tcW w:w="1513" w:type="dxa"/>
            <w:vMerge/>
            <w:vAlign w:val="center"/>
          </w:tcPr>
          <w:p w14:paraId="76C8C713" w14:textId="77777777" w:rsidR="008B4403" w:rsidRPr="00D81AAE" w:rsidRDefault="008B4403" w:rsidP="004626FF">
            <w:pPr>
              <w:rPr>
                <w:rFonts w:cs="Arial"/>
                <w:sz w:val="16"/>
                <w:szCs w:val="16"/>
              </w:rPr>
            </w:pPr>
          </w:p>
        </w:tc>
        <w:tc>
          <w:tcPr>
            <w:tcW w:w="1394" w:type="dxa"/>
            <w:vAlign w:val="center"/>
          </w:tcPr>
          <w:p w14:paraId="0F8A1A11" w14:textId="77777777" w:rsidR="008B4403" w:rsidRPr="00D81AAE" w:rsidRDefault="008B4403" w:rsidP="004626FF">
            <w:pPr>
              <w:rPr>
                <w:rFonts w:cs="Arial"/>
                <w:sz w:val="16"/>
                <w:szCs w:val="16"/>
              </w:rPr>
            </w:pPr>
            <w:r w:rsidRPr="00D81AAE">
              <w:rPr>
                <w:rFonts w:cs="Arial"/>
                <w:sz w:val="16"/>
                <w:szCs w:val="16"/>
              </w:rPr>
              <w:t>Fraba</w:t>
            </w:r>
          </w:p>
        </w:tc>
        <w:tc>
          <w:tcPr>
            <w:tcW w:w="2116" w:type="dxa"/>
            <w:vAlign w:val="center"/>
          </w:tcPr>
          <w:p w14:paraId="4016C2E3" w14:textId="77777777" w:rsidR="008B4403" w:rsidRPr="00D81AAE" w:rsidRDefault="008B4403" w:rsidP="004626FF">
            <w:pPr>
              <w:rPr>
                <w:rFonts w:cs="Arial"/>
                <w:sz w:val="16"/>
                <w:szCs w:val="16"/>
              </w:rPr>
            </w:pPr>
            <w:r w:rsidRPr="00D81AAE">
              <w:rPr>
                <w:rFonts w:cs="Arial"/>
                <w:sz w:val="16"/>
                <w:szCs w:val="16"/>
              </w:rPr>
              <w:t>PNP type device with blanking feature</w:t>
            </w:r>
          </w:p>
        </w:tc>
        <w:tc>
          <w:tcPr>
            <w:tcW w:w="1163" w:type="dxa"/>
            <w:vMerge/>
            <w:vAlign w:val="center"/>
          </w:tcPr>
          <w:p w14:paraId="443F4798" w14:textId="77777777" w:rsidR="008B4403" w:rsidRPr="00D81AAE" w:rsidRDefault="008B4403" w:rsidP="004626FF">
            <w:pPr>
              <w:rPr>
                <w:rFonts w:cs="Arial"/>
                <w:sz w:val="16"/>
                <w:szCs w:val="16"/>
              </w:rPr>
            </w:pPr>
          </w:p>
        </w:tc>
        <w:tc>
          <w:tcPr>
            <w:tcW w:w="1164" w:type="dxa"/>
            <w:vMerge/>
            <w:vAlign w:val="center"/>
          </w:tcPr>
          <w:p w14:paraId="4AAA76D9" w14:textId="77777777" w:rsidR="008B4403" w:rsidRPr="00D81AAE" w:rsidRDefault="008B4403" w:rsidP="004626FF">
            <w:pPr>
              <w:rPr>
                <w:rFonts w:cs="Arial"/>
                <w:sz w:val="16"/>
                <w:szCs w:val="16"/>
              </w:rPr>
            </w:pPr>
          </w:p>
        </w:tc>
        <w:tc>
          <w:tcPr>
            <w:tcW w:w="1412" w:type="dxa"/>
            <w:vMerge/>
            <w:vAlign w:val="center"/>
          </w:tcPr>
          <w:p w14:paraId="089E3A80" w14:textId="77777777" w:rsidR="008B4403" w:rsidRPr="00D81AAE" w:rsidRDefault="008B4403" w:rsidP="004626FF">
            <w:pPr>
              <w:rPr>
                <w:rFonts w:cs="Arial"/>
                <w:sz w:val="16"/>
                <w:szCs w:val="16"/>
              </w:rPr>
            </w:pPr>
          </w:p>
        </w:tc>
      </w:tr>
      <w:tr w:rsidR="008B4403" w:rsidRPr="00625AC8" w14:paraId="06060477" w14:textId="77777777" w:rsidTr="00036A7F">
        <w:trPr>
          <w:trHeight w:val="288"/>
          <w:jc w:val="center"/>
        </w:trPr>
        <w:tc>
          <w:tcPr>
            <w:tcW w:w="1513" w:type="dxa"/>
            <w:vMerge/>
            <w:vAlign w:val="center"/>
          </w:tcPr>
          <w:p w14:paraId="0F372D18" w14:textId="77777777" w:rsidR="008B4403" w:rsidRPr="00D81AAE" w:rsidRDefault="008B4403" w:rsidP="004626FF">
            <w:pPr>
              <w:rPr>
                <w:rFonts w:cs="Arial"/>
                <w:sz w:val="16"/>
                <w:szCs w:val="16"/>
              </w:rPr>
            </w:pPr>
          </w:p>
        </w:tc>
        <w:tc>
          <w:tcPr>
            <w:tcW w:w="1394" w:type="dxa"/>
            <w:vAlign w:val="center"/>
          </w:tcPr>
          <w:p w14:paraId="52C9B514" w14:textId="77777777" w:rsidR="008B4403" w:rsidRPr="00D81AAE" w:rsidRDefault="008B4403" w:rsidP="004626FF">
            <w:pPr>
              <w:rPr>
                <w:rFonts w:cs="Arial"/>
                <w:sz w:val="16"/>
                <w:szCs w:val="16"/>
              </w:rPr>
            </w:pPr>
            <w:r w:rsidRPr="00D81AAE">
              <w:rPr>
                <w:rFonts w:cs="Arial"/>
                <w:sz w:val="16"/>
                <w:szCs w:val="16"/>
              </w:rPr>
              <w:t>Telco-W-Monitor</w:t>
            </w:r>
          </w:p>
        </w:tc>
        <w:tc>
          <w:tcPr>
            <w:tcW w:w="2116" w:type="dxa"/>
            <w:vAlign w:val="center"/>
          </w:tcPr>
          <w:p w14:paraId="1F34A56C" w14:textId="77777777" w:rsidR="008B4403" w:rsidRPr="00D81AAE" w:rsidRDefault="008B4403" w:rsidP="004626FF">
            <w:pPr>
              <w:rPr>
                <w:rFonts w:cs="Arial"/>
                <w:sz w:val="16"/>
                <w:szCs w:val="16"/>
              </w:rPr>
            </w:pPr>
            <w:r w:rsidRPr="00D81AAE">
              <w:rPr>
                <w:rFonts w:cs="Arial"/>
                <w:sz w:val="16"/>
                <w:szCs w:val="16"/>
              </w:rPr>
              <w:t>PNP device with blanking feature</w:t>
            </w:r>
          </w:p>
        </w:tc>
        <w:tc>
          <w:tcPr>
            <w:tcW w:w="1163" w:type="dxa"/>
            <w:vMerge/>
            <w:vAlign w:val="center"/>
          </w:tcPr>
          <w:p w14:paraId="41BADBF4" w14:textId="77777777" w:rsidR="008B4403" w:rsidRPr="00D81AAE" w:rsidRDefault="008B4403" w:rsidP="004626FF">
            <w:pPr>
              <w:rPr>
                <w:rFonts w:cs="Arial"/>
                <w:sz w:val="16"/>
                <w:szCs w:val="16"/>
              </w:rPr>
            </w:pPr>
          </w:p>
        </w:tc>
        <w:tc>
          <w:tcPr>
            <w:tcW w:w="1164" w:type="dxa"/>
            <w:vMerge/>
            <w:vAlign w:val="center"/>
          </w:tcPr>
          <w:p w14:paraId="3894F090" w14:textId="77777777" w:rsidR="008B4403" w:rsidRPr="00D81AAE" w:rsidRDefault="008B4403" w:rsidP="004626FF">
            <w:pPr>
              <w:rPr>
                <w:rFonts w:cs="Arial"/>
                <w:sz w:val="16"/>
                <w:szCs w:val="16"/>
              </w:rPr>
            </w:pPr>
          </w:p>
        </w:tc>
        <w:tc>
          <w:tcPr>
            <w:tcW w:w="1412" w:type="dxa"/>
            <w:vMerge/>
            <w:vAlign w:val="center"/>
          </w:tcPr>
          <w:p w14:paraId="44DDA4BF" w14:textId="77777777" w:rsidR="008B4403" w:rsidRPr="00D81AAE" w:rsidRDefault="008B4403" w:rsidP="004626FF">
            <w:pPr>
              <w:rPr>
                <w:rFonts w:cs="Arial"/>
                <w:sz w:val="16"/>
                <w:szCs w:val="16"/>
              </w:rPr>
            </w:pPr>
          </w:p>
        </w:tc>
      </w:tr>
      <w:tr w:rsidR="008B4403" w:rsidRPr="00625AC8" w14:paraId="4F5A2129" w14:textId="77777777" w:rsidTr="00036A7F">
        <w:trPr>
          <w:trHeight w:val="288"/>
          <w:jc w:val="center"/>
        </w:trPr>
        <w:tc>
          <w:tcPr>
            <w:tcW w:w="1513" w:type="dxa"/>
            <w:vMerge/>
            <w:vAlign w:val="center"/>
          </w:tcPr>
          <w:p w14:paraId="2FE5EAE0" w14:textId="77777777" w:rsidR="008B4403" w:rsidRPr="00D81AAE" w:rsidRDefault="008B4403" w:rsidP="004626FF">
            <w:pPr>
              <w:rPr>
                <w:rFonts w:cs="Arial"/>
                <w:sz w:val="16"/>
                <w:szCs w:val="16"/>
              </w:rPr>
            </w:pPr>
          </w:p>
        </w:tc>
        <w:tc>
          <w:tcPr>
            <w:tcW w:w="1394" w:type="dxa"/>
            <w:vAlign w:val="center"/>
          </w:tcPr>
          <w:p w14:paraId="22705C35" w14:textId="77777777" w:rsidR="008B4403" w:rsidRPr="00D81AAE" w:rsidRDefault="008B4403" w:rsidP="004626FF">
            <w:pPr>
              <w:rPr>
                <w:rFonts w:cs="Arial"/>
                <w:sz w:val="16"/>
                <w:szCs w:val="16"/>
              </w:rPr>
            </w:pPr>
            <w:r w:rsidRPr="00D81AAE">
              <w:rPr>
                <w:rFonts w:cs="Arial"/>
                <w:sz w:val="16"/>
                <w:szCs w:val="16"/>
              </w:rPr>
              <w:t>Telco-WO- Monitor</w:t>
            </w:r>
          </w:p>
        </w:tc>
        <w:tc>
          <w:tcPr>
            <w:tcW w:w="2116" w:type="dxa"/>
            <w:vAlign w:val="center"/>
          </w:tcPr>
          <w:p w14:paraId="4B8E2602" w14:textId="77777777" w:rsidR="008B4403" w:rsidRPr="00D81AAE" w:rsidRDefault="008B4403" w:rsidP="004626FF">
            <w:pPr>
              <w:rPr>
                <w:rFonts w:cs="Arial"/>
                <w:sz w:val="16"/>
                <w:szCs w:val="16"/>
              </w:rPr>
            </w:pPr>
            <w:r w:rsidRPr="00D81AAE">
              <w:rPr>
                <w:rFonts w:cs="Arial"/>
                <w:sz w:val="16"/>
                <w:szCs w:val="16"/>
              </w:rPr>
              <w:t>Not used</w:t>
            </w:r>
          </w:p>
        </w:tc>
        <w:tc>
          <w:tcPr>
            <w:tcW w:w="1163" w:type="dxa"/>
            <w:vMerge/>
            <w:vAlign w:val="center"/>
          </w:tcPr>
          <w:p w14:paraId="275502E1" w14:textId="77777777" w:rsidR="008B4403" w:rsidRPr="00D81AAE" w:rsidRDefault="008B4403" w:rsidP="004626FF">
            <w:pPr>
              <w:rPr>
                <w:rFonts w:cs="Arial"/>
                <w:sz w:val="16"/>
                <w:szCs w:val="16"/>
              </w:rPr>
            </w:pPr>
          </w:p>
        </w:tc>
        <w:tc>
          <w:tcPr>
            <w:tcW w:w="1164" w:type="dxa"/>
            <w:vMerge/>
            <w:vAlign w:val="center"/>
          </w:tcPr>
          <w:p w14:paraId="035C37A7" w14:textId="77777777" w:rsidR="008B4403" w:rsidRPr="00D81AAE" w:rsidRDefault="008B4403" w:rsidP="004626FF">
            <w:pPr>
              <w:rPr>
                <w:rFonts w:cs="Arial"/>
                <w:sz w:val="16"/>
                <w:szCs w:val="16"/>
              </w:rPr>
            </w:pPr>
          </w:p>
        </w:tc>
        <w:tc>
          <w:tcPr>
            <w:tcW w:w="1412" w:type="dxa"/>
            <w:vMerge/>
            <w:vAlign w:val="center"/>
          </w:tcPr>
          <w:p w14:paraId="03CFA0D8" w14:textId="77777777" w:rsidR="008B4403" w:rsidRPr="00D81AAE" w:rsidRDefault="008B4403" w:rsidP="004626FF">
            <w:pPr>
              <w:rPr>
                <w:rFonts w:cs="Arial"/>
                <w:sz w:val="16"/>
                <w:szCs w:val="16"/>
              </w:rPr>
            </w:pPr>
          </w:p>
        </w:tc>
      </w:tr>
      <w:tr w:rsidR="008B4403" w:rsidRPr="00625AC8" w14:paraId="2D4F0F60" w14:textId="77777777" w:rsidTr="00036A7F">
        <w:trPr>
          <w:trHeight w:val="288"/>
          <w:jc w:val="center"/>
        </w:trPr>
        <w:tc>
          <w:tcPr>
            <w:tcW w:w="1513" w:type="dxa"/>
            <w:vMerge w:val="restart"/>
            <w:vAlign w:val="center"/>
          </w:tcPr>
          <w:p w14:paraId="4FB6FF8E" w14:textId="77777777" w:rsidR="008B4403" w:rsidRPr="00D81AAE" w:rsidRDefault="008B4403" w:rsidP="004626FF">
            <w:pPr>
              <w:ind w:left="-18" w:right="-108"/>
              <w:rPr>
                <w:rFonts w:cs="Arial"/>
                <w:spacing w:val="-8"/>
                <w:sz w:val="16"/>
                <w:szCs w:val="16"/>
              </w:rPr>
            </w:pPr>
            <w:r w:rsidRPr="00D81AAE">
              <w:rPr>
                <w:rFonts w:cs="Arial"/>
                <w:sz w:val="16"/>
                <w:szCs w:val="16"/>
              </w:rPr>
              <w:t>Lower Photo Eye</w:t>
            </w:r>
          </w:p>
        </w:tc>
        <w:tc>
          <w:tcPr>
            <w:tcW w:w="1394" w:type="dxa"/>
            <w:vAlign w:val="center"/>
          </w:tcPr>
          <w:p w14:paraId="3A76C660" w14:textId="77777777" w:rsidR="008B4403" w:rsidRPr="00D81AAE" w:rsidRDefault="008B4403" w:rsidP="004626FF">
            <w:pPr>
              <w:rPr>
                <w:rFonts w:cs="Arial"/>
                <w:sz w:val="16"/>
                <w:szCs w:val="16"/>
              </w:rPr>
            </w:pPr>
            <w:r w:rsidRPr="00D81AAE">
              <w:rPr>
                <w:rFonts w:cs="Arial"/>
                <w:sz w:val="16"/>
                <w:szCs w:val="16"/>
              </w:rPr>
              <w:t>N/A</w:t>
            </w:r>
          </w:p>
        </w:tc>
        <w:tc>
          <w:tcPr>
            <w:tcW w:w="2116" w:type="dxa"/>
            <w:vAlign w:val="center"/>
          </w:tcPr>
          <w:p w14:paraId="79A517E7" w14:textId="77777777" w:rsidR="008B4403" w:rsidRPr="00D81AAE" w:rsidRDefault="008B4403" w:rsidP="004626FF">
            <w:pPr>
              <w:rPr>
                <w:rFonts w:cs="Arial"/>
                <w:sz w:val="16"/>
                <w:szCs w:val="16"/>
              </w:rPr>
            </w:pPr>
            <w:r w:rsidRPr="00D81AAE">
              <w:rPr>
                <w:rFonts w:cs="Arial"/>
                <w:sz w:val="16"/>
                <w:szCs w:val="16"/>
              </w:rPr>
              <w:t>No device being used</w:t>
            </w:r>
          </w:p>
        </w:tc>
        <w:tc>
          <w:tcPr>
            <w:tcW w:w="1163" w:type="dxa"/>
            <w:vMerge w:val="restart"/>
            <w:vAlign w:val="center"/>
          </w:tcPr>
          <w:p w14:paraId="4D93009D" w14:textId="77777777" w:rsidR="008B4403" w:rsidRPr="00D81AAE" w:rsidRDefault="008B4403" w:rsidP="004626FF">
            <w:pPr>
              <w:rPr>
                <w:rFonts w:cs="Arial"/>
                <w:sz w:val="16"/>
                <w:szCs w:val="16"/>
              </w:rPr>
            </w:pPr>
            <w:r w:rsidRPr="00D81AAE">
              <w:rPr>
                <w:rFonts w:cs="Arial"/>
                <w:sz w:val="16"/>
                <w:szCs w:val="16"/>
              </w:rPr>
              <w:t>Sensor is active</w:t>
            </w:r>
          </w:p>
        </w:tc>
        <w:tc>
          <w:tcPr>
            <w:tcW w:w="1164" w:type="dxa"/>
            <w:vMerge w:val="restart"/>
            <w:vAlign w:val="center"/>
          </w:tcPr>
          <w:p w14:paraId="1B8B5F14" w14:textId="77777777" w:rsidR="008B4403" w:rsidRPr="00D81AAE" w:rsidRDefault="008B4403" w:rsidP="004626FF">
            <w:pPr>
              <w:rPr>
                <w:rFonts w:cs="Arial"/>
                <w:b/>
                <w:i/>
                <w:sz w:val="16"/>
                <w:szCs w:val="16"/>
              </w:rPr>
            </w:pPr>
            <w:r w:rsidRPr="00D81AAE">
              <w:rPr>
                <w:rFonts w:cs="Arial"/>
                <w:b/>
                <w:i/>
                <w:sz w:val="16"/>
                <w:szCs w:val="16"/>
              </w:rPr>
              <w:t>Sensor is not active</w:t>
            </w:r>
          </w:p>
        </w:tc>
        <w:tc>
          <w:tcPr>
            <w:tcW w:w="1412" w:type="dxa"/>
            <w:vMerge w:val="restart"/>
            <w:vAlign w:val="center"/>
          </w:tcPr>
          <w:p w14:paraId="4CCB4626" w14:textId="77777777" w:rsidR="008B4403" w:rsidRPr="00D81AAE" w:rsidRDefault="008B4403" w:rsidP="004626FF">
            <w:pPr>
              <w:rPr>
                <w:rFonts w:cs="Arial"/>
                <w:sz w:val="16"/>
                <w:szCs w:val="16"/>
              </w:rPr>
            </w:pPr>
            <w:r w:rsidRPr="00D81AAE">
              <w:rPr>
                <w:rFonts w:cs="Arial"/>
                <w:sz w:val="16"/>
                <w:szCs w:val="16"/>
              </w:rPr>
              <w:t>Pulse train sensors enabled, connected, and working properly</w:t>
            </w:r>
          </w:p>
        </w:tc>
      </w:tr>
      <w:tr w:rsidR="008B4403" w:rsidRPr="00625AC8" w14:paraId="37B676A4" w14:textId="77777777" w:rsidTr="00036A7F">
        <w:trPr>
          <w:trHeight w:val="288"/>
          <w:jc w:val="center"/>
        </w:trPr>
        <w:tc>
          <w:tcPr>
            <w:tcW w:w="1513" w:type="dxa"/>
            <w:vMerge/>
            <w:vAlign w:val="center"/>
          </w:tcPr>
          <w:p w14:paraId="4D0D9B1C" w14:textId="77777777" w:rsidR="008B4403" w:rsidRPr="00D81AAE" w:rsidRDefault="008B4403" w:rsidP="004626FF">
            <w:pPr>
              <w:rPr>
                <w:rFonts w:cs="Arial"/>
                <w:sz w:val="16"/>
                <w:szCs w:val="16"/>
              </w:rPr>
            </w:pPr>
          </w:p>
        </w:tc>
        <w:tc>
          <w:tcPr>
            <w:tcW w:w="1394" w:type="dxa"/>
            <w:vAlign w:val="center"/>
          </w:tcPr>
          <w:p w14:paraId="1E0454B8" w14:textId="77777777" w:rsidR="008B4403" w:rsidRPr="00D81AAE" w:rsidRDefault="008B4403" w:rsidP="004626FF">
            <w:pPr>
              <w:rPr>
                <w:rFonts w:cs="Arial"/>
                <w:sz w:val="16"/>
                <w:szCs w:val="16"/>
              </w:rPr>
            </w:pPr>
            <w:r w:rsidRPr="00D81AAE">
              <w:rPr>
                <w:rFonts w:cs="Arial"/>
                <w:sz w:val="16"/>
                <w:szCs w:val="16"/>
              </w:rPr>
              <w:t>Fraba</w:t>
            </w:r>
          </w:p>
        </w:tc>
        <w:tc>
          <w:tcPr>
            <w:tcW w:w="2116" w:type="dxa"/>
            <w:vAlign w:val="center"/>
          </w:tcPr>
          <w:p w14:paraId="2732DEA0" w14:textId="77777777" w:rsidR="008B4403" w:rsidRPr="00D81AAE" w:rsidRDefault="008B4403" w:rsidP="004626FF">
            <w:pPr>
              <w:rPr>
                <w:rFonts w:cs="Arial"/>
                <w:sz w:val="16"/>
                <w:szCs w:val="16"/>
              </w:rPr>
            </w:pPr>
            <w:r w:rsidRPr="00D81AAE">
              <w:rPr>
                <w:rFonts w:cs="Arial"/>
                <w:sz w:val="16"/>
                <w:szCs w:val="16"/>
              </w:rPr>
              <w:t>Fraba or approved pulse-train type photo eyes</w:t>
            </w:r>
          </w:p>
        </w:tc>
        <w:tc>
          <w:tcPr>
            <w:tcW w:w="1163" w:type="dxa"/>
            <w:vMerge/>
            <w:vAlign w:val="center"/>
          </w:tcPr>
          <w:p w14:paraId="65937A69" w14:textId="77777777" w:rsidR="008B4403" w:rsidRPr="00D81AAE" w:rsidRDefault="008B4403" w:rsidP="004626FF">
            <w:pPr>
              <w:rPr>
                <w:rFonts w:cs="Arial"/>
                <w:sz w:val="16"/>
                <w:szCs w:val="16"/>
              </w:rPr>
            </w:pPr>
          </w:p>
        </w:tc>
        <w:tc>
          <w:tcPr>
            <w:tcW w:w="1164" w:type="dxa"/>
            <w:vMerge/>
            <w:vAlign w:val="center"/>
          </w:tcPr>
          <w:p w14:paraId="65CC09A0" w14:textId="77777777" w:rsidR="008B4403" w:rsidRPr="00D81AAE" w:rsidRDefault="008B4403" w:rsidP="004626FF">
            <w:pPr>
              <w:rPr>
                <w:rFonts w:cs="Arial"/>
                <w:sz w:val="16"/>
                <w:szCs w:val="16"/>
              </w:rPr>
            </w:pPr>
          </w:p>
        </w:tc>
        <w:tc>
          <w:tcPr>
            <w:tcW w:w="1412" w:type="dxa"/>
            <w:vMerge/>
            <w:vAlign w:val="center"/>
          </w:tcPr>
          <w:p w14:paraId="5F9A2626" w14:textId="77777777" w:rsidR="008B4403" w:rsidRPr="00D81AAE" w:rsidRDefault="008B4403" w:rsidP="004626FF">
            <w:pPr>
              <w:rPr>
                <w:rFonts w:cs="Arial"/>
                <w:sz w:val="16"/>
                <w:szCs w:val="16"/>
              </w:rPr>
            </w:pPr>
          </w:p>
        </w:tc>
      </w:tr>
      <w:tr w:rsidR="008B4403" w:rsidRPr="00625AC8" w14:paraId="46518FD5" w14:textId="77777777" w:rsidTr="00036A7F">
        <w:trPr>
          <w:trHeight w:val="288"/>
          <w:jc w:val="center"/>
        </w:trPr>
        <w:tc>
          <w:tcPr>
            <w:tcW w:w="1513" w:type="dxa"/>
            <w:vMerge/>
            <w:vAlign w:val="center"/>
          </w:tcPr>
          <w:p w14:paraId="6DF24E90" w14:textId="77777777" w:rsidR="008B4403" w:rsidRPr="00D81AAE" w:rsidRDefault="008B4403" w:rsidP="004626FF">
            <w:pPr>
              <w:rPr>
                <w:rFonts w:cs="Arial"/>
                <w:sz w:val="16"/>
                <w:szCs w:val="16"/>
              </w:rPr>
            </w:pPr>
          </w:p>
        </w:tc>
        <w:tc>
          <w:tcPr>
            <w:tcW w:w="1394" w:type="dxa"/>
            <w:vAlign w:val="center"/>
          </w:tcPr>
          <w:p w14:paraId="03BCD41E" w14:textId="77777777" w:rsidR="008B4403" w:rsidRPr="00D81AAE" w:rsidRDefault="008B4403" w:rsidP="004626FF">
            <w:pPr>
              <w:rPr>
                <w:rFonts w:cs="Arial"/>
                <w:b/>
                <w:i/>
                <w:sz w:val="16"/>
                <w:szCs w:val="16"/>
              </w:rPr>
            </w:pPr>
            <w:r w:rsidRPr="00D81AAE">
              <w:rPr>
                <w:rFonts w:cs="Arial"/>
                <w:b/>
                <w:i/>
                <w:sz w:val="16"/>
                <w:szCs w:val="16"/>
              </w:rPr>
              <w:t>Telco-WO- Monitor</w:t>
            </w:r>
          </w:p>
        </w:tc>
        <w:tc>
          <w:tcPr>
            <w:tcW w:w="2116" w:type="dxa"/>
            <w:vAlign w:val="center"/>
          </w:tcPr>
          <w:p w14:paraId="7E22224A" w14:textId="77777777" w:rsidR="008B4403" w:rsidRPr="00D81AAE" w:rsidRDefault="008B4403" w:rsidP="004626FF">
            <w:pPr>
              <w:rPr>
                <w:rFonts w:cs="Arial"/>
                <w:b/>
                <w:i/>
                <w:sz w:val="16"/>
                <w:szCs w:val="16"/>
              </w:rPr>
            </w:pPr>
            <w:r w:rsidRPr="00D81AAE">
              <w:rPr>
                <w:rFonts w:cs="Arial"/>
                <w:b/>
                <w:i/>
                <w:sz w:val="16"/>
                <w:szCs w:val="16"/>
              </w:rPr>
              <w:t>PNP device with blanking feature</w:t>
            </w:r>
          </w:p>
        </w:tc>
        <w:tc>
          <w:tcPr>
            <w:tcW w:w="1163" w:type="dxa"/>
            <w:vMerge/>
            <w:vAlign w:val="center"/>
          </w:tcPr>
          <w:p w14:paraId="7E8A7534" w14:textId="77777777" w:rsidR="008B4403" w:rsidRPr="00D81AAE" w:rsidRDefault="008B4403" w:rsidP="004626FF">
            <w:pPr>
              <w:rPr>
                <w:rFonts w:cs="Arial"/>
                <w:sz w:val="16"/>
                <w:szCs w:val="16"/>
              </w:rPr>
            </w:pPr>
          </w:p>
        </w:tc>
        <w:tc>
          <w:tcPr>
            <w:tcW w:w="1164" w:type="dxa"/>
            <w:vMerge/>
            <w:vAlign w:val="center"/>
          </w:tcPr>
          <w:p w14:paraId="20BF43B4" w14:textId="77777777" w:rsidR="008B4403" w:rsidRPr="00D81AAE" w:rsidRDefault="008B4403" w:rsidP="004626FF">
            <w:pPr>
              <w:rPr>
                <w:rFonts w:cs="Arial"/>
                <w:sz w:val="16"/>
                <w:szCs w:val="16"/>
              </w:rPr>
            </w:pPr>
          </w:p>
        </w:tc>
        <w:tc>
          <w:tcPr>
            <w:tcW w:w="1412" w:type="dxa"/>
            <w:vMerge/>
            <w:vAlign w:val="center"/>
          </w:tcPr>
          <w:p w14:paraId="649514F3" w14:textId="77777777" w:rsidR="008B4403" w:rsidRPr="00D81AAE" w:rsidRDefault="008B4403" w:rsidP="004626FF">
            <w:pPr>
              <w:rPr>
                <w:rFonts w:cs="Arial"/>
                <w:sz w:val="16"/>
                <w:szCs w:val="16"/>
              </w:rPr>
            </w:pPr>
          </w:p>
        </w:tc>
      </w:tr>
      <w:tr w:rsidR="008B4403" w:rsidRPr="00625AC8" w14:paraId="57F02CF2" w14:textId="77777777" w:rsidTr="00036A7F">
        <w:trPr>
          <w:trHeight w:val="288"/>
          <w:jc w:val="center"/>
        </w:trPr>
        <w:tc>
          <w:tcPr>
            <w:tcW w:w="1513" w:type="dxa"/>
            <w:vMerge w:val="restart"/>
            <w:vAlign w:val="center"/>
          </w:tcPr>
          <w:p w14:paraId="4207CB40" w14:textId="77777777" w:rsidR="008B4403" w:rsidRPr="000754D2" w:rsidRDefault="008B4403" w:rsidP="004626FF">
            <w:pPr>
              <w:ind w:left="-18" w:right="-108"/>
              <w:rPr>
                <w:rFonts w:cs="Arial"/>
                <w:spacing w:val="-8"/>
                <w:sz w:val="16"/>
                <w:szCs w:val="16"/>
              </w:rPr>
            </w:pPr>
            <w:r w:rsidRPr="000754D2">
              <w:rPr>
                <w:rFonts w:cs="Arial"/>
                <w:sz w:val="16"/>
                <w:szCs w:val="16"/>
              </w:rPr>
              <w:t>Basic Sensing Edge</w:t>
            </w:r>
          </w:p>
        </w:tc>
        <w:tc>
          <w:tcPr>
            <w:tcW w:w="1394" w:type="dxa"/>
            <w:vAlign w:val="center"/>
          </w:tcPr>
          <w:p w14:paraId="400D2D2B"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548A9912" w14:textId="77777777" w:rsidR="008B4403" w:rsidRPr="000754D2" w:rsidRDefault="008B4403" w:rsidP="004626FF">
            <w:pPr>
              <w:rPr>
                <w:rFonts w:cs="Arial"/>
                <w:sz w:val="16"/>
                <w:szCs w:val="16"/>
              </w:rPr>
            </w:pPr>
            <w:r w:rsidRPr="000754D2">
              <w:rPr>
                <w:rFonts w:cs="Arial"/>
                <w:sz w:val="16"/>
                <w:szCs w:val="16"/>
              </w:rPr>
              <w:t>No Device is being used</w:t>
            </w:r>
          </w:p>
        </w:tc>
        <w:tc>
          <w:tcPr>
            <w:tcW w:w="1163" w:type="dxa"/>
            <w:vMerge w:val="restart"/>
            <w:vAlign w:val="center"/>
          </w:tcPr>
          <w:p w14:paraId="641F2832" w14:textId="77777777" w:rsidR="008B4403" w:rsidRPr="000754D2" w:rsidRDefault="008B4403" w:rsidP="004626FF">
            <w:pPr>
              <w:rPr>
                <w:rFonts w:cs="Arial"/>
                <w:sz w:val="16"/>
                <w:szCs w:val="16"/>
              </w:rPr>
            </w:pPr>
            <w:r w:rsidRPr="000754D2">
              <w:rPr>
                <w:rFonts w:cs="Arial"/>
                <w:sz w:val="16"/>
                <w:szCs w:val="16"/>
              </w:rPr>
              <w:t>Sensor is active</w:t>
            </w:r>
          </w:p>
        </w:tc>
        <w:tc>
          <w:tcPr>
            <w:tcW w:w="1164" w:type="dxa"/>
            <w:vMerge w:val="restart"/>
            <w:vAlign w:val="center"/>
          </w:tcPr>
          <w:p w14:paraId="1A55EC25" w14:textId="77777777" w:rsidR="008B4403" w:rsidRPr="000754D2" w:rsidRDefault="008B4403" w:rsidP="004626FF">
            <w:pPr>
              <w:rPr>
                <w:rFonts w:cs="Arial"/>
                <w:sz w:val="16"/>
                <w:szCs w:val="16"/>
              </w:rPr>
            </w:pPr>
            <w:r w:rsidRPr="000754D2">
              <w:rPr>
                <w:rFonts w:cs="Arial"/>
                <w:b/>
                <w:i/>
                <w:sz w:val="16"/>
                <w:szCs w:val="16"/>
              </w:rPr>
              <w:t>Sensor is</w:t>
            </w:r>
            <w:r w:rsidRPr="000754D2">
              <w:rPr>
                <w:rFonts w:cs="Arial"/>
                <w:b/>
                <w:sz w:val="16"/>
                <w:szCs w:val="16"/>
              </w:rPr>
              <w:t xml:space="preserve"> </w:t>
            </w:r>
            <w:r w:rsidRPr="000754D2">
              <w:rPr>
                <w:rFonts w:cs="Arial"/>
                <w:b/>
                <w:i/>
                <w:sz w:val="16"/>
                <w:szCs w:val="16"/>
              </w:rPr>
              <w:t>not active</w:t>
            </w:r>
          </w:p>
        </w:tc>
        <w:tc>
          <w:tcPr>
            <w:tcW w:w="1412" w:type="dxa"/>
            <w:vMerge w:val="restart"/>
            <w:vAlign w:val="center"/>
          </w:tcPr>
          <w:p w14:paraId="6D510315"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1050C28B" w14:textId="77777777" w:rsidTr="00036A7F">
        <w:trPr>
          <w:trHeight w:val="288"/>
          <w:jc w:val="center"/>
        </w:trPr>
        <w:tc>
          <w:tcPr>
            <w:tcW w:w="1513" w:type="dxa"/>
            <w:vMerge/>
            <w:vAlign w:val="center"/>
          </w:tcPr>
          <w:p w14:paraId="33F9248B" w14:textId="77777777" w:rsidR="008B4403" w:rsidRPr="000754D2" w:rsidRDefault="008B4403" w:rsidP="004626FF">
            <w:pPr>
              <w:ind w:left="-18" w:right="-108"/>
              <w:rPr>
                <w:rFonts w:cs="Arial"/>
                <w:sz w:val="16"/>
                <w:szCs w:val="16"/>
              </w:rPr>
            </w:pPr>
          </w:p>
        </w:tc>
        <w:tc>
          <w:tcPr>
            <w:tcW w:w="1394" w:type="dxa"/>
            <w:vAlign w:val="center"/>
          </w:tcPr>
          <w:p w14:paraId="77FBC029" w14:textId="77777777" w:rsidR="008B4403" w:rsidRPr="000754D2" w:rsidRDefault="008B4403" w:rsidP="004626FF">
            <w:pPr>
              <w:rPr>
                <w:rFonts w:cs="Arial"/>
                <w:b/>
                <w:i/>
                <w:sz w:val="16"/>
                <w:szCs w:val="16"/>
              </w:rPr>
            </w:pPr>
            <w:r w:rsidRPr="000754D2">
              <w:rPr>
                <w:rFonts w:cs="Arial"/>
                <w:b/>
                <w:i/>
                <w:sz w:val="16"/>
                <w:szCs w:val="16"/>
              </w:rPr>
              <w:t>Universal</w:t>
            </w:r>
          </w:p>
        </w:tc>
        <w:tc>
          <w:tcPr>
            <w:tcW w:w="2116" w:type="dxa"/>
            <w:vAlign w:val="center"/>
          </w:tcPr>
          <w:p w14:paraId="1007D2AB" w14:textId="77777777" w:rsidR="008B4403" w:rsidRPr="000754D2" w:rsidRDefault="008B4403" w:rsidP="004626FF">
            <w:pPr>
              <w:rPr>
                <w:rFonts w:cs="Arial"/>
                <w:b/>
                <w:i/>
                <w:sz w:val="16"/>
                <w:szCs w:val="16"/>
              </w:rPr>
            </w:pPr>
            <w:r w:rsidRPr="000754D2">
              <w:rPr>
                <w:rFonts w:cs="Arial"/>
                <w:b/>
                <w:i/>
                <w:sz w:val="16"/>
                <w:szCs w:val="16"/>
              </w:rPr>
              <w:t>Standard-normally open edge is being used</w:t>
            </w:r>
          </w:p>
        </w:tc>
        <w:tc>
          <w:tcPr>
            <w:tcW w:w="1163" w:type="dxa"/>
            <w:vMerge/>
            <w:vAlign w:val="center"/>
          </w:tcPr>
          <w:p w14:paraId="1729A1A5" w14:textId="77777777" w:rsidR="008B4403" w:rsidRPr="000754D2" w:rsidRDefault="008B4403" w:rsidP="004626FF">
            <w:pPr>
              <w:rPr>
                <w:rFonts w:cs="Arial"/>
                <w:sz w:val="16"/>
                <w:szCs w:val="16"/>
              </w:rPr>
            </w:pPr>
          </w:p>
        </w:tc>
        <w:tc>
          <w:tcPr>
            <w:tcW w:w="1164" w:type="dxa"/>
            <w:vMerge/>
            <w:vAlign w:val="center"/>
          </w:tcPr>
          <w:p w14:paraId="332B0145" w14:textId="77777777" w:rsidR="008B4403" w:rsidRPr="000754D2" w:rsidRDefault="008B4403" w:rsidP="004626FF">
            <w:pPr>
              <w:rPr>
                <w:rFonts w:cs="Arial"/>
                <w:sz w:val="16"/>
                <w:szCs w:val="16"/>
              </w:rPr>
            </w:pPr>
          </w:p>
        </w:tc>
        <w:tc>
          <w:tcPr>
            <w:tcW w:w="1412" w:type="dxa"/>
            <w:vMerge/>
            <w:vAlign w:val="center"/>
          </w:tcPr>
          <w:p w14:paraId="13DC951A" w14:textId="77777777" w:rsidR="008B4403" w:rsidRPr="000754D2" w:rsidRDefault="008B4403" w:rsidP="004626FF">
            <w:pPr>
              <w:rPr>
                <w:rFonts w:cs="Arial"/>
                <w:sz w:val="16"/>
                <w:szCs w:val="16"/>
              </w:rPr>
            </w:pPr>
          </w:p>
        </w:tc>
      </w:tr>
      <w:tr w:rsidR="008B4403" w:rsidRPr="00625AC8" w14:paraId="176C6839" w14:textId="77777777" w:rsidTr="00036A7F">
        <w:trPr>
          <w:trHeight w:val="288"/>
          <w:jc w:val="center"/>
        </w:trPr>
        <w:tc>
          <w:tcPr>
            <w:tcW w:w="1513" w:type="dxa"/>
            <w:vMerge/>
            <w:vAlign w:val="center"/>
          </w:tcPr>
          <w:p w14:paraId="0543F58A" w14:textId="77777777" w:rsidR="008B4403" w:rsidRPr="000754D2" w:rsidRDefault="008B4403" w:rsidP="004626FF">
            <w:pPr>
              <w:ind w:left="-18" w:right="-108"/>
              <w:rPr>
                <w:rFonts w:cs="Arial"/>
                <w:sz w:val="16"/>
                <w:szCs w:val="16"/>
              </w:rPr>
            </w:pPr>
          </w:p>
        </w:tc>
        <w:tc>
          <w:tcPr>
            <w:tcW w:w="1394" w:type="dxa"/>
            <w:vAlign w:val="center"/>
          </w:tcPr>
          <w:p w14:paraId="1B2F5499" w14:textId="77777777" w:rsidR="008B4403" w:rsidRPr="000754D2" w:rsidRDefault="008B4403" w:rsidP="004626FF">
            <w:pPr>
              <w:rPr>
                <w:rFonts w:cs="Arial"/>
                <w:sz w:val="16"/>
                <w:szCs w:val="16"/>
              </w:rPr>
            </w:pPr>
            <w:r w:rsidRPr="000754D2">
              <w:rPr>
                <w:rFonts w:cs="Arial"/>
                <w:sz w:val="16"/>
                <w:szCs w:val="16"/>
              </w:rPr>
              <w:t>10k resistor type</w:t>
            </w:r>
          </w:p>
        </w:tc>
        <w:tc>
          <w:tcPr>
            <w:tcW w:w="2116" w:type="dxa"/>
            <w:vAlign w:val="center"/>
          </w:tcPr>
          <w:p w14:paraId="01CD4488" w14:textId="77777777" w:rsidR="008B4403" w:rsidRPr="000754D2" w:rsidRDefault="008B4403" w:rsidP="004626FF">
            <w:pPr>
              <w:rPr>
                <w:rFonts w:cs="Arial"/>
                <w:color w:val="FF0000"/>
                <w:sz w:val="16"/>
                <w:szCs w:val="16"/>
              </w:rPr>
            </w:pPr>
            <w:r w:rsidRPr="000754D2">
              <w:rPr>
                <w:rFonts w:cs="Arial"/>
                <w:sz w:val="16"/>
                <w:szCs w:val="16"/>
              </w:rPr>
              <w:t>10k Ohm resistive edge is being monitored</w:t>
            </w:r>
          </w:p>
        </w:tc>
        <w:tc>
          <w:tcPr>
            <w:tcW w:w="1163" w:type="dxa"/>
            <w:vMerge/>
            <w:vAlign w:val="center"/>
          </w:tcPr>
          <w:p w14:paraId="3ACACBCE" w14:textId="77777777" w:rsidR="008B4403" w:rsidRPr="000754D2" w:rsidRDefault="008B4403" w:rsidP="004626FF">
            <w:pPr>
              <w:rPr>
                <w:rFonts w:cs="Arial"/>
                <w:sz w:val="16"/>
                <w:szCs w:val="16"/>
              </w:rPr>
            </w:pPr>
          </w:p>
        </w:tc>
        <w:tc>
          <w:tcPr>
            <w:tcW w:w="1164" w:type="dxa"/>
            <w:vMerge/>
            <w:vAlign w:val="center"/>
          </w:tcPr>
          <w:p w14:paraId="10F972BC" w14:textId="77777777" w:rsidR="008B4403" w:rsidRPr="000754D2" w:rsidRDefault="008B4403" w:rsidP="004626FF">
            <w:pPr>
              <w:rPr>
                <w:rFonts w:cs="Arial"/>
                <w:sz w:val="16"/>
                <w:szCs w:val="16"/>
              </w:rPr>
            </w:pPr>
          </w:p>
        </w:tc>
        <w:tc>
          <w:tcPr>
            <w:tcW w:w="1412" w:type="dxa"/>
            <w:vMerge/>
            <w:vAlign w:val="center"/>
          </w:tcPr>
          <w:p w14:paraId="4CB3590F" w14:textId="77777777" w:rsidR="008B4403" w:rsidRPr="000754D2" w:rsidRDefault="008B4403" w:rsidP="004626FF">
            <w:pPr>
              <w:rPr>
                <w:rFonts w:cs="Arial"/>
                <w:sz w:val="16"/>
                <w:szCs w:val="16"/>
              </w:rPr>
            </w:pPr>
          </w:p>
        </w:tc>
      </w:tr>
      <w:tr w:rsidR="008B4403" w:rsidRPr="00625AC8" w14:paraId="7AE858B4" w14:textId="77777777" w:rsidTr="00036A7F">
        <w:trPr>
          <w:trHeight w:val="288"/>
          <w:jc w:val="center"/>
        </w:trPr>
        <w:tc>
          <w:tcPr>
            <w:tcW w:w="1513" w:type="dxa"/>
            <w:vMerge w:val="restart"/>
            <w:vAlign w:val="center"/>
          </w:tcPr>
          <w:p w14:paraId="34E70908" w14:textId="77777777" w:rsidR="008B4403" w:rsidRPr="000754D2" w:rsidRDefault="008B4403" w:rsidP="004626FF">
            <w:pPr>
              <w:ind w:left="-18" w:right="-108"/>
              <w:rPr>
                <w:rFonts w:cs="Arial"/>
                <w:spacing w:val="-8"/>
                <w:sz w:val="16"/>
                <w:szCs w:val="16"/>
              </w:rPr>
            </w:pPr>
            <w:r w:rsidRPr="000754D2">
              <w:rPr>
                <w:rFonts w:cs="Arial"/>
                <w:sz w:val="16"/>
                <w:szCs w:val="16"/>
              </w:rPr>
              <w:t>Auxiliary Sensing Edge</w:t>
            </w:r>
          </w:p>
        </w:tc>
        <w:tc>
          <w:tcPr>
            <w:tcW w:w="1394" w:type="dxa"/>
            <w:vAlign w:val="center"/>
          </w:tcPr>
          <w:p w14:paraId="1E5245D6"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554DD29F"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2595FA3A" w14:textId="77777777" w:rsidR="008B4403" w:rsidRPr="000754D2" w:rsidRDefault="008B4403" w:rsidP="004626FF">
            <w:pPr>
              <w:rPr>
                <w:rFonts w:cs="Arial"/>
                <w:sz w:val="16"/>
                <w:szCs w:val="16"/>
              </w:rPr>
            </w:pPr>
            <w:r w:rsidRPr="000754D2">
              <w:rPr>
                <w:rFonts w:cs="Arial"/>
                <w:sz w:val="16"/>
                <w:szCs w:val="16"/>
              </w:rPr>
              <w:t>Sensor is active</w:t>
            </w:r>
          </w:p>
        </w:tc>
        <w:tc>
          <w:tcPr>
            <w:tcW w:w="1164" w:type="dxa"/>
            <w:vMerge w:val="restart"/>
            <w:vAlign w:val="center"/>
          </w:tcPr>
          <w:p w14:paraId="05AD3C18" w14:textId="77777777" w:rsidR="008B4403" w:rsidRPr="000754D2" w:rsidRDefault="008B4403" w:rsidP="004626FF">
            <w:pPr>
              <w:rPr>
                <w:rFonts w:cs="Arial"/>
                <w:b/>
                <w:i/>
                <w:sz w:val="16"/>
                <w:szCs w:val="16"/>
              </w:rPr>
            </w:pPr>
            <w:r w:rsidRPr="000754D2">
              <w:rPr>
                <w:rFonts w:cs="Arial"/>
                <w:b/>
                <w:i/>
                <w:sz w:val="16"/>
                <w:szCs w:val="16"/>
              </w:rPr>
              <w:t>Sensor is not active</w:t>
            </w:r>
          </w:p>
        </w:tc>
        <w:tc>
          <w:tcPr>
            <w:tcW w:w="1412" w:type="dxa"/>
            <w:vMerge w:val="restart"/>
            <w:vAlign w:val="center"/>
          </w:tcPr>
          <w:p w14:paraId="61E720F6"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276EB808" w14:textId="77777777" w:rsidTr="00036A7F">
        <w:trPr>
          <w:trHeight w:val="288"/>
          <w:jc w:val="center"/>
        </w:trPr>
        <w:tc>
          <w:tcPr>
            <w:tcW w:w="1513" w:type="dxa"/>
            <w:vMerge/>
            <w:vAlign w:val="center"/>
          </w:tcPr>
          <w:p w14:paraId="3E9FDB57" w14:textId="77777777" w:rsidR="008B4403" w:rsidRPr="000754D2" w:rsidRDefault="008B4403" w:rsidP="004626FF">
            <w:pPr>
              <w:ind w:left="-18" w:right="-108"/>
              <w:rPr>
                <w:rFonts w:cs="Arial"/>
                <w:sz w:val="16"/>
                <w:szCs w:val="16"/>
              </w:rPr>
            </w:pPr>
          </w:p>
        </w:tc>
        <w:tc>
          <w:tcPr>
            <w:tcW w:w="1394" w:type="dxa"/>
            <w:vAlign w:val="center"/>
          </w:tcPr>
          <w:p w14:paraId="15AE6C74" w14:textId="77777777" w:rsidR="008B4403" w:rsidRPr="000754D2" w:rsidRDefault="008B4403" w:rsidP="004626FF">
            <w:pPr>
              <w:rPr>
                <w:rFonts w:cs="Arial"/>
                <w:b/>
                <w:i/>
                <w:sz w:val="16"/>
                <w:szCs w:val="16"/>
              </w:rPr>
            </w:pPr>
            <w:r w:rsidRPr="000754D2">
              <w:rPr>
                <w:rFonts w:cs="Arial"/>
                <w:b/>
                <w:i/>
                <w:sz w:val="16"/>
                <w:szCs w:val="16"/>
              </w:rPr>
              <w:t>Universal</w:t>
            </w:r>
          </w:p>
        </w:tc>
        <w:tc>
          <w:tcPr>
            <w:tcW w:w="2116" w:type="dxa"/>
            <w:vAlign w:val="center"/>
          </w:tcPr>
          <w:p w14:paraId="5F835B6E" w14:textId="77777777" w:rsidR="008B4403" w:rsidRPr="000754D2" w:rsidRDefault="008B4403" w:rsidP="004626FF">
            <w:pPr>
              <w:rPr>
                <w:rFonts w:cs="Arial"/>
                <w:b/>
                <w:i/>
                <w:sz w:val="16"/>
                <w:szCs w:val="16"/>
              </w:rPr>
            </w:pPr>
            <w:r w:rsidRPr="000754D2">
              <w:rPr>
                <w:rFonts w:cs="Arial"/>
                <w:b/>
                <w:i/>
                <w:sz w:val="16"/>
                <w:szCs w:val="16"/>
              </w:rPr>
              <w:t>Standard-normally open edge is being used</w:t>
            </w:r>
          </w:p>
        </w:tc>
        <w:tc>
          <w:tcPr>
            <w:tcW w:w="1163" w:type="dxa"/>
            <w:vMerge/>
            <w:vAlign w:val="center"/>
          </w:tcPr>
          <w:p w14:paraId="4D577B21" w14:textId="77777777" w:rsidR="008B4403" w:rsidRPr="000754D2" w:rsidRDefault="008B4403" w:rsidP="004626FF">
            <w:pPr>
              <w:rPr>
                <w:rFonts w:cs="Arial"/>
                <w:sz w:val="16"/>
                <w:szCs w:val="16"/>
              </w:rPr>
            </w:pPr>
          </w:p>
        </w:tc>
        <w:tc>
          <w:tcPr>
            <w:tcW w:w="1164" w:type="dxa"/>
            <w:vMerge/>
            <w:vAlign w:val="center"/>
          </w:tcPr>
          <w:p w14:paraId="301B779B" w14:textId="77777777" w:rsidR="008B4403" w:rsidRPr="000754D2" w:rsidRDefault="008B4403" w:rsidP="004626FF">
            <w:pPr>
              <w:rPr>
                <w:rFonts w:cs="Arial"/>
                <w:sz w:val="16"/>
                <w:szCs w:val="16"/>
              </w:rPr>
            </w:pPr>
          </w:p>
        </w:tc>
        <w:tc>
          <w:tcPr>
            <w:tcW w:w="1412" w:type="dxa"/>
            <w:vMerge/>
            <w:vAlign w:val="center"/>
          </w:tcPr>
          <w:p w14:paraId="28C84E40" w14:textId="77777777" w:rsidR="008B4403" w:rsidRPr="000754D2" w:rsidRDefault="008B4403" w:rsidP="004626FF">
            <w:pPr>
              <w:rPr>
                <w:rFonts w:cs="Arial"/>
                <w:sz w:val="16"/>
                <w:szCs w:val="16"/>
              </w:rPr>
            </w:pPr>
          </w:p>
        </w:tc>
      </w:tr>
      <w:tr w:rsidR="008B4403" w:rsidRPr="00625AC8" w14:paraId="13F425F4" w14:textId="77777777" w:rsidTr="00036A7F">
        <w:trPr>
          <w:trHeight w:val="288"/>
          <w:jc w:val="center"/>
        </w:trPr>
        <w:tc>
          <w:tcPr>
            <w:tcW w:w="1513" w:type="dxa"/>
            <w:vMerge/>
            <w:vAlign w:val="center"/>
          </w:tcPr>
          <w:p w14:paraId="5D96C905" w14:textId="77777777" w:rsidR="008B4403" w:rsidRPr="000754D2" w:rsidRDefault="008B4403" w:rsidP="004626FF">
            <w:pPr>
              <w:ind w:left="-18" w:right="-108"/>
              <w:rPr>
                <w:rFonts w:cs="Arial"/>
                <w:sz w:val="16"/>
                <w:szCs w:val="16"/>
              </w:rPr>
            </w:pPr>
          </w:p>
        </w:tc>
        <w:tc>
          <w:tcPr>
            <w:tcW w:w="1394" w:type="dxa"/>
            <w:vAlign w:val="center"/>
          </w:tcPr>
          <w:p w14:paraId="7CAAB4E8" w14:textId="77777777" w:rsidR="008B4403" w:rsidRPr="000754D2" w:rsidRDefault="008B4403" w:rsidP="004626FF">
            <w:pPr>
              <w:rPr>
                <w:rFonts w:cs="Arial"/>
                <w:sz w:val="16"/>
                <w:szCs w:val="16"/>
              </w:rPr>
            </w:pPr>
            <w:r w:rsidRPr="000754D2">
              <w:rPr>
                <w:rFonts w:cs="Arial"/>
                <w:sz w:val="16"/>
                <w:szCs w:val="16"/>
              </w:rPr>
              <w:t>10k resistor type</w:t>
            </w:r>
          </w:p>
        </w:tc>
        <w:tc>
          <w:tcPr>
            <w:tcW w:w="2116" w:type="dxa"/>
            <w:vAlign w:val="center"/>
          </w:tcPr>
          <w:p w14:paraId="3BEB1E4B" w14:textId="77777777" w:rsidR="008B4403" w:rsidRPr="000754D2" w:rsidRDefault="008B4403" w:rsidP="004626FF">
            <w:pPr>
              <w:rPr>
                <w:rFonts w:cs="Arial"/>
                <w:sz w:val="16"/>
                <w:szCs w:val="16"/>
              </w:rPr>
            </w:pPr>
            <w:r w:rsidRPr="000754D2">
              <w:rPr>
                <w:rFonts w:cs="Arial"/>
                <w:sz w:val="16"/>
                <w:szCs w:val="16"/>
              </w:rPr>
              <w:t>10k Ohm resistive edge is being monitored</w:t>
            </w:r>
          </w:p>
        </w:tc>
        <w:tc>
          <w:tcPr>
            <w:tcW w:w="1163" w:type="dxa"/>
            <w:vMerge/>
            <w:vAlign w:val="center"/>
          </w:tcPr>
          <w:p w14:paraId="45F60062" w14:textId="77777777" w:rsidR="008B4403" w:rsidRPr="000754D2" w:rsidRDefault="008B4403" w:rsidP="004626FF">
            <w:pPr>
              <w:rPr>
                <w:rFonts w:cs="Arial"/>
                <w:sz w:val="16"/>
                <w:szCs w:val="16"/>
              </w:rPr>
            </w:pPr>
          </w:p>
        </w:tc>
        <w:tc>
          <w:tcPr>
            <w:tcW w:w="1164" w:type="dxa"/>
            <w:vMerge/>
            <w:vAlign w:val="center"/>
          </w:tcPr>
          <w:p w14:paraId="097980FA" w14:textId="77777777" w:rsidR="008B4403" w:rsidRPr="000754D2" w:rsidRDefault="008B4403" w:rsidP="004626FF">
            <w:pPr>
              <w:rPr>
                <w:rFonts w:cs="Arial"/>
                <w:sz w:val="16"/>
                <w:szCs w:val="16"/>
              </w:rPr>
            </w:pPr>
          </w:p>
        </w:tc>
        <w:tc>
          <w:tcPr>
            <w:tcW w:w="1412" w:type="dxa"/>
            <w:vMerge/>
            <w:vAlign w:val="center"/>
          </w:tcPr>
          <w:p w14:paraId="1555B457" w14:textId="77777777" w:rsidR="008B4403" w:rsidRPr="000754D2" w:rsidRDefault="008B4403" w:rsidP="004626FF">
            <w:pPr>
              <w:rPr>
                <w:rFonts w:cs="Arial"/>
                <w:sz w:val="16"/>
                <w:szCs w:val="16"/>
              </w:rPr>
            </w:pPr>
          </w:p>
        </w:tc>
      </w:tr>
      <w:tr w:rsidR="008B4403" w:rsidRPr="00625AC8" w14:paraId="49AA2700" w14:textId="77777777" w:rsidTr="00036A7F">
        <w:trPr>
          <w:trHeight w:val="288"/>
          <w:jc w:val="center"/>
        </w:trPr>
        <w:tc>
          <w:tcPr>
            <w:tcW w:w="1513" w:type="dxa"/>
            <w:vMerge w:val="restart"/>
            <w:vAlign w:val="center"/>
          </w:tcPr>
          <w:p w14:paraId="1860CBE6" w14:textId="77777777" w:rsidR="008B4403" w:rsidRPr="000754D2" w:rsidRDefault="008B4403" w:rsidP="004626FF">
            <w:pPr>
              <w:ind w:left="-18" w:right="-108"/>
              <w:rPr>
                <w:rFonts w:cs="Arial"/>
                <w:spacing w:val="-8"/>
                <w:sz w:val="16"/>
                <w:szCs w:val="16"/>
              </w:rPr>
            </w:pPr>
            <w:r w:rsidRPr="000754D2">
              <w:rPr>
                <w:rFonts w:cs="Arial"/>
                <w:sz w:val="16"/>
                <w:szCs w:val="16"/>
              </w:rPr>
              <w:t>Remote</w:t>
            </w:r>
          </w:p>
        </w:tc>
        <w:tc>
          <w:tcPr>
            <w:tcW w:w="1394" w:type="dxa"/>
            <w:vAlign w:val="center"/>
          </w:tcPr>
          <w:p w14:paraId="547AEA41"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0A79A632"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77E972D3" w14:textId="77777777" w:rsidR="008B4403" w:rsidRPr="000754D2" w:rsidRDefault="008B4403" w:rsidP="004626FF">
            <w:pPr>
              <w:rPr>
                <w:rFonts w:cs="Arial"/>
                <w:b/>
                <w:i/>
                <w:sz w:val="16"/>
                <w:szCs w:val="16"/>
              </w:rPr>
            </w:pPr>
            <w:r w:rsidRPr="000754D2">
              <w:rPr>
                <w:rFonts w:cs="Arial"/>
                <w:b/>
                <w:i/>
                <w:sz w:val="16"/>
                <w:szCs w:val="16"/>
              </w:rPr>
              <w:t>Device is active</w:t>
            </w:r>
          </w:p>
        </w:tc>
        <w:tc>
          <w:tcPr>
            <w:tcW w:w="1164" w:type="dxa"/>
            <w:vMerge w:val="restart"/>
            <w:vAlign w:val="center"/>
          </w:tcPr>
          <w:p w14:paraId="51E6FE5D" w14:textId="77777777" w:rsidR="008B4403" w:rsidRPr="000754D2" w:rsidRDefault="008B4403" w:rsidP="004626FF">
            <w:pPr>
              <w:rPr>
                <w:rFonts w:cs="Arial"/>
                <w:sz w:val="16"/>
                <w:szCs w:val="16"/>
              </w:rPr>
            </w:pPr>
            <w:r w:rsidRPr="000754D2">
              <w:rPr>
                <w:rFonts w:cs="Arial"/>
                <w:sz w:val="16"/>
                <w:szCs w:val="16"/>
              </w:rPr>
              <w:t>Device is not inactive</w:t>
            </w:r>
          </w:p>
        </w:tc>
        <w:tc>
          <w:tcPr>
            <w:tcW w:w="1412" w:type="dxa"/>
            <w:vMerge w:val="restart"/>
            <w:vAlign w:val="center"/>
          </w:tcPr>
          <w:p w14:paraId="25B91D6A"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1E04A2B9" w14:textId="77777777" w:rsidTr="00036A7F">
        <w:trPr>
          <w:trHeight w:val="288"/>
          <w:jc w:val="center"/>
        </w:trPr>
        <w:tc>
          <w:tcPr>
            <w:tcW w:w="1513" w:type="dxa"/>
            <w:vMerge/>
            <w:vAlign w:val="center"/>
          </w:tcPr>
          <w:p w14:paraId="1FA70D62" w14:textId="77777777" w:rsidR="008B4403" w:rsidRPr="000754D2" w:rsidRDefault="008B4403" w:rsidP="004626FF">
            <w:pPr>
              <w:ind w:left="-18" w:right="-108"/>
              <w:rPr>
                <w:rFonts w:cs="Arial"/>
                <w:sz w:val="16"/>
                <w:szCs w:val="16"/>
              </w:rPr>
            </w:pPr>
          </w:p>
        </w:tc>
        <w:tc>
          <w:tcPr>
            <w:tcW w:w="1394" w:type="dxa"/>
            <w:vAlign w:val="center"/>
          </w:tcPr>
          <w:p w14:paraId="66B92F08" w14:textId="77777777" w:rsidR="008B4403" w:rsidRPr="000754D2" w:rsidRDefault="008B4403" w:rsidP="004626FF">
            <w:pPr>
              <w:rPr>
                <w:rFonts w:cs="Arial"/>
                <w:b/>
                <w:i/>
                <w:sz w:val="16"/>
                <w:szCs w:val="16"/>
              </w:rPr>
            </w:pPr>
            <w:r w:rsidRPr="000754D2">
              <w:rPr>
                <w:rFonts w:cs="Arial"/>
                <w:b/>
                <w:i/>
                <w:sz w:val="16"/>
                <w:szCs w:val="16"/>
              </w:rPr>
              <w:t>1Key remote</w:t>
            </w:r>
          </w:p>
        </w:tc>
        <w:tc>
          <w:tcPr>
            <w:tcW w:w="2116" w:type="dxa"/>
            <w:vAlign w:val="center"/>
          </w:tcPr>
          <w:p w14:paraId="694E3C37" w14:textId="77777777" w:rsidR="008B4403" w:rsidRPr="000754D2" w:rsidRDefault="008B4403" w:rsidP="004626FF">
            <w:pPr>
              <w:rPr>
                <w:rFonts w:cs="Arial"/>
                <w:b/>
                <w:i/>
                <w:sz w:val="16"/>
                <w:szCs w:val="16"/>
              </w:rPr>
            </w:pPr>
            <w:r w:rsidRPr="000754D2">
              <w:rPr>
                <w:rFonts w:cs="Arial"/>
                <w:b/>
                <w:i/>
                <w:sz w:val="16"/>
                <w:szCs w:val="16"/>
              </w:rPr>
              <w:t>1 channel radio receiver/.transmitter</w:t>
            </w:r>
          </w:p>
        </w:tc>
        <w:tc>
          <w:tcPr>
            <w:tcW w:w="1163" w:type="dxa"/>
            <w:vMerge/>
            <w:vAlign w:val="center"/>
          </w:tcPr>
          <w:p w14:paraId="796902E9" w14:textId="77777777" w:rsidR="008B4403" w:rsidRPr="000754D2" w:rsidRDefault="008B4403" w:rsidP="004626FF">
            <w:pPr>
              <w:rPr>
                <w:rFonts w:cs="Arial"/>
                <w:sz w:val="16"/>
                <w:szCs w:val="16"/>
              </w:rPr>
            </w:pPr>
          </w:p>
        </w:tc>
        <w:tc>
          <w:tcPr>
            <w:tcW w:w="1164" w:type="dxa"/>
            <w:vMerge/>
            <w:vAlign w:val="center"/>
          </w:tcPr>
          <w:p w14:paraId="4CA1AB4A" w14:textId="77777777" w:rsidR="008B4403" w:rsidRPr="000754D2" w:rsidRDefault="008B4403" w:rsidP="004626FF">
            <w:pPr>
              <w:rPr>
                <w:rFonts w:cs="Arial"/>
                <w:sz w:val="16"/>
                <w:szCs w:val="16"/>
              </w:rPr>
            </w:pPr>
          </w:p>
        </w:tc>
        <w:tc>
          <w:tcPr>
            <w:tcW w:w="1412" w:type="dxa"/>
            <w:vMerge/>
            <w:vAlign w:val="center"/>
          </w:tcPr>
          <w:p w14:paraId="71351F74" w14:textId="77777777" w:rsidR="008B4403" w:rsidRPr="000754D2" w:rsidRDefault="008B4403" w:rsidP="004626FF">
            <w:pPr>
              <w:rPr>
                <w:rFonts w:cs="Arial"/>
                <w:sz w:val="16"/>
                <w:szCs w:val="16"/>
              </w:rPr>
            </w:pPr>
          </w:p>
        </w:tc>
      </w:tr>
      <w:tr w:rsidR="008B4403" w:rsidRPr="00625AC8" w14:paraId="41EC7D6D" w14:textId="77777777" w:rsidTr="00036A7F">
        <w:trPr>
          <w:trHeight w:val="288"/>
          <w:jc w:val="center"/>
        </w:trPr>
        <w:tc>
          <w:tcPr>
            <w:tcW w:w="1513" w:type="dxa"/>
            <w:vMerge/>
            <w:vAlign w:val="center"/>
          </w:tcPr>
          <w:p w14:paraId="32E3572B" w14:textId="77777777" w:rsidR="008B4403" w:rsidRPr="000754D2" w:rsidRDefault="008B4403" w:rsidP="004626FF">
            <w:pPr>
              <w:ind w:left="-18" w:right="-108"/>
              <w:rPr>
                <w:rFonts w:cs="Arial"/>
                <w:sz w:val="16"/>
                <w:szCs w:val="16"/>
              </w:rPr>
            </w:pPr>
          </w:p>
        </w:tc>
        <w:tc>
          <w:tcPr>
            <w:tcW w:w="1394" w:type="dxa"/>
            <w:vAlign w:val="center"/>
          </w:tcPr>
          <w:p w14:paraId="5693DCCB" w14:textId="77777777" w:rsidR="008B4403" w:rsidRPr="000754D2" w:rsidRDefault="008B4403" w:rsidP="004626FF">
            <w:pPr>
              <w:rPr>
                <w:rFonts w:cs="Arial"/>
                <w:sz w:val="16"/>
                <w:szCs w:val="16"/>
              </w:rPr>
            </w:pPr>
            <w:r w:rsidRPr="000754D2">
              <w:rPr>
                <w:rFonts w:cs="Arial"/>
                <w:sz w:val="16"/>
                <w:szCs w:val="16"/>
              </w:rPr>
              <w:t>2Key remote</w:t>
            </w:r>
          </w:p>
        </w:tc>
        <w:tc>
          <w:tcPr>
            <w:tcW w:w="2116" w:type="dxa"/>
            <w:vAlign w:val="center"/>
          </w:tcPr>
          <w:p w14:paraId="018A3F3A" w14:textId="77777777" w:rsidR="008B4403" w:rsidRPr="000754D2" w:rsidRDefault="008B4403" w:rsidP="004626FF">
            <w:pPr>
              <w:rPr>
                <w:rFonts w:cs="Arial"/>
                <w:sz w:val="16"/>
                <w:szCs w:val="16"/>
              </w:rPr>
            </w:pPr>
            <w:r w:rsidRPr="000754D2">
              <w:rPr>
                <w:rFonts w:cs="Arial"/>
                <w:sz w:val="16"/>
                <w:szCs w:val="16"/>
              </w:rPr>
              <w:t>Not available at this time</w:t>
            </w:r>
          </w:p>
        </w:tc>
        <w:tc>
          <w:tcPr>
            <w:tcW w:w="1163" w:type="dxa"/>
            <w:vMerge/>
            <w:vAlign w:val="center"/>
          </w:tcPr>
          <w:p w14:paraId="2FA841A1" w14:textId="77777777" w:rsidR="008B4403" w:rsidRPr="000754D2" w:rsidRDefault="008B4403" w:rsidP="004626FF">
            <w:pPr>
              <w:rPr>
                <w:rFonts w:cs="Arial"/>
                <w:sz w:val="16"/>
                <w:szCs w:val="16"/>
              </w:rPr>
            </w:pPr>
          </w:p>
        </w:tc>
        <w:tc>
          <w:tcPr>
            <w:tcW w:w="1164" w:type="dxa"/>
            <w:vMerge/>
            <w:vAlign w:val="center"/>
          </w:tcPr>
          <w:p w14:paraId="64EA81BF" w14:textId="77777777" w:rsidR="008B4403" w:rsidRPr="000754D2" w:rsidRDefault="008B4403" w:rsidP="004626FF">
            <w:pPr>
              <w:rPr>
                <w:rFonts w:cs="Arial"/>
                <w:sz w:val="16"/>
                <w:szCs w:val="16"/>
              </w:rPr>
            </w:pPr>
          </w:p>
        </w:tc>
        <w:tc>
          <w:tcPr>
            <w:tcW w:w="1412" w:type="dxa"/>
            <w:vMerge/>
            <w:vAlign w:val="center"/>
          </w:tcPr>
          <w:p w14:paraId="138073F0" w14:textId="77777777" w:rsidR="008B4403" w:rsidRPr="000754D2" w:rsidRDefault="008B4403" w:rsidP="004626FF">
            <w:pPr>
              <w:rPr>
                <w:rFonts w:cs="Arial"/>
                <w:sz w:val="16"/>
                <w:szCs w:val="16"/>
              </w:rPr>
            </w:pPr>
          </w:p>
        </w:tc>
      </w:tr>
      <w:tr w:rsidR="008B4403" w:rsidRPr="00625AC8" w14:paraId="51060347" w14:textId="77777777" w:rsidTr="00036A7F">
        <w:trPr>
          <w:trHeight w:val="288"/>
          <w:jc w:val="center"/>
        </w:trPr>
        <w:tc>
          <w:tcPr>
            <w:tcW w:w="1513" w:type="dxa"/>
            <w:vMerge w:val="restart"/>
            <w:vAlign w:val="center"/>
          </w:tcPr>
          <w:p w14:paraId="2894A421" w14:textId="77777777" w:rsidR="008B4403" w:rsidRPr="000754D2" w:rsidRDefault="008B4403" w:rsidP="004626FF">
            <w:pPr>
              <w:ind w:left="-18" w:right="-108"/>
              <w:rPr>
                <w:rFonts w:cs="Arial"/>
                <w:spacing w:val="-8"/>
                <w:sz w:val="16"/>
                <w:szCs w:val="16"/>
              </w:rPr>
            </w:pPr>
            <w:r w:rsidRPr="000754D2">
              <w:rPr>
                <w:rFonts w:cs="Arial"/>
                <w:sz w:val="16"/>
                <w:szCs w:val="16"/>
              </w:rPr>
              <w:t>Encoder Type</w:t>
            </w:r>
          </w:p>
        </w:tc>
        <w:tc>
          <w:tcPr>
            <w:tcW w:w="1394" w:type="dxa"/>
            <w:vAlign w:val="center"/>
          </w:tcPr>
          <w:p w14:paraId="69693E2F"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058373C2"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1EFC956C" w14:textId="77777777" w:rsidR="008B4403" w:rsidRPr="000754D2" w:rsidRDefault="008B4403" w:rsidP="004626FF">
            <w:pPr>
              <w:rPr>
                <w:rFonts w:cs="Arial"/>
                <w:b/>
                <w:i/>
                <w:sz w:val="16"/>
                <w:szCs w:val="16"/>
              </w:rPr>
            </w:pPr>
            <w:r w:rsidRPr="000754D2">
              <w:rPr>
                <w:rFonts w:cs="Arial"/>
                <w:b/>
                <w:i/>
                <w:sz w:val="16"/>
                <w:szCs w:val="16"/>
              </w:rPr>
              <w:t>Device is active</w:t>
            </w:r>
          </w:p>
        </w:tc>
        <w:tc>
          <w:tcPr>
            <w:tcW w:w="1164" w:type="dxa"/>
            <w:vMerge w:val="restart"/>
            <w:vAlign w:val="center"/>
          </w:tcPr>
          <w:p w14:paraId="5AFD0FB3" w14:textId="77777777" w:rsidR="008B4403" w:rsidRPr="000754D2" w:rsidRDefault="008B4403" w:rsidP="004626FF">
            <w:pPr>
              <w:rPr>
                <w:rFonts w:cs="Arial"/>
                <w:sz w:val="16"/>
                <w:szCs w:val="16"/>
              </w:rPr>
            </w:pPr>
            <w:r w:rsidRPr="000754D2">
              <w:rPr>
                <w:rFonts w:cs="Arial"/>
                <w:sz w:val="16"/>
                <w:szCs w:val="16"/>
              </w:rPr>
              <w:t>Device is not inactive</w:t>
            </w:r>
          </w:p>
        </w:tc>
        <w:tc>
          <w:tcPr>
            <w:tcW w:w="1412" w:type="dxa"/>
            <w:vMerge w:val="restart"/>
            <w:vAlign w:val="center"/>
          </w:tcPr>
          <w:p w14:paraId="39501A19"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3D2FD7FA" w14:textId="77777777" w:rsidTr="00036A7F">
        <w:trPr>
          <w:trHeight w:val="288"/>
          <w:jc w:val="center"/>
        </w:trPr>
        <w:tc>
          <w:tcPr>
            <w:tcW w:w="1513" w:type="dxa"/>
            <w:vMerge/>
            <w:vAlign w:val="center"/>
          </w:tcPr>
          <w:p w14:paraId="6EB89E98" w14:textId="77777777" w:rsidR="008B4403" w:rsidRPr="000754D2" w:rsidRDefault="008B4403" w:rsidP="004626FF">
            <w:pPr>
              <w:ind w:left="-18" w:right="-108"/>
              <w:rPr>
                <w:rFonts w:cs="Arial"/>
                <w:sz w:val="16"/>
                <w:szCs w:val="16"/>
              </w:rPr>
            </w:pPr>
          </w:p>
        </w:tc>
        <w:tc>
          <w:tcPr>
            <w:tcW w:w="1394" w:type="dxa"/>
            <w:vAlign w:val="center"/>
          </w:tcPr>
          <w:p w14:paraId="3BA92B53" w14:textId="77777777" w:rsidR="008B4403" w:rsidRPr="000754D2" w:rsidRDefault="008B4403" w:rsidP="004626FF">
            <w:pPr>
              <w:rPr>
                <w:rFonts w:cs="Arial"/>
                <w:b/>
                <w:i/>
                <w:sz w:val="16"/>
                <w:szCs w:val="16"/>
              </w:rPr>
            </w:pPr>
            <w:r w:rsidRPr="000754D2">
              <w:rPr>
                <w:rFonts w:cs="Arial"/>
                <w:b/>
                <w:i/>
                <w:sz w:val="16"/>
                <w:szCs w:val="16"/>
              </w:rPr>
              <w:t>GFA DES</w:t>
            </w:r>
          </w:p>
        </w:tc>
        <w:tc>
          <w:tcPr>
            <w:tcW w:w="2116" w:type="dxa"/>
            <w:vAlign w:val="center"/>
          </w:tcPr>
          <w:p w14:paraId="63EFDD9A" w14:textId="77777777" w:rsidR="008B4403" w:rsidRPr="000754D2" w:rsidRDefault="008B4403" w:rsidP="004626FF">
            <w:pPr>
              <w:rPr>
                <w:rFonts w:cs="Arial"/>
                <w:b/>
                <w:i/>
                <w:sz w:val="16"/>
                <w:szCs w:val="16"/>
              </w:rPr>
            </w:pPr>
            <w:r w:rsidRPr="000754D2">
              <w:rPr>
                <w:rFonts w:cs="Arial"/>
                <w:b/>
                <w:i/>
                <w:sz w:val="16"/>
                <w:szCs w:val="16"/>
              </w:rPr>
              <w:t>GFA hollow-shaft operator is on door</w:t>
            </w:r>
          </w:p>
        </w:tc>
        <w:tc>
          <w:tcPr>
            <w:tcW w:w="1163" w:type="dxa"/>
            <w:vMerge/>
            <w:vAlign w:val="center"/>
          </w:tcPr>
          <w:p w14:paraId="04153D9B" w14:textId="77777777" w:rsidR="008B4403" w:rsidRPr="000754D2" w:rsidRDefault="008B4403" w:rsidP="004626FF">
            <w:pPr>
              <w:rPr>
                <w:rFonts w:cs="Arial"/>
                <w:sz w:val="16"/>
                <w:szCs w:val="16"/>
              </w:rPr>
            </w:pPr>
          </w:p>
        </w:tc>
        <w:tc>
          <w:tcPr>
            <w:tcW w:w="1164" w:type="dxa"/>
            <w:vMerge/>
            <w:vAlign w:val="center"/>
          </w:tcPr>
          <w:p w14:paraId="3DE922EC" w14:textId="77777777" w:rsidR="008B4403" w:rsidRPr="000754D2" w:rsidRDefault="008B4403" w:rsidP="004626FF">
            <w:pPr>
              <w:rPr>
                <w:rFonts w:cs="Arial"/>
                <w:sz w:val="16"/>
                <w:szCs w:val="16"/>
              </w:rPr>
            </w:pPr>
          </w:p>
        </w:tc>
        <w:tc>
          <w:tcPr>
            <w:tcW w:w="1412" w:type="dxa"/>
            <w:vMerge/>
            <w:vAlign w:val="center"/>
          </w:tcPr>
          <w:p w14:paraId="33ED99BE" w14:textId="77777777" w:rsidR="008B4403" w:rsidRPr="000754D2" w:rsidRDefault="008B4403" w:rsidP="004626FF">
            <w:pPr>
              <w:rPr>
                <w:rFonts w:cs="Arial"/>
                <w:sz w:val="16"/>
                <w:szCs w:val="16"/>
              </w:rPr>
            </w:pPr>
          </w:p>
        </w:tc>
      </w:tr>
      <w:tr w:rsidR="008B4403" w:rsidRPr="00625AC8" w14:paraId="5893E913" w14:textId="77777777" w:rsidTr="00036A7F">
        <w:trPr>
          <w:trHeight w:val="288"/>
          <w:jc w:val="center"/>
        </w:trPr>
        <w:tc>
          <w:tcPr>
            <w:tcW w:w="1513" w:type="dxa"/>
            <w:vMerge/>
            <w:vAlign w:val="center"/>
          </w:tcPr>
          <w:p w14:paraId="6F7D765F" w14:textId="77777777" w:rsidR="008B4403" w:rsidRPr="000754D2" w:rsidRDefault="008B4403" w:rsidP="004626FF">
            <w:pPr>
              <w:ind w:left="-18" w:right="-108"/>
              <w:rPr>
                <w:rFonts w:cs="Arial"/>
                <w:sz w:val="16"/>
                <w:szCs w:val="16"/>
              </w:rPr>
            </w:pPr>
          </w:p>
        </w:tc>
        <w:tc>
          <w:tcPr>
            <w:tcW w:w="1394" w:type="dxa"/>
            <w:vAlign w:val="center"/>
          </w:tcPr>
          <w:p w14:paraId="3B331193" w14:textId="77777777" w:rsidR="008B4403" w:rsidRPr="000754D2" w:rsidRDefault="008B4403" w:rsidP="004626FF">
            <w:pPr>
              <w:rPr>
                <w:rFonts w:cs="Arial"/>
                <w:sz w:val="16"/>
                <w:szCs w:val="16"/>
              </w:rPr>
            </w:pPr>
            <w:r w:rsidRPr="000754D2">
              <w:rPr>
                <w:rFonts w:cs="Arial"/>
                <w:sz w:val="16"/>
                <w:szCs w:val="16"/>
              </w:rPr>
              <w:t>BTA</w:t>
            </w:r>
          </w:p>
        </w:tc>
        <w:tc>
          <w:tcPr>
            <w:tcW w:w="2116" w:type="dxa"/>
            <w:vAlign w:val="center"/>
          </w:tcPr>
          <w:p w14:paraId="31360002" w14:textId="77777777" w:rsidR="008B4403" w:rsidRPr="000754D2" w:rsidRDefault="008B4403" w:rsidP="004626FF">
            <w:pPr>
              <w:rPr>
                <w:rFonts w:cs="Arial"/>
                <w:sz w:val="16"/>
                <w:szCs w:val="16"/>
              </w:rPr>
            </w:pPr>
            <w:r w:rsidRPr="000754D2">
              <w:rPr>
                <w:rFonts w:cs="Arial"/>
                <w:sz w:val="16"/>
                <w:szCs w:val="16"/>
              </w:rPr>
              <w:t>Not available at this time</w:t>
            </w:r>
          </w:p>
        </w:tc>
        <w:tc>
          <w:tcPr>
            <w:tcW w:w="1163" w:type="dxa"/>
            <w:vMerge/>
            <w:vAlign w:val="center"/>
          </w:tcPr>
          <w:p w14:paraId="7FAB0AC3" w14:textId="77777777" w:rsidR="008B4403" w:rsidRPr="000754D2" w:rsidRDefault="008B4403" w:rsidP="004626FF">
            <w:pPr>
              <w:rPr>
                <w:rFonts w:cs="Arial"/>
                <w:sz w:val="16"/>
                <w:szCs w:val="16"/>
              </w:rPr>
            </w:pPr>
          </w:p>
        </w:tc>
        <w:tc>
          <w:tcPr>
            <w:tcW w:w="1164" w:type="dxa"/>
            <w:vMerge/>
            <w:vAlign w:val="center"/>
          </w:tcPr>
          <w:p w14:paraId="5FC8EA53" w14:textId="77777777" w:rsidR="008B4403" w:rsidRPr="000754D2" w:rsidRDefault="008B4403" w:rsidP="004626FF">
            <w:pPr>
              <w:rPr>
                <w:rFonts w:cs="Arial"/>
                <w:sz w:val="16"/>
                <w:szCs w:val="16"/>
              </w:rPr>
            </w:pPr>
          </w:p>
        </w:tc>
        <w:tc>
          <w:tcPr>
            <w:tcW w:w="1412" w:type="dxa"/>
            <w:vMerge/>
            <w:vAlign w:val="center"/>
          </w:tcPr>
          <w:p w14:paraId="39D26C5C" w14:textId="77777777" w:rsidR="008B4403" w:rsidRPr="000754D2" w:rsidRDefault="008B4403" w:rsidP="004626FF">
            <w:pPr>
              <w:rPr>
                <w:rFonts w:cs="Arial"/>
                <w:sz w:val="16"/>
                <w:szCs w:val="16"/>
              </w:rPr>
            </w:pPr>
          </w:p>
        </w:tc>
      </w:tr>
      <w:tr w:rsidR="008B4403" w:rsidRPr="00625AC8" w14:paraId="62097B9C" w14:textId="77777777" w:rsidTr="00036A7F">
        <w:trPr>
          <w:trHeight w:val="288"/>
          <w:jc w:val="center"/>
        </w:trPr>
        <w:tc>
          <w:tcPr>
            <w:tcW w:w="1513" w:type="dxa"/>
            <w:vMerge w:val="restart"/>
            <w:vAlign w:val="center"/>
          </w:tcPr>
          <w:p w14:paraId="3D616E12" w14:textId="77777777" w:rsidR="008B4403" w:rsidRPr="000754D2" w:rsidRDefault="008B4403" w:rsidP="004626FF">
            <w:pPr>
              <w:ind w:left="-18" w:right="-108"/>
              <w:rPr>
                <w:rFonts w:cs="Arial"/>
                <w:spacing w:val="-8"/>
                <w:sz w:val="16"/>
                <w:szCs w:val="16"/>
              </w:rPr>
            </w:pPr>
            <w:r w:rsidRPr="000754D2">
              <w:rPr>
                <w:rFonts w:cs="Arial"/>
                <w:sz w:val="16"/>
                <w:szCs w:val="16"/>
              </w:rPr>
              <w:t>Light Curtain</w:t>
            </w:r>
          </w:p>
        </w:tc>
        <w:tc>
          <w:tcPr>
            <w:tcW w:w="1394" w:type="dxa"/>
            <w:vAlign w:val="center"/>
          </w:tcPr>
          <w:p w14:paraId="5DC87F28"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6FC2FA78"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260FBEBD" w14:textId="77777777" w:rsidR="008B4403" w:rsidRPr="000754D2" w:rsidRDefault="008B4403" w:rsidP="004626FF">
            <w:pPr>
              <w:rPr>
                <w:rFonts w:cs="Arial"/>
                <w:b/>
                <w:i/>
                <w:sz w:val="16"/>
                <w:szCs w:val="16"/>
              </w:rPr>
            </w:pPr>
            <w:r w:rsidRPr="000754D2">
              <w:rPr>
                <w:rFonts w:cs="Arial"/>
                <w:b/>
                <w:i/>
                <w:sz w:val="16"/>
                <w:szCs w:val="16"/>
              </w:rPr>
              <w:t>Device is not active</w:t>
            </w:r>
          </w:p>
        </w:tc>
        <w:tc>
          <w:tcPr>
            <w:tcW w:w="1164" w:type="dxa"/>
            <w:vMerge w:val="restart"/>
            <w:vAlign w:val="center"/>
          </w:tcPr>
          <w:p w14:paraId="451516ED" w14:textId="77777777" w:rsidR="008B4403" w:rsidRPr="000754D2" w:rsidRDefault="008B4403" w:rsidP="004626FF">
            <w:pPr>
              <w:rPr>
                <w:rFonts w:cs="Arial"/>
                <w:sz w:val="16"/>
                <w:szCs w:val="16"/>
              </w:rPr>
            </w:pPr>
            <w:r w:rsidRPr="000754D2">
              <w:rPr>
                <w:rFonts w:cs="Arial"/>
                <w:sz w:val="16"/>
                <w:szCs w:val="16"/>
              </w:rPr>
              <w:t>Door is obstructed</w:t>
            </w:r>
          </w:p>
        </w:tc>
        <w:tc>
          <w:tcPr>
            <w:tcW w:w="1412" w:type="dxa"/>
            <w:vMerge w:val="restart"/>
            <w:vAlign w:val="center"/>
          </w:tcPr>
          <w:p w14:paraId="551D59C3"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7EFE0E39" w14:textId="77777777" w:rsidTr="00036A7F">
        <w:trPr>
          <w:trHeight w:val="288"/>
          <w:jc w:val="center"/>
        </w:trPr>
        <w:tc>
          <w:tcPr>
            <w:tcW w:w="1513" w:type="dxa"/>
            <w:vMerge/>
            <w:vAlign w:val="center"/>
          </w:tcPr>
          <w:p w14:paraId="20D7ED7C" w14:textId="77777777" w:rsidR="008B4403" w:rsidRPr="000754D2" w:rsidRDefault="008B4403" w:rsidP="004626FF">
            <w:pPr>
              <w:ind w:left="-18" w:right="-108"/>
              <w:rPr>
                <w:rFonts w:cs="Arial"/>
                <w:sz w:val="16"/>
                <w:szCs w:val="16"/>
              </w:rPr>
            </w:pPr>
          </w:p>
        </w:tc>
        <w:tc>
          <w:tcPr>
            <w:tcW w:w="1394" w:type="dxa"/>
            <w:vAlign w:val="center"/>
          </w:tcPr>
          <w:p w14:paraId="16BE7169"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231187F0" w14:textId="77777777" w:rsidR="008B4403" w:rsidRPr="000754D2" w:rsidRDefault="008B4403" w:rsidP="004626FF">
            <w:pPr>
              <w:rPr>
                <w:rFonts w:cs="Arial"/>
                <w:b/>
                <w:i/>
                <w:sz w:val="16"/>
                <w:szCs w:val="16"/>
              </w:rPr>
            </w:pPr>
            <w:r w:rsidRPr="000754D2">
              <w:rPr>
                <w:rFonts w:cs="Arial"/>
                <w:b/>
                <w:i/>
                <w:sz w:val="16"/>
                <w:szCs w:val="16"/>
              </w:rPr>
              <w:t>TELCO light curtains used on door</w:t>
            </w:r>
          </w:p>
        </w:tc>
        <w:tc>
          <w:tcPr>
            <w:tcW w:w="1163" w:type="dxa"/>
            <w:vMerge/>
            <w:vAlign w:val="center"/>
          </w:tcPr>
          <w:p w14:paraId="7298BDE7" w14:textId="77777777" w:rsidR="008B4403" w:rsidRPr="000754D2" w:rsidRDefault="008B4403" w:rsidP="004626FF">
            <w:pPr>
              <w:rPr>
                <w:rFonts w:cs="Arial"/>
                <w:sz w:val="16"/>
                <w:szCs w:val="16"/>
              </w:rPr>
            </w:pPr>
          </w:p>
        </w:tc>
        <w:tc>
          <w:tcPr>
            <w:tcW w:w="1164" w:type="dxa"/>
            <w:vMerge/>
            <w:vAlign w:val="center"/>
          </w:tcPr>
          <w:p w14:paraId="68BA3E34" w14:textId="77777777" w:rsidR="008B4403" w:rsidRPr="000754D2" w:rsidRDefault="008B4403" w:rsidP="004626FF">
            <w:pPr>
              <w:rPr>
                <w:rFonts w:cs="Arial"/>
                <w:sz w:val="16"/>
                <w:szCs w:val="16"/>
              </w:rPr>
            </w:pPr>
          </w:p>
        </w:tc>
        <w:tc>
          <w:tcPr>
            <w:tcW w:w="1412" w:type="dxa"/>
            <w:vMerge/>
            <w:vAlign w:val="center"/>
          </w:tcPr>
          <w:p w14:paraId="4BF13153" w14:textId="77777777" w:rsidR="008B4403" w:rsidRPr="000754D2" w:rsidRDefault="008B4403" w:rsidP="004626FF">
            <w:pPr>
              <w:rPr>
                <w:rFonts w:cs="Arial"/>
                <w:sz w:val="16"/>
                <w:szCs w:val="16"/>
              </w:rPr>
            </w:pPr>
          </w:p>
        </w:tc>
      </w:tr>
      <w:tr w:rsidR="008B4403" w:rsidRPr="00625AC8" w14:paraId="5BBD8484" w14:textId="77777777" w:rsidTr="00036A7F">
        <w:trPr>
          <w:trHeight w:val="288"/>
          <w:jc w:val="center"/>
        </w:trPr>
        <w:tc>
          <w:tcPr>
            <w:tcW w:w="1513" w:type="dxa"/>
            <w:vMerge w:val="restart"/>
            <w:vAlign w:val="center"/>
          </w:tcPr>
          <w:p w14:paraId="73748F13" w14:textId="77777777" w:rsidR="008B4403" w:rsidRPr="000754D2" w:rsidRDefault="008B4403" w:rsidP="004626FF">
            <w:pPr>
              <w:ind w:left="-18" w:right="-108"/>
              <w:rPr>
                <w:rFonts w:cs="Arial"/>
                <w:spacing w:val="-8"/>
                <w:sz w:val="16"/>
                <w:szCs w:val="16"/>
              </w:rPr>
            </w:pPr>
            <w:r w:rsidRPr="000754D2">
              <w:rPr>
                <w:rFonts w:cs="Arial"/>
                <w:sz w:val="16"/>
                <w:szCs w:val="16"/>
              </w:rPr>
              <w:t>Thermal Interlock</w:t>
            </w:r>
          </w:p>
        </w:tc>
        <w:tc>
          <w:tcPr>
            <w:tcW w:w="1394" w:type="dxa"/>
            <w:vAlign w:val="center"/>
          </w:tcPr>
          <w:p w14:paraId="59A1BB2B"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2C9656C9"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1E8C21A8" w14:textId="77777777" w:rsidR="008B4403" w:rsidRPr="000754D2" w:rsidRDefault="008B4403" w:rsidP="00FA05FB">
            <w:pPr>
              <w:rPr>
                <w:rFonts w:cs="Arial"/>
                <w:b/>
                <w:i/>
                <w:sz w:val="16"/>
                <w:szCs w:val="16"/>
              </w:rPr>
            </w:pPr>
            <w:r w:rsidRPr="000754D2">
              <w:rPr>
                <w:rFonts w:cs="Arial"/>
                <w:b/>
                <w:i/>
                <w:sz w:val="16"/>
                <w:szCs w:val="16"/>
              </w:rPr>
              <w:t xml:space="preserve">Circuit is </w:t>
            </w:r>
            <w:r w:rsidR="00FA05FB" w:rsidRPr="000754D2">
              <w:rPr>
                <w:rFonts w:cs="Arial"/>
                <w:b/>
                <w:i/>
                <w:sz w:val="16"/>
                <w:szCs w:val="16"/>
              </w:rPr>
              <w:t>Closed</w:t>
            </w:r>
          </w:p>
        </w:tc>
        <w:tc>
          <w:tcPr>
            <w:tcW w:w="1164" w:type="dxa"/>
            <w:vMerge w:val="restart"/>
            <w:vAlign w:val="center"/>
          </w:tcPr>
          <w:p w14:paraId="00F3EC32" w14:textId="77777777" w:rsidR="008B4403" w:rsidRPr="000754D2" w:rsidRDefault="00FA05FB" w:rsidP="004626FF">
            <w:pPr>
              <w:rPr>
                <w:rFonts w:cs="Arial"/>
                <w:sz w:val="16"/>
                <w:szCs w:val="16"/>
              </w:rPr>
            </w:pPr>
            <w:r w:rsidRPr="000754D2">
              <w:rPr>
                <w:rFonts w:cs="Arial"/>
                <w:sz w:val="16"/>
                <w:szCs w:val="16"/>
              </w:rPr>
              <w:t>Circuit Open</w:t>
            </w:r>
          </w:p>
        </w:tc>
        <w:tc>
          <w:tcPr>
            <w:tcW w:w="1412" w:type="dxa"/>
            <w:vMerge w:val="restart"/>
            <w:vAlign w:val="center"/>
          </w:tcPr>
          <w:p w14:paraId="28B8FC8D"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25D350BE" w14:textId="77777777" w:rsidTr="00036A7F">
        <w:trPr>
          <w:trHeight w:val="288"/>
          <w:jc w:val="center"/>
        </w:trPr>
        <w:tc>
          <w:tcPr>
            <w:tcW w:w="1513" w:type="dxa"/>
            <w:vMerge/>
            <w:vAlign w:val="center"/>
          </w:tcPr>
          <w:p w14:paraId="10919263" w14:textId="77777777" w:rsidR="008B4403" w:rsidRPr="000754D2" w:rsidRDefault="008B4403" w:rsidP="004626FF">
            <w:pPr>
              <w:ind w:left="-18" w:right="-108"/>
              <w:rPr>
                <w:rFonts w:cs="Arial"/>
                <w:sz w:val="16"/>
                <w:szCs w:val="16"/>
              </w:rPr>
            </w:pPr>
          </w:p>
        </w:tc>
        <w:tc>
          <w:tcPr>
            <w:tcW w:w="1394" w:type="dxa"/>
            <w:vAlign w:val="center"/>
          </w:tcPr>
          <w:p w14:paraId="3BA99444"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73A9C64C" w14:textId="77777777" w:rsidR="008B4403" w:rsidRPr="000754D2" w:rsidRDefault="008B4403" w:rsidP="004626FF">
            <w:pPr>
              <w:rPr>
                <w:rFonts w:cs="Arial"/>
                <w:b/>
                <w:i/>
                <w:sz w:val="16"/>
                <w:szCs w:val="16"/>
              </w:rPr>
            </w:pPr>
            <w:r w:rsidRPr="000754D2">
              <w:rPr>
                <w:rFonts w:cs="Arial"/>
                <w:b/>
                <w:i/>
                <w:sz w:val="16"/>
                <w:szCs w:val="16"/>
              </w:rPr>
              <w:t>Thermal interlock on brake resistor is NC</w:t>
            </w:r>
          </w:p>
        </w:tc>
        <w:tc>
          <w:tcPr>
            <w:tcW w:w="1163" w:type="dxa"/>
            <w:vMerge/>
            <w:vAlign w:val="center"/>
          </w:tcPr>
          <w:p w14:paraId="53294A65" w14:textId="77777777" w:rsidR="008B4403" w:rsidRPr="000754D2" w:rsidRDefault="008B4403" w:rsidP="004626FF">
            <w:pPr>
              <w:rPr>
                <w:rFonts w:cs="Arial"/>
                <w:sz w:val="16"/>
                <w:szCs w:val="16"/>
              </w:rPr>
            </w:pPr>
          </w:p>
        </w:tc>
        <w:tc>
          <w:tcPr>
            <w:tcW w:w="1164" w:type="dxa"/>
            <w:vMerge/>
            <w:vAlign w:val="center"/>
          </w:tcPr>
          <w:p w14:paraId="7217D709" w14:textId="77777777" w:rsidR="008B4403" w:rsidRPr="000754D2" w:rsidRDefault="008B4403" w:rsidP="004626FF">
            <w:pPr>
              <w:rPr>
                <w:rFonts w:cs="Arial"/>
                <w:sz w:val="16"/>
                <w:szCs w:val="16"/>
              </w:rPr>
            </w:pPr>
          </w:p>
        </w:tc>
        <w:tc>
          <w:tcPr>
            <w:tcW w:w="1412" w:type="dxa"/>
            <w:vMerge/>
            <w:vAlign w:val="center"/>
          </w:tcPr>
          <w:p w14:paraId="17A16603" w14:textId="77777777" w:rsidR="008B4403" w:rsidRPr="000754D2" w:rsidRDefault="008B4403" w:rsidP="004626FF">
            <w:pPr>
              <w:rPr>
                <w:rFonts w:cs="Arial"/>
                <w:sz w:val="16"/>
                <w:szCs w:val="16"/>
              </w:rPr>
            </w:pPr>
          </w:p>
        </w:tc>
      </w:tr>
      <w:tr w:rsidR="008B4403" w:rsidRPr="00625AC8" w14:paraId="62023763" w14:textId="77777777" w:rsidTr="00036A7F">
        <w:trPr>
          <w:trHeight w:val="288"/>
          <w:jc w:val="center"/>
        </w:trPr>
        <w:tc>
          <w:tcPr>
            <w:tcW w:w="1513" w:type="dxa"/>
            <w:vMerge w:val="restart"/>
            <w:vAlign w:val="center"/>
          </w:tcPr>
          <w:p w14:paraId="36CD3FB9" w14:textId="77777777" w:rsidR="008B4403" w:rsidRPr="000754D2" w:rsidRDefault="008B4403" w:rsidP="004626FF">
            <w:pPr>
              <w:ind w:left="-18" w:right="-108"/>
              <w:rPr>
                <w:rFonts w:cs="Arial"/>
                <w:spacing w:val="-8"/>
                <w:sz w:val="16"/>
                <w:szCs w:val="16"/>
              </w:rPr>
            </w:pPr>
            <w:r w:rsidRPr="000754D2">
              <w:rPr>
                <w:rFonts w:cs="Arial"/>
                <w:spacing w:val="-8"/>
                <w:sz w:val="16"/>
                <w:szCs w:val="16"/>
              </w:rPr>
              <w:t>Inertia Interlock</w:t>
            </w:r>
          </w:p>
        </w:tc>
        <w:tc>
          <w:tcPr>
            <w:tcW w:w="1394" w:type="dxa"/>
            <w:vAlign w:val="center"/>
          </w:tcPr>
          <w:p w14:paraId="7B12669C"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0BF756AD"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2AC4E2D2" w14:textId="77777777" w:rsidR="008B4403" w:rsidRPr="000754D2" w:rsidRDefault="008B4403" w:rsidP="004626FF">
            <w:pPr>
              <w:rPr>
                <w:rFonts w:cs="Arial"/>
                <w:b/>
                <w:i/>
                <w:sz w:val="16"/>
                <w:szCs w:val="16"/>
              </w:rPr>
            </w:pPr>
            <w:r w:rsidRPr="000754D2">
              <w:rPr>
                <w:rFonts w:cs="Arial"/>
                <w:b/>
                <w:i/>
                <w:sz w:val="16"/>
                <w:szCs w:val="16"/>
              </w:rPr>
              <w:t>Circuit is closed</w:t>
            </w:r>
          </w:p>
        </w:tc>
        <w:tc>
          <w:tcPr>
            <w:tcW w:w="1164" w:type="dxa"/>
            <w:vMerge w:val="restart"/>
            <w:vAlign w:val="center"/>
          </w:tcPr>
          <w:p w14:paraId="5E3E6010" w14:textId="77777777" w:rsidR="008B4403" w:rsidRPr="000754D2" w:rsidRDefault="008B4403" w:rsidP="004626FF">
            <w:pPr>
              <w:rPr>
                <w:rFonts w:cs="Arial"/>
                <w:sz w:val="16"/>
                <w:szCs w:val="16"/>
              </w:rPr>
            </w:pPr>
            <w:r w:rsidRPr="000754D2">
              <w:rPr>
                <w:rFonts w:cs="Arial"/>
                <w:sz w:val="16"/>
                <w:szCs w:val="16"/>
              </w:rPr>
              <w:t>Circuit open</w:t>
            </w:r>
          </w:p>
        </w:tc>
        <w:tc>
          <w:tcPr>
            <w:tcW w:w="1412" w:type="dxa"/>
            <w:vMerge w:val="restart"/>
            <w:vAlign w:val="center"/>
          </w:tcPr>
          <w:p w14:paraId="19F8347C"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4CBC2066" w14:textId="77777777" w:rsidTr="00036A7F">
        <w:trPr>
          <w:trHeight w:val="288"/>
          <w:jc w:val="center"/>
        </w:trPr>
        <w:tc>
          <w:tcPr>
            <w:tcW w:w="1513" w:type="dxa"/>
            <w:vMerge/>
            <w:vAlign w:val="center"/>
          </w:tcPr>
          <w:p w14:paraId="0A13AF9A" w14:textId="77777777" w:rsidR="008B4403" w:rsidRPr="000754D2" w:rsidRDefault="008B4403" w:rsidP="004626FF">
            <w:pPr>
              <w:ind w:left="-18" w:right="-108"/>
              <w:rPr>
                <w:rFonts w:cs="Arial"/>
                <w:spacing w:val="-8"/>
                <w:sz w:val="16"/>
                <w:szCs w:val="16"/>
              </w:rPr>
            </w:pPr>
          </w:p>
        </w:tc>
        <w:tc>
          <w:tcPr>
            <w:tcW w:w="1394" w:type="dxa"/>
            <w:vAlign w:val="center"/>
          </w:tcPr>
          <w:p w14:paraId="30446A3B"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4BAC379E" w14:textId="77777777" w:rsidR="008B4403" w:rsidRPr="000754D2" w:rsidRDefault="008B4403" w:rsidP="004626FF">
            <w:pPr>
              <w:rPr>
                <w:rFonts w:cs="Arial"/>
                <w:b/>
                <w:i/>
                <w:sz w:val="16"/>
                <w:szCs w:val="16"/>
              </w:rPr>
            </w:pPr>
            <w:r w:rsidRPr="000754D2">
              <w:rPr>
                <w:rFonts w:cs="Arial"/>
                <w:b/>
                <w:i/>
                <w:sz w:val="16"/>
                <w:szCs w:val="16"/>
              </w:rPr>
              <w:t>None with GFA motor operator</w:t>
            </w:r>
          </w:p>
        </w:tc>
        <w:tc>
          <w:tcPr>
            <w:tcW w:w="1163" w:type="dxa"/>
            <w:vMerge/>
            <w:vAlign w:val="center"/>
          </w:tcPr>
          <w:p w14:paraId="28DE8E9A" w14:textId="77777777" w:rsidR="008B4403" w:rsidRPr="000754D2" w:rsidRDefault="008B4403" w:rsidP="004626FF">
            <w:pPr>
              <w:rPr>
                <w:rFonts w:cs="Arial"/>
                <w:sz w:val="16"/>
                <w:szCs w:val="16"/>
              </w:rPr>
            </w:pPr>
          </w:p>
        </w:tc>
        <w:tc>
          <w:tcPr>
            <w:tcW w:w="1164" w:type="dxa"/>
            <w:vMerge/>
            <w:vAlign w:val="center"/>
          </w:tcPr>
          <w:p w14:paraId="7D117A7D" w14:textId="77777777" w:rsidR="008B4403" w:rsidRPr="000754D2" w:rsidRDefault="008B4403" w:rsidP="004626FF">
            <w:pPr>
              <w:rPr>
                <w:rFonts w:cs="Arial"/>
                <w:sz w:val="16"/>
                <w:szCs w:val="16"/>
              </w:rPr>
            </w:pPr>
          </w:p>
        </w:tc>
        <w:tc>
          <w:tcPr>
            <w:tcW w:w="1412" w:type="dxa"/>
            <w:vMerge/>
            <w:vAlign w:val="center"/>
          </w:tcPr>
          <w:p w14:paraId="229517BB" w14:textId="77777777" w:rsidR="008B4403" w:rsidRPr="000754D2" w:rsidRDefault="008B4403" w:rsidP="004626FF">
            <w:pPr>
              <w:rPr>
                <w:rFonts w:cs="Arial"/>
                <w:sz w:val="16"/>
                <w:szCs w:val="16"/>
              </w:rPr>
            </w:pPr>
          </w:p>
        </w:tc>
      </w:tr>
      <w:tr w:rsidR="008B4403" w:rsidRPr="00625AC8" w14:paraId="1EF654B8" w14:textId="77777777" w:rsidTr="00036A7F">
        <w:trPr>
          <w:trHeight w:val="288"/>
          <w:jc w:val="center"/>
        </w:trPr>
        <w:tc>
          <w:tcPr>
            <w:tcW w:w="1513" w:type="dxa"/>
            <w:vMerge w:val="restart"/>
            <w:vAlign w:val="center"/>
          </w:tcPr>
          <w:p w14:paraId="6833BD1F" w14:textId="77777777" w:rsidR="008B4403" w:rsidRPr="000754D2" w:rsidRDefault="008B4403" w:rsidP="004626FF">
            <w:pPr>
              <w:ind w:left="-18" w:right="-108"/>
              <w:rPr>
                <w:rFonts w:cs="Arial"/>
                <w:spacing w:val="-8"/>
                <w:sz w:val="16"/>
                <w:szCs w:val="16"/>
              </w:rPr>
            </w:pPr>
            <w:r w:rsidRPr="000754D2">
              <w:rPr>
                <w:rFonts w:cs="Arial"/>
                <w:spacing w:val="-8"/>
                <w:sz w:val="16"/>
                <w:szCs w:val="16"/>
              </w:rPr>
              <w:t>Manual Chain Interlock</w:t>
            </w:r>
          </w:p>
        </w:tc>
        <w:tc>
          <w:tcPr>
            <w:tcW w:w="1394" w:type="dxa"/>
            <w:vAlign w:val="center"/>
          </w:tcPr>
          <w:p w14:paraId="23EB46D3"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1408CA19"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303DD276" w14:textId="77777777" w:rsidR="008B4403" w:rsidRPr="000754D2" w:rsidRDefault="008B4403" w:rsidP="007B4729">
            <w:pPr>
              <w:rPr>
                <w:rFonts w:cs="Arial"/>
                <w:b/>
                <w:i/>
                <w:sz w:val="16"/>
                <w:szCs w:val="16"/>
              </w:rPr>
            </w:pPr>
            <w:r w:rsidRPr="000754D2">
              <w:rPr>
                <w:rFonts w:cs="Arial"/>
                <w:b/>
                <w:i/>
                <w:sz w:val="16"/>
                <w:szCs w:val="16"/>
              </w:rPr>
              <w:t xml:space="preserve">No device being used </w:t>
            </w:r>
          </w:p>
        </w:tc>
        <w:tc>
          <w:tcPr>
            <w:tcW w:w="1164" w:type="dxa"/>
            <w:vMerge w:val="restart"/>
            <w:vAlign w:val="center"/>
          </w:tcPr>
          <w:p w14:paraId="4EBFC73E" w14:textId="77777777" w:rsidR="008B4403" w:rsidRPr="000754D2" w:rsidRDefault="008B4403" w:rsidP="004626FF">
            <w:pPr>
              <w:rPr>
                <w:rFonts w:cs="Arial"/>
                <w:sz w:val="16"/>
                <w:szCs w:val="16"/>
              </w:rPr>
            </w:pPr>
            <w:r w:rsidRPr="000754D2">
              <w:rPr>
                <w:rFonts w:cs="Arial"/>
                <w:sz w:val="16"/>
                <w:szCs w:val="16"/>
              </w:rPr>
              <w:t>Electric operation enabled</w:t>
            </w:r>
          </w:p>
        </w:tc>
        <w:tc>
          <w:tcPr>
            <w:tcW w:w="1412" w:type="dxa"/>
            <w:vMerge w:val="restart"/>
            <w:vAlign w:val="center"/>
          </w:tcPr>
          <w:p w14:paraId="2E4B6F37"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084F290F" w14:textId="77777777" w:rsidTr="00036A7F">
        <w:trPr>
          <w:trHeight w:val="288"/>
          <w:jc w:val="center"/>
        </w:trPr>
        <w:tc>
          <w:tcPr>
            <w:tcW w:w="1513" w:type="dxa"/>
            <w:vMerge/>
            <w:vAlign w:val="center"/>
          </w:tcPr>
          <w:p w14:paraId="6B1CD21C" w14:textId="77777777" w:rsidR="008B4403" w:rsidRPr="000754D2" w:rsidRDefault="008B4403" w:rsidP="004626FF">
            <w:pPr>
              <w:ind w:left="-18" w:right="-108"/>
              <w:rPr>
                <w:rFonts w:cs="Arial"/>
                <w:spacing w:val="-8"/>
                <w:sz w:val="16"/>
                <w:szCs w:val="16"/>
              </w:rPr>
            </w:pPr>
          </w:p>
        </w:tc>
        <w:tc>
          <w:tcPr>
            <w:tcW w:w="1394" w:type="dxa"/>
            <w:vAlign w:val="center"/>
          </w:tcPr>
          <w:p w14:paraId="4BB57003"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0A96F60A" w14:textId="77777777" w:rsidR="008B4403" w:rsidRPr="000754D2" w:rsidRDefault="008B4403" w:rsidP="004626FF">
            <w:pPr>
              <w:rPr>
                <w:rFonts w:cs="Arial"/>
                <w:b/>
                <w:i/>
                <w:sz w:val="16"/>
                <w:szCs w:val="16"/>
              </w:rPr>
            </w:pPr>
            <w:r w:rsidRPr="000754D2">
              <w:rPr>
                <w:rFonts w:cs="Arial"/>
                <w:b/>
                <w:i/>
                <w:sz w:val="16"/>
                <w:szCs w:val="16"/>
              </w:rPr>
              <w:t>Door inoperable when hoist chain is used</w:t>
            </w:r>
          </w:p>
        </w:tc>
        <w:tc>
          <w:tcPr>
            <w:tcW w:w="1163" w:type="dxa"/>
            <w:vMerge/>
            <w:vAlign w:val="center"/>
          </w:tcPr>
          <w:p w14:paraId="5C699408" w14:textId="77777777" w:rsidR="008B4403" w:rsidRPr="000754D2" w:rsidRDefault="008B4403" w:rsidP="004626FF">
            <w:pPr>
              <w:rPr>
                <w:rFonts w:cs="Arial"/>
                <w:sz w:val="16"/>
                <w:szCs w:val="16"/>
              </w:rPr>
            </w:pPr>
          </w:p>
        </w:tc>
        <w:tc>
          <w:tcPr>
            <w:tcW w:w="1164" w:type="dxa"/>
            <w:vMerge/>
            <w:vAlign w:val="center"/>
          </w:tcPr>
          <w:p w14:paraId="5960CBCC" w14:textId="77777777" w:rsidR="008B4403" w:rsidRPr="000754D2" w:rsidRDefault="008B4403" w:rsidP="004626FF">
            <w:pPr>
              <w:rPr>
                <w:rFonts w:cs="Arial"/>
                <w:sz w:val="16"/>
                <w:szCs w:val="16"/>
              </w:rPr>
            </w:pPr>
          </w:p>
        </w:tc>
        <w:tc>
          <w:tcPr>
            <w:tcW w:w="1412" w:type="dxa"/>
            <w:vMerge/>
            <w:vAlign w:val="center"/>
          </w:tcPr>
          <w:p w14:paraId="71774997" w14:textId="77777777" w:rsidR="008B4403" w:rsidRPr="000754D2" w:rsidRDefault="008B4403" w:rsidP="004626FF">
            <w:pPr>
              <w:rPr>
                <w:rFonts w:cs="Arial"/>
                <w:sz w:val="16"/>
                <w:szCs w:val="16"/>
              </w:rPr>
            </w:pPr>
          </w:p>
        </w:tc>
      </w:tr>
      <w:tr w:rsidR="008B4403" w:rsidRPr="00625AC8" w14:paraId="19379297" w14:textId="77777777" w:rsidTr="00036A7F">
        <w:trPr>
          <w:trHeight w:val="288"/>
          <w:jc w:val="center"/>
        </w:trPr>
        <w:tc>
          <w:tcPr>
            <w:tcW w:w="1513" w:type="dxa"/>
            <w:vMerge w:val="restart"/>
            <w:vAlign w:val="center"/>
          </w:tcPr>
          <w:p w14:paraId="5FE6DA05" w14:textId="77777777" w:rsidR="008B4403" w:rsidRPr="000754D2" w:rsidRDefault="008B4403" w:rsidP="004626FF">
            <w:pPr>
              <w:ind w:left="-18" w:right="-108"/>
              <w:rPr>
                <w:rFonts w:cs="Arial"/>
                <w:spacing w:val="-8"/>
                <w:sz w:val="16"/>
                <w:szCs w:val="16"/>
              </w:rPr>
            </w:pPr>
            <w:r w:rsidRPr="000754D2">
              <w:rPr>
                <w:rFonts w:cs="Arial"/>
                <w:spacing w:val="-8"/>
                <w:sz w:val="16"/>
                <w:szCs w:val="16"/>
              </w:rPr>
              <w:t>External Interlock</w:t>
            </w:r>
          </w:p>
        </w:tc>
        <w:tc>
          <w:tcPr>
            <w:tcW w:w="1394" w:type="dxa"/>
            <w:vAlign w:val="center"/>
          </w:tcPr>
          <w:p w14:paraId="3646ED26"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5A04A3E5" w14:textId="77777777" w:rsidR="008B4403" w:rsidRPr="000754D2" w:rsidRDefault="008B4403" w:rsidP="004626FF">
            <w:pPr>
              <w:rPr>
                <w:rFonts w:cs="Arial"/>
                <w:sz w:val="16"/>
                <w:szCs w:val="16"/>
              </w:rPr>
            </w:pPr>
            <w:r w:rsidRPr="000754D2">
              <w:rPr>
                <w:rFonts w:cs="Arial"/>
                <w:sz w:val="16"/>
                <w:szCs w:val="16"/>
              </w:rPr>
              <w:t>No device required</w:t>
            </w:r>
          </w:p>
        </w:tc>
        <w:tc>
          <w:tcPr>
            <w:tcW w:w="1163" w:type="dxa"/>
            <w:vMerge w:val="restart"/>
            <w:vAlign w:val="center"/>
          </w:tcPr>
          <w:p w14:paraId="7F1060E7" w14:textId="77777777" w:rsidR="008B4403" w:rsidRPr="000754D2" w:rsidRDefault="00FA05FB" w:rsidP="004626FF">
            <w:pPr>
              <w:rPr>
                <w:rFonts w:cs="Arial"/>
                <w:b/>
                <w:i/>
                <w:sz w:val="16"/>
                <w:szCs w:val="16"/>
              </w:rPr>
            </w:pPr>
            <w:r w:rsidRPr="000754D2">
              <w:rPr>
                <w:rFonts w:cs="Arial"/>
                <w:b/>
                <w:i/>
                <w:sz w:val="16"/>
                <w:szCs w:val="16"/>
              </w:rPr>
              <w:t>Circuit is Closed</w:t>
            </w:r>
          </w:p>
        </w:tc>
        <w:tc>
          <w:tcPr>
            <w:tcW w:w="1164" w:type="dxa"/>
            <w:vMerge w:val="restart"/>
            <w:vAlign w:val="center"/>
          </w:tcPr>
          <w:p w14:paraId="32628085" w14:textId="77777777" w:rsidR="008B4403" w:rsidRPr="000754D2" w:rsidRDefault="008B4403" w:rsidP="004626FF">
            <w:pPr>
              <w:rPr>
                <w:rFonts w:cs="Arial"/>
                <w:sz w:val="16"/>
                <w:szCs w:val="16"/>
              </w:rPr>
            </w:pPr>
            <w:r w:rsidRPr="000754D2">
              <w:rPr>
                <w:rFonts w:cs="Arial"/>
                <w:sz w:val="16"/>
                <w:szCs w:val="16"/>
              </w:rPr>
              <w:t>No interlock in place</w:t>
            </w:r>
          </w:p>
        </w:tc>
        <w:tc>
          <w:tcPr>
            <w:tcW w:w="1412" w:type="dxa"/>
            <w:vMerge w:val="restart"/>
            <w:vAlign w:val="center"/>
          </w:tcPr>
          <w:p w14:paraId="07E938E0" w14:textId="77777777" w:rsidR="008B4403" w:rsidRPr="000754D2" w:rsidRDefault="008B4403" w:rsidP="004626FF">
            <w:pPr>
              <w:rPr>
                <w:rFonts w:cs="Arial"/>
                <w:sz w:val="16"/>
                <w:szCs w:val="16"/>
              </w:rPr>
            </w:pPr>
          </w:p>
        </w:tc>
      </w:tr>
      <w:tr w:rsidR="008B4403" w:rsidRPr="00625AC8" w14:paraId="47426151" w14:textId="77777777" w:rsidTr="00036A7F">
        <w:trPr>
          <w:trHeight w:val="288"/>
          <w:jc w:val="center"/>
        </w:trPr>
        <w:tc>
          <w:tcPr>
            <w:tcW w:w="1513" w:type="dxa"/>
            <w:vMerge/>
            <w:vAlign w:val="center"/>
          </w:tcPr>
          <w:p w14:paraId="03FF5A97" w14:textId="77777777" w:rsidR="008B4403" w:rsidRPr="000754D2" w:rsidRDefault="008B4403" w:rsidP="004626FF">
            <w:pPr>
              <w:ind w:left="-18" w:right="-108"/>
              <w:rPr>
                <w:rFonts w:cs="Arial"/>
                <w:spacing w:val="-8"/>
                <w:sz w:val="16"/>
                <w:szCs w:val="16"/>
              </w:rPr>
            </w:pPr>
          </w:p>
        </w:tc>
        <w:tc>
          <w:tcPr>
            <w:tcW w:w="1394" w:type="dxa"/>
            <w:vAlign w:val="center"/>
          </w:tcPr>
          <w:p w14:paraId="7642FB04"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02A4B015" w14:textId="77777777" w:rsidR="008B4403" w:rsidRPr="000754D2" w:rsidRDefault="008B4403" w:rsidP="004626FF">
            <w:pPr>
              <w:rPr>
                <w:rFonts w:cs="Arial"/>
                <w:b/>
                <w:i/>
                <w:sz w:val="16"/>
                <w:szCs w:val="16"/>
              </w:rPr>
            </w:pPr>
            <w:r w:rsidRPr="000754D2">
              <w:rPr>
                <w:rFonts w:cs="Arial"/>
                <w:b/>
                <w:i/>
                <w:sz w:val="16"/>
                <w:szCs w:val="16"/>
              </w:rPr>
              <w:t>Locks or external equipment interface needed</w:t>
            </w:r>
          </w:p>
        </w:tc>
        <w:tc>
          <w:tcPr>
            <w:tcW w:w="1163" w:type="dxa"/>
            <w:vMerge/>
            <w:vAlign w:val="center"/>
          </w:tcPr>
          <w:p w14:paraId="0303D133" w14:textId="77777777" w:rsidR="008B4403" w:rsidRPr="000754D2" w:rsidRDefault="008B4403" w:rsidP="004626FF">
            <w:pPr>
              <w:rPr>
                <w:rFonts w:cs="Arial"/>
                <w:sz w:val="16"/>
                <w:szCs w:val="16"/>
              </w:rPr>
            </w:pPr>
          </w:p>
        </w:tc>
        <w:tc>
          <w:tcPr>
            <w:tcW w:w="1164" w:type="dxa"/>
            <w:vMerge/>
            <w:vAlign w:val="center"/>
          </w:tcPr>
          <w:p w14:paraId="447D5484" w14:textId="77777777" w:rsidR="008B4403" w:rsidRPr="000754D2" w:rsidRDefault="008B4403" w:rsidP="004626FF">
            <w:pPr>
              <w:rPr>
                <w:rFonts w:cs="Arial"/>
                <w:sz w:val="16"/>
                <w:szCs w:val="16"/>
              </w:rPr>
            </w:pPr>
          </w:p>
        </w:tc>
        <w:tc>
          <w:tcPr>
            <w:tcW w:w="1412" w:type="dxa"/>
            <w:vMerge/>
            <w:vAlign w:val="center"/>
          </w:tcPr>
          <w:p w14:paraId="17202544" w14:textId="77777777" w:rsidR="008B4403" w:rsidRPr="000754D2" w:rsidRDefault="008B4403" w:rsidP="004626FF">
            <w:pPr>
              <w:rPr>
                <w:rFonts w:cs="Arial"/>
                <w:sz w:val="16"/>
                <w:szCs w:val="16"/>
              </w:rPr>
            </w:pPr>
          </w:p>
        </w:tc>
      </w:tr>
      <w:tr w:rsidR="008B4403" w:rsidRPr="00625AC8" w14:paraId="28565160" w14:textId="77777777" w:rsidTr="00036A7F">
        <w:trPr>
          <w:trHeight w:val="288"/>
          <w:jc w:val="center"/>
        </w:trPr>
        <w:tc>
          <w:tcPr>
            <w:tcW w:w="1513" w:type="dxa"/>
            <w:vMerge w:val="restart"/>
            <w:vAlign w:val="center"/>
          </w:tcPr>
          <w:p w14:paraId="589C426E" w14:textId="77777777" w:rsidR="008B4403" w:rsidRPr="000754D2" w:rsidRDefault="008B4403" w:rsidP="004626FF">
            <w:pPr>
              <w:ind w:left="-18" w:right="-108"/>
              <w:rPr>
                <w:rFonts w:cs="Arial"/>
                <w:spacing w:val="-8"/>
                <w:sz w:val="16"/>
                <w:szCs w:val="16"/>
              </w:rPr>
            </w:pPr>
            <w:r w:rsidRPr="000754D2">
              <w:rPr>
                <w:rFonts w:cs="Arial"/>
                <w:spacing w:val="-8"/>
                <w:sz w:val="16"/>
                <w:szCs w:val="16"/>
              </w:rPr>
              <w:t>DES Interlock</w:t>
            </w:r>
          </w:p>
        </w:tc>
        <w:tc>
          <w:tcPr>
            <w:tcW w:w="1394" w:type="dxa"/>
            <w:vAlign w:val="center"/>
          </w:tcPr>
          <w:p w14:paraId="7DAD6646" w14:textId="77777777" w:rsidR="008B4403" w:rsidRPr="000754D2" w:rsidRDefault="008B4403" w:rsidP="004626FF">
            <w:pPr>
              <w:rPr>
                <w:rFonts w:cs="Arial"/>
                <w:sz w:val="16"/>
                <w:szCs w:val="16"/>
              </w:rPr>
            </w:pPr>
            <w:r w:rsidRPr="000754D2">
              <w:rPr>
                <w:rFonts w:cs="Arial"/>
                <w:sz w:val="16"/>
                <w:szCs w:val="16"/>
              </w:rPr>
              <w:t>NA</w:t>
            </w:r>
          </w:p>
        </w:tc>
        <w:tc>
          <w:tcPr>
            <w:tcW w:w="2116" w:type="dxa"/>
            <w:vAlign w:val="center"/>
          </w:tcPr>
          <w:p w14:paraId="0039965A" w14:textId="77777777" w:rsidR="008B4403" w:rsidRPr="000754D2" w:rsidRDefault="008B4403" w:rsidP="004626FF">
            <w:pPr>
              <w:rPr>
                <w:rFonts w:cs="Arial"/>
                <w:sz w:val="16"/>
                <w:szCs w:val="16"/>
              </w:rPr>
            </w:pPr>
            <w:r w:rsidRPr="000754D2">
              <w:rPr>
                <w:rFonts w:cs="Arial"/>
                <w:sz w:val="16"/>
                <w:szCs w:val="16"/>
              </w:rPr>
              <w:t>No device being used</w:t>
            </w:r>
          </w:p>
        </w:tc>
        <w:tc>
          <w:tcPr>
            <w:tcW w:w="1163" w:type="dxa"/>
            <w:vMerge w:val="restart"/>
            <w:vAlign w:val="center"/>
          </w:tcPr>
          <w:p w14:paraId="3C49A52E" w14:textId="77777777" w:rsidR="008B4403" w:rsidRPr="000754D2" w:rsidRDefault="008B4403" w:rsidP="004626FF">
            <w:pPr>
              <w:rPr>
                <w:rFonts w:cs="Arial"/>
                <w:b/>
                <w:i/>
                <w:sz w:val="16"/>
                <w:szCs w:val="16"/>
              </w:rPr>
            </w:pPr>
            <w:r w:rsidRPr="000754D2">
              <w:rPr>
                <w:rFonts w:cs="Arial"/>
                <w:b/>
                <w:i/>
                <w:sz w:val="16"/>
                <w:szCs w:val="16"/>
              </w:rPr>
              <w:t>Electrically functional</w:t>
            </w:r>
          </w:p>
        </w:tc>
        <w:tc>
          <w:tcPr>
            <w:tcW w:w="1164" w:type="dxa"/>
            <w:vMerge w:val="restart"/>
            <w:vAlign w:val="center"/>
          </w:tcPr>
          <w:p w14:paraId="7052AF2D" w14:textId="77777777" w:rsidR="008B4403" w:rsidRPr="000754D2" w:rsidRDefault="008B4403" w:rsidP="004626FF">
            <w:pPr>
              <w:rPr>
                <w:rFonts w:cs="Arial"/>
                <w:sz w:val="16"/>
                <w:szCs w:val="16"/>
              </w:rPr>
            </w:pPr>
            <w:r w:rsidRPr="000754D2">
              <w:rPr>
                <w:rFonts w:cs="Arial"/>
                <w:sz w:val="16"/>
                <w:szCs w:val="16"/>
              </w:rPr>
              <w:t>No interlock in place</w:t>
            </w:r>
          </w:p>
        </w:tc>
        <w:tc>
          <w:tcPr>
            <w:tcW w:w="1412" w:type="dxa"/>
            <w:vMerge w:val="restart"/>
            <w:vAlign w:val="center"/>
          </w:tcPr>
          <w:p w14:paraId="2F1734EE" w14:textId="77777777" w:rsidR="008B4403" w:rsidRPr="000754D2" w:rsidRDefault="008B4403" w:rsidP="004626FF">
            <w:pPr>
              <w:rPr>
                <w:rFonts w:cs="Arial"/>
                <w:sz w:val="16"/>
                <w:szCs w:val="16"/>
              </w:rPr>
            </w:pPr>
            <w:r w:rsidRPr="000754D2">
              <w:rPr>
                <w:rFonts w:cs="Arial"/>
                <w:sz w:val="16"/>
                <w:szCs w:val="16"/>
              </w:rPr>
              <w:t>Not Applicable</w:t>
            </w:r>
          </w:p>
        </w:tc>
      </w:tr>
      <w:tr w:rsidR="008B4403" w:rsidRPr="00625AC8" w14:paraId="15F9CC41" w14:textId="77777777" w:rsidTr="00036A7F">
        <w:trPr>
          <w:trHeight w:val="288"/>
          <w:jc w:val="center"/>
        </w:trPr>
        <w:tc>
          <w:tcPr>
            <w:tcW w:w="1513" w:type="dxa"/>
            <w:vMerge/>
            <w:vAlign w:val="center"/>
          </w:tcPr>
          <w:p w14:paraId="127C8B39" w14:textId="77777777" w:rsidR="008B4403" w:rsidRPr="000754D2" w:rsidRDefault="008B4403" w:rsidP="004626FF">
            <w:pPr>
              <w:ind w:left="-18" w:right="-108"/>
              <w:rPr>
                <w:rFonts w:cs="Arial"/>
                <w:spacing w:val="-8"/>
                <w:sz w:val="16"/>
                <w:szCs w:val="16"/>
              </w:rPr>
            </w:pPr>
          </w:p>
        </w:tc>
        <w:tc>
          <w:tcPr>
            <w:tcW w:w="1394" w:type="dxa"/>
            <w:vAlign w:val="center"/>
          </w:tcPr>
          <w:p w14:paraId="4EF5B7CA" w14:textId="77777777" w:rsidR="008B4403" w:rsidRPr="000754D2" w:rsidRDefault="008B4403" w:rsidP="004626FF">
            <w:pPr>
              <w:rPr>
                <w:rFonts w:cs="Arial"/>
                <w:b/>
                <w:i/>
                <w:sz w:val="16"/>
                <w:szCs w:val="16"/>
              </w:rPr>
            </w:pPr>
            <w:r w:rsidRPr="000754D2">
              <w:rPr>
                <w:rFonts w:cs="Arial"/>
                <w:b/>
                <w:i/>
                <w:sz w:val="16"/>
                <w:szCs w:val="16"/>
              </w:rPr>
              <w:t>Connected</w:t>
            </w:r>
          </w:p>
        </w:tc>
        <w:tc>
          <w:tcPr>
            <w:tcW w:w="2116" w:type="dxa"/>
            <w:vAlign w:val="center"/>
          </w:tcPr>
          <w:p w14:paraId="43988F0F" w14:textId="77777777" w:rsidR="008B4403" w:rsidRPr="000754D2" w:rsidRDefault="008B4403" w:rsidP="004626FF">
            <w:pPr>
              <w:rPr>
                <w:rFonts w:cs="Arial"/>
                <w:b/>
                <w:i/>
                <w:sz w:val="16"/>
                <w:szCs w:val="16"/>
              </w:rPr>
            </w:pPr>
            <w:r w:rsidRPr="000754D2">
              <w:rPr>
                <w:rFonts w:cs="Arial"/>
                <w:b/>
                <w:i/>
                <w:sz w:val="16"/>
                <w:szCs w:val="16"/>
              </w:rPr>
              <w:t>Disables electrically when chain hoist is engaged</w:t>
            </w:r>
          </w:p>
        </w:tc>
        <w:tc>
          <w:tcPr>
            <w:tcW w:w="1163" w:type="dxa"/>
            <w:vMerge/>
            <w:vAlign w:val="center"/>
          </w:tcPr>
          <w:p w14:paraId="4EB501A6" w14:textId="77777777" w:rsidR="008B4403" w:rsidRPr="000754D2" w:rsidRDefault="008B4403" w:rsidP="004626FF">
            <w:pPr>
              <w:rPr>
                <w:rFonts w:cs="Arial"/>
                <w:sz w:val="16"/>
                <w:szCs w:val="16"/>
              </w:rPr>
            </w:pPr>
          </w:p>
        </w:tc>
        <w:tc>
          <w:tcPr>
            <w:tcW w:w="1164" w:type="dxa"/>
            <w:vMerge/>
            <w:vAlign w:val="center"/>
          </w:tcPr>
          <w:p w14:paraId="110D16EC" w14:textId="77777777" w:rsidR="008B4403" w:rsidRPr="000754D2" w:rsidRDefault="008B4403" w:rsidP="004626FF">
            <w:pPr>
              <w:rPr>
                <w:rFonts w:cs="Arial"/>
                <w:sz w:val="16"/>
                <w:szCs w:val="16"/>
              </w:rPr>
            </w:pPr>
          </w:p>
        </w:tc>
        <w:tc>
          <w:tcPr>
            <w:tcW w:w="1412" w:type="dxa"/>
            <w:vMerge/>
            <w:vAlign w:val="center"/>
          </w:tcPr>
          <w:p w14:paraId="3E351880" w14:textId="77777777" w:rsidR="008B4403" w:rsidRPr="000754D2" w:rsidRDefault="008B4403" w:rsidP="004626FF">
            <w:pPr>
              <w:rPr>
                <w:rFonts w:cs="Arial"/>
                <w:sz w:val="16"/>
                <w:szCs w:val="16"/>
              </w:rPr>
            </w:pPr>
          </w:p>
        </w:tc>
      </w:tr>
      <w:tr w:rsidR="008B4403" w:rsidRPr="00625AC8" w14:paraId="0357DD13" w14:textId="77777777" w:rsidTr="00036A7F">
        <w:trPr>
          <w:trHeight w:val="288"/>
          <w:jc w:val="center"/>
        </w:trPr>
        <w:tc>
          <w:tcPr>
            <w:tcW w:w="1513" w:type="dxa"/>
            <w:vMerge w:val="restart"/>
            <w:vAlign w:val="center"/>
          </w:tcPr>
          <w:p w14:paraId="2B1DA6B7" w14:textId="77777777" w:rsidR="008B4403" w:rsidRPr="000754D2" w:rsidRDefault="008B4403" w:rsidP="004626FF">
            <w:pPr>
              <w:ind w:left="-18" w:right="-108"/>
              <w:rPr>
                <w:rFonts w:cs="Arial"/>
                <w:spacing w:val="-8"/>
                <w:sz w:val="16"/>
                <w:szCs w:val="16"/>
              </w:rPr>
            </w:pPr>
            <w:r w:rsidRPr="000754D2">
              <w:rPr>
                <w:rFonts w:cs="Arial"/>
                <w:spacing w:val="-8"/>
                <w:sz w:val="16"/>
                <w:szCs w:val="16"/>
              </w:rPr>
              <w:t>Mid Fraba</w:t>
            </w:r>
          </w:p>
          <w:p w14:paraId="2B9190CD" w14:textId="77777777" w:rsidR="008B4403" w:rsidRPr="000754D2" w:rsidRDefault="008B4403" w:rsidP="004626FF">
            <w:pPr>
              <w:ind w:left="-18" w:right="-108"/>
              <w:rPr>
                <w:rFonts w:cs="Arial"/>
                <w:spacing w:val="-8"/>
                <w:sz w:val="16"/>
                <w:szCs w:val="16"/>
              </w:rPr>
            </w:pPr>
            <w:r w:rsidRPr="000754D2">
              <w:rPr>
                <w:rFonts w:cs="Arial"/>
                <w:spacing w:val="-8"/>
                <w:sz w:val="16"/>
                <w:szCs w:val="16"/>
              </w:rPr>
              <w:t>Photo-Eye</w:t>
            </w:r>
          </w:p>
        </w:tc>
        <w:tc>
          <w:tcPr>
            <w:tcW w:w="1394" w:type="dxa"/>
            <w:vAlign w:val="center"/>
          </w:tcPr>
          <w:p w14:paraId="0A6CC58B" w14:textId="77777777" w:rsidR="008B4403" w:rsidRPr="000754D2" w:rsidRDefault="008B4403" w:rsidP="004626FF">
            <w:pPr>
              <w:rPr>
                <w:rFonts w:cs="Arial"/>
                <w:b/>
                <w:i/>
                <w:sz w:val="16"/>
                <w:szCs w:val="16"/>
              </w:rPr>
            </w:pPr>
            <w:r w:rsidRPr="000754D2">
              <w:rPr>
                <w:rFonts w:cs="Arial"/>
                <w:b/>
                <w:i/>
                <w:sz w:val="16"/>
                <w:szCs w:val="16"/>
              </w:rPr>
              <w:t>NA</w:t>
            </w:r>
          </w:p>
        </w:tc>
        <w:tc>
          <w:tcPr>
            <w:tcW w:w="2116" w:type="dxa"/>
            <w:vAlign w:val="center"/>
          </w:tcPr>
          <w:p w14:paraId="09E31A66" w14:textId="77777777" w:rsidR="008B4403" w:rsidRPr="000754D2" w:rsidRDefault="008B4403" w:rsidP="004626FF">
            <w:pPr>
              <w:rPr>
                <w:rFonts w:cs="Arial"/>
                <w:b/>
                <w:i/>
                <w:sz w:val="16"/>
                <w:szCs w:val="16"/>
              </w:rPr>
            </w:pPr>
            <w:r w:rsidRPr="000754D2">
              <w:rPr>
                <w:rFonts w:cs="Arial"/>
                <w:b/>
                <w:i/>
                <w:sz w:val="16"/>
                <w:szCs w:val="16"/>
              </w:rPr>
              <w:t>No device being used</w:t>
            </w:r>
          </w:p>
        </w:tc>
        <w:tc>
          <w:tcPr>
            <w:tcW w:w="1163" w:type="dxa"/>
            <w:vMerge w:val="restart"/>
            <w:vAlign w:val="center"/>
          </w:tcPr>
          <w:p w14:paraId="687877AB" w14:textId="77777777" w:rsidR="008B4403" w:rsidRPr="000754D2" w:rsidRDefault="008B4403" w:rsidP="004626FF">
            <w:pPr>
              <w:rPr>
                <w:rFonts w:cs="Arial"/>
                <w:sz w:val="16"/>
                <w:szCs w:val="16"/>
              </w:rPr>
            </w:pPr>
            <w:r w:rsidRPr="000754D2">
              <w:rPr>
                <w:rFonts w:cs="Arial"/>
                <w:sz w:val="16"/>
                <w:szCs w:val="16"/>
              </w:rPr>
              <w:t>Electrically functional</w:t>
            </w:r>
          </w:p>
        </w:tc>
        <w:tc>
          <w:tcPr>
            <w:tcW w:w="1164" w:type="dxa"/>
            <w:vMerge w:val="restart"/>
            <w:vAlign w:val="center"/>
          </w:tcPr>
          <w:p w14:paraId="7093D94C" w14:textId="77777777" w:rsidR="008B4403" w:rsidRPr="000754D2" w:rsidRDefault="008B4403" w:rsidP="004626FF">
            <w:pPr>
              <w:rPr>
                <w:rFonts w:cs="Arial"/>
                <w:b/>
                <w:i/>
                <w:sz w:val="16"/>
                <w:szCs w:val="16"/>
              </w:rPr>
            </w:pPr>
            <w:r w:rsidRPr="000754D2">
              <w:rPr>
                <w:rFonts w:cs="Arial"/>
                <w:b/>
                <w:i/>
                <w:sz w:val="16"/>
                <w:szCs w:val="16"/>
              </w:rPr>
              <w:t>No device connected</w:t>
            </w:r>
          </w:p>
        </w:tc>
        <w:tc>
          <w:tcPr>
            <w:tcW w:w="1412" w:type="dxa"/>
            <w:vMerge w:val="restart"/>
            <w:vAlign w:val="center"/>
          </w:tcPr>
          <w:p w14:paraId="73043450" w14:textId="77777777" w:rsidR="008B4403" w:rsidRPr="000754D2" w:rsidRDefault="008B4403" w:rsidP="004626FF">
            <w:pPr>
              <w:rPr>
                <w:rFonts w:cs="Arial"/>
                <w:sz w:val="16"/>
                <w:szCs w:val="16"/>
              </w:rPr>
            </w:pPr>
            <w:r w:rsidRPr="000754D2">
              <w:rPr>
                <w:rFonts w:cs="Arial"/>
                <w:sz w:val="16"/>
                <w:szCs w:val="16"/>
              </w:rPr>
              <w:t>Pulse train sensors enabled</w:t>
            </w:r>
          </w:p>
        </w:tc>
      </w:tr>
      <w:tr w:rsidR="00036A7F" w:rsidRPr="00625AC8" w14:paraId="54537050" w14:textId="77777777" w:rsidTr="00036A7F">
        <w:trPr>
          <w:trHeight w:val="288"/>
          <w:jc w:val="center"/>
        </w:trPr>
        <w:tc>
          <w:tcPr>
            <w:tcW w:w="1513" w:type="dxa"/>
            <w:vMerge/>
            <w:vAlign w:val="center"/>
          </w:tcPr>
          <w:p w14:paraId="5CC8C6B1" w14:textId="77777777" w:rsidR="00036A7F" w:rsidRPr="000754D2" w:rsidRDefault="00036A7F" w:rsidP="004626FF">
            <w:pPr>
              <w:ind w:left="-18" w:right="-108"/>
              <w:rPr>
                <w:rFonts w:cs="Arial"/>
                <w:spacing w:val="-8"/>
                <w:sz w:val="16"/>
                <w:szCs w:val="16"/>
              </w:rPr>
            </w:pPr>
          </w:p>
        </w:tc>
        <w:tc>
          <w:tcPr>
            <w:tcW w:w="1394" w:type="dxa"/>
            <w:vAlign w:val="center"/>
          </w:tcPr>
          <w:p w14:paraId="1D7B5543" w14:textId="77777777" w:rsidR="00036A7F" w:rsidRPr="000754D2" w:rsidRDefault="00036A7F" w:rsidP="004626FF">
            <w:pPr>
              <w:rPr>
                <w:rFonts w:cs="Arial"/>
                <w:sz w:val="16"/>
                <w:szCs w:val="16"/>
              </w:rPr>
            </w:pPr>
            <w:r w:rsidRPr="000754D2">
              <w:rPr>
                <w:rFonts w:cs="Arial"/>
                <w:sz w:val="16"/>
                <w:szCs w:val="16"/>
              </w:rPr>
              <w:t>Connected</w:t>
            </w:r>
          </w:p>
        </w:tc>
        <w:tc>
          <w:tcPr>
            <w:tcW w:w="2116" w:type="dxa"/>
            <w:vAlign w:val="center"/>
          </w:tcPr>
          <w:p w14:paraId="1F82A077" w14:textId="77777777" w:rsidR="00036A7F" w:rsidRPr="000754D2" w:rsidRDefault="00036A7F" w:rsidP="00766A02">
            <w:pPr>
              <w:rPr>
                <w:rFonts w:cs="Arial"/>
                <w:sz w:val="16"/>
                <w:szCs w:val="16"/>
              </w:rPr>
            </w:pPr>
            <w:r w:rsidRPr="000754D2">
              <w:rPr>
                <w:rFonts w:cs="Arial"/>
                <w:sz w:val="16"/>
                <w:szCs w:val="16"/>
              </w:rPr>
              <w:t>Device connected</w:t>
            </w:r>
          </w:p>
        </w:tc>
        <w:tc>
          <w:tcPr>
            <w:tcW w:w="1163" w:type="dxa"/>
            <w:vMerge/>
            <w:vAlign w:val="center"/>
          </w:tcPr>
          <w:p w14:paraId="7152C6C0" w14:textId="77777777" w:rsidR="00036A7F" w:rsidRPr="000754D2" w:rsidRDefault="00036A7F" w:rsidP="004626FF">
            <w:pPr>
              <w:rPr>
                <w:rFonts w:cs="Arial"/>
                <w:sz w:val="16"/>
                <w:szCs w:val="16"/>
              </w:rPr>
            </w:pPr>
          </w:p>
        </w:tc>
        <w:tc>
          <w:tcPr>
            <w:tcW w:w="1164" w:type="dxa"/>
            <w:vMerge/>
            <w:vAlign w:val="center"/>
          </w:tcPr>
          <w:p w14:paraId="0F9FA592" w14:textId="77777777" w:rsidR="00036A7F" w:rsidRPr="000754D2" w:rsidRDefault="00036A7F" w:rsidP="004626FF">
            <w:pPr>
              <w:rPr>
                <w:rFonts w:cs="Arial"/>
                <w:sz w:val="16"/>
                <w:szCs w:val="16"/>
              </w:rPr>
            </w:pPr>
          </w:p>
        </w:tc>
        <w:tc>
          <w:tcPr>
            <w:tcW w:w="1412" w:type="dxa"/>
            <w:vMerge/>
            <w:vAlign w:val="center"/>
          </w:tcPr>
          <w:p w14:paraId="7A9F8237" w14:textId="77777777" w:rsidR="00036A7F" w:rsidRPr="000754D2" w:rsidRDefault="00036A7F" w:rsidP="004626FF">
            <w:pPr>
              <w:rPr>
                <w:rFonts w:cs="Arial"/>
                <w:sz w:val="16"/>
                <w:szCs w:val="16"/>
              </w:rPr>
            </w:pPr>
          </w:p>
        </w:tc>
      </w:tr>
      <w:tr w:rsidR="00036A7F" w:rsidRPr="00625AC8" w14:paraId="56844A7E" w14:textId="77777777" w:rsidTr="00766A02">
        <w:trPr>
          <w:trHeight w:val="586"/>
          <w:jc w:val="center"/>
        </w:trPr>
        <w:tc>
          <w:tcPr>
            <w:tcW w:w="1513" w:type="dxa"/>
            <w:vAlign w:val="center"/>
          </w:tcPr>
          <w:p w14:paraId="2008A27A" w14:textId="77777777" w:rsidR="00036A7F" w:rsidRPr="000754D2" w:rsidRDefault="00036A7F" w:rsidP="004626FF">
            <w:pPr>
              <w:ind w:left="-18" w:right="-108"/>
              <w:rPr>
                <w:rFonts w:cs="Arial"/>
                <w:color w:val="FF0000"/>
                <w:sz w:val="16"/>
                <w:szCs w:val="16"/>
              </w:rPr>
            </w:pPr>
            <w:r w:rsidRPr="000754D2">
              <w:rPr>
                <w:rFonts w:cs="Arial"/>
                <w:sz w:val="16"/>
                <w:szCs w:val="16"/>
              </w:rPr>
              <w:t>Aux Fraba</w:t>
            </w:r>
          </w:p>
          <w:p w14:paraId="064DEE00" w14:textId="77777777" w:rsidR="00036A7F" w:rsidRPr="000754D2" w:rsidRDefault="00036A7F" w:rsidP="004626FF">
            <w:pPr>
              <w:ind w:left="-18" w:right="-108"/>
              <w:rPr>
                <w:rFonts w:cs="Arial"/>
                <w:spacing w:val="-8"/>
                <w:sz w:val="16"/>
                <w:szCs w:val="16"/>
              </w:rPr>
            </w:pPr>
            <w:r w:rsidRPr="000754D2">
              <w:rPr>
                <w:rFonts w:cs="Arial"/>
                <w:spacing w:val="-8"/>
                <w:sz w:val="16"/>
                <w:szCs w:val="16"/>
              </w:rPr>
              <w:t>Photo-Eye</w:t>
            </w:r>
            <w:r w:rsidRPr="000754D2">
              <w:rPr>
                <w:rFonts w:cs="Arial"/>
                <w:sz w:val="16"/>
                <w:szCs w:val="16"/>
              </w:rPr>
              <w:t xml:space="preserve"> 1</w:t>
            </w:r>
          </w:p>
        </w:tc>
        <w:tc>
          <w:tcPr>
            <w:tcW w:w="1394" w:type="dxa"/>
            <w:vAlign w:val="center"/>
          </w:tcPr>
          <w:p w14:paraId="76B03B02" w14:textId="77777777" w:rsidR="00036A7F" w:rsidRPr="000754D2" w:rsidRDefault="00036A7F" w:rsidP="004626FF">
            <w:pPr>
              <w:rPr>
                <w:rFonts w:cs="Arial"/>
                <w:b/>
                <w:i/>
                <w:sz w:val="16"/>
                <w:szCs w:val="16"/>
              </w:rPr>
            </w:pPr>
            <w:r w:rsidRPr="000754D2">
              <w:rPr>
                <w:rFonts w:cs="Arial"/>
                <w:b/>
                <w:i/>
                <w:sz w:val="16"/>
                <w:szCs w:val="16"/>
              </w:rPr>
              <w:t>NA</w:t>
            </w:r>
          </w:p>
          <w:p w14:paraId="61D4A0BA" w14:textId="77777777" w:rsidR="00036A7F" w:rsidRPr="000754D2" w:rsidRDefault="00036A7F" w:rsidP="004626FF">
            <w:pPr>
              <w:rPr>
                <w:rFonts w:cs="Arial"/>
                <w:b/>
                <w:i/>
                <w:sz w:val="16"/>
                <w:szCs w:val="16"/>
              </w:rPr>
            </w:pPr>
          </w:p>
        </w:tc>
        <w:tc>
          <w:tcPr>
            <w:tcW w:w="2116" w:type="dxa"/>
            <w:vAlign w:val="center"/>
          </w:tcPr>
          <w:p w14:paraId="3526FA14" w14:textId="77777777" w:rsidR="00036A7F" w:rsidRPr="000754D2" w:rsidRDefault="00036A7F" w:rsidP="00036A7F">
            <w:pPr>
              <w:rPr>
                <w:rFonts w:cs="Arial"/>
                <w:b/>
                <w:i/>
                <w:sz w:val="16"/>
                <w:szCs w:val="16"/>
              </w:rPr>
            </w:pPr>
            <w:r w:rsidRPr="000754D2">
              <w:rPr>
                <w:rFonts w:cs="Arial"/>
                <w:b/>
                <w:i/>
                <w:sz w:val="16"/>
                <w:szCs w:val="16"/>
              </w:rPr>
              <w:t>Not used-</w:t>
            </w:r>
          </w:p>
          <w:p w14:paraId="3354AA6E" w14:textId="77777777" w:rsidR="00036A7F" w:rsidRPr="000754D2" w:rsidRDefault="00036A7F" w:rsidP="00036A7F">
            <w:pPr>
              <w:rPr>
                <w:rFonts w:cs="Arial"/>
                <w:b/>
                <w:i/>
                <w:sz w:val="16"/>
                <w:szCs w:val="16"/>
              </w:rPr>
            </w:pPr>
            <w:r w:rsidRPr="000754D2">
              <w:rPr>
                <w:rFonts w:cs="Arial"/>
                <w:b/>
                <w:i/>
                <w:sz w:val="16"/>
                <w:szCs w:val="16"/>
              </w:rPr>
              <w:t>Not applicable</w:t>
            </w:r>
          </w:p>
        </w:tc>
        <w:tc>
          <w:tcPr>
            <w:tcW w:w="1163" w:type="dxa"/>
            <w:vAlign w:val="center"/>
          </w:tcPr>
          <w:p w14:paraId="521B1DA5" w14:textId="77777777" w:rsidR="00036A7F" w:rsidRPr="000754D2" w:rsidRDefault="00036A7F" w:rsidP="004626FF">
            <w:pPr>
              <w:rPr>
                <w:rFonts w:cs="Arial"/>
                <w:sz w:val="16"/>
                <w:szCs w:val="16"/>
              </w:rPr>
            </w:pPr>
            <w:r w:rsidRPr="000754D2">
              <w:rPr>
                <w:rFonts w:cs="Arial"/>
                <w:sz w:val="16"/>
                <w:szCs w:val="16"/>
              </w:rPr>
              <w:t>Electrically functional</w:t>
            </w:r>
          </w:p>
        </w:tc>
        <w:tc>
          <w:tcPr>
            <w:tcW w:w="1164" w:type="dxa"/>
            <w:vAlign w:val="center"/>
          </w:tcPr>
          <w:p w14:paraId="754D1B0E" w14:textId="77777777" w:rsidR="00036A7F" w:rsidRPr="000754D2" w:rsidRDefault="00036A7F" w:rsidP="004626FF">
            <w:pPr>
              <w:rPr>
                <w:rFonts w:cs="Arial"/>
                <w:sz w:val="16"/>
                <w:szCs w:val="16"/>
              </w:rPr>
            </w:pPr>
            <w:r w:rsidRPr="000754D2">
              <w:rPr>
                <w:rFonts w:cs="Arial"/>
                <w:sz w:val="16"/>
                <w:szCs w:val="16"/>
              </w:rPr>
              <w:t>No interlock in place</w:t>
            </w:r>
          </w:p>
        </w:tc>
        <w:tc>
          <w:tcPr>
            <w:tcW w:w="1412" w:type="dxa"/>
            <w:vAlign w:val="center"/>
          </w:tcPr>
          <w:p w14:paraId="2A13D94E" w14:textId="77777777" w:rsidR="00036A7F" w:rsidRPr="000754D2" w:rsidRDefault="00036A7F" w:rsidP="004626FF">
            <w:pPr>
              <w:rPr>
                <w:rFonts w:cs="Arial"/>
                <w:sz w:val="16"/>
                <w:szCs w:val="16"/>
              </w:rPr>
            </w:pPr>
            <w:r w:rsidRPr="000754D2">
              <w:rPr>
                <w:rFonts w:cs="Arial"/>
                <w:sz w:val="16"/>
                <w:szCs w:val="16"/>
              </w:rPr>
              <w:t>Not Applicable</w:t>
            </w:r>
          </w:p>
        </w:tc>
      </w:tr>
      <w:tr w:rsidR="00036A7F" w:rsidRPr="00625AC8" w14:paraId="32085882" w14:textId="77777777" w:rsidTr="00766A02">
        <w:trPr>
          <w:trHeight w:val="666"/>
          <w:jc w:val="center"/>
        </w:trPr>
        <w:tc>
          <w:tcPr>
            <w:tcW w:w="1513" w:type="dxa"/>
            <w:vAlign w:val="center"/>
          </w:tcPr>
          <w:p w14:paraId="2C2AB6B7" w14:textId="77777777" w:rsidR="00036A7F" w:rsidRPr="000754D2" w:rsidRDefault="00036A7F" w:rsidP="004626FF">
            <w:pPr>
              <w:ind w:left="-18" w:right="-108"/>
              <w:rPr>
                <w:rFonts w:cs="Arial"/>
                <w:color w:val="FF0000"/>
                <w:sz w:val="16"/>
                <w:szCs w:val="16"/>
              </w:rPr>
            </w:pPr>
            <w:r w:rsidRPr="000754D2">
              <w:rPr>
                <w:rFonts w:cs="Arial"/>
                <w:sz w:val="16"/>
                <w:szCs w:val="16"/>
              </w:rPr>
              <w:t>Aux Fraba</w:t>
            </w:r>
          </w:p>
          <w:p w14:paraId="7DB05661" w14:textId="77777777" w:rsidR="00036A7F" w:rsidRPr="000754D2" w:rsidRDefault="00036A7F" w:rsidP="004626FF">
            <w:pPr>
              <w:ind w:left="-18" w:right="-108"/>
              <w:rPr>
                <w:rFonts w:cs="Arial"/>
                <w:spacing w:val="-8"/>
                <w:sz w:val="16"/>
                <w:szCs w:val="16"/>
              </w:rPr>
            </w:pPr>
            <w:r w:rsidRPr="000754D2">
              <w:rPr>
                <w:rFonts w:cs="Arial"/>
                <w:spacing w:val="-8"/>
                <w:sz w:val="16"/>
                <w:szCs w:val="16"/>
              </w:rPr>
              <w:t>Photo-Eye</w:t>
            </w:r>
            <w:r w:rsidRPr="000754D2">
              <w:rPr>
                <w:rFonts w:cs="Arial"/>
                <w:sz w:val="16"/>
                <w:szCs w:val="16"/>
              </w:rPr>
              <w:t xml:space="preserve"> 2</w:t>
            </w:r>
          </w:p>
        </w:tc>
        <w:tc>
          <w:tcPr>
            <w:tcW w:w="1394" w:type="dxa"/>
            <w:vAlign w:val="center"/>
          </w:tcPr>
          <w:p w14:paraId="70EEC783" w14:textId="77777777" w:rsidR="00036A7F" w:rsidRPr="000754D2" w:rsidRDefault="00036A7F" w:rsidP="004626FF">
            <w:pPr>
              <w:rPr>
                <w:rFonts w:cs="Arial"/>
                <w:b/>
                <w:i/>
                <w:sz w:val="16"/>
                <w:szCs w:val="16"/>
              </w:rPr>
            </w:pPr>
            <w:r w:rsidRPr="000754D2">
              <w:rPr>
                <w:rFonts w:cs="Arial"/>
                <w:b/>
                <w:i/>
                <w:sz w:val="16"/>
                <w:szCs w:val="16"/>
              </w:rPr>
              <w:t>NA</w:t>
            </w:r>
          </w:p>
          <w:p w14:paraId="1368EB99" w14:textId="77777777" w:rsidR="00036A7F" w:rsidRPr="000754D2" w:rsidRDefault="00036A7F" w:rsidP="004626FF">
            <w:pPr>
              <w:rPr>
                <w:rFonts w:cs="Arial"/>
                <w:b/>
                <w:i/>
                <w:sz w:val="16"/>
                <w:szCs w:val="16"/>
              </w:rPr>
            </w:pPr>
          </w:p>
        </w:tc>
        <w:tc>
          <w:tcPr>
            <w:tcW w:w="2116" w:type="dxa"/>
            <w:vAlign w:val="center"/>
          </w:tcPr>
          <w:p w14:paraId="3B22FB90" w14:textId="77777777" w:rsidR="00036A7F" w:rsidRPr="000754D2" w:rsidRDefault="00036A7F" w:rsidP="004626FF">
            <w:pPr>
              <w:rPr>
                <w:rFonts w:cs="Arial"/>
                <w:b/>
                <w:i/>
                <w:sz w:val="16"/>
                <w:szCs w:val="16"/>
              </w:rPr>
            </w:pPr>
            <w:bookmarkStart w:id="129" w:name="OLE_LINK7"/>
            <w:bookmarkStart w:id="130" w:name="OLE_LINK8"/>
            <w:bookmarkStart w:id="131" w:name="OLE_LINK9"/>
            <w:r w:rsidRPr="000754D2">
              <w:rPr>
                <w:rFonts w:cs="Arial"/>
                <w:b/>
                <w:i/>
                <w:sz w:val="16"/>
                <w:szCs w:val="16"/>
              </w:rPr>
              <w:t>Not used-</w:t>
            </w:r>
          </w:p>
          <w:p w14:paraId="481998E1" w14:textId="77777777" w:rsidR="00036A7F" w:rsidRPr="000754D2" w:rsidRDefault="00036A7F" w:rsidP="004626FF">
            <w:pPr>
              <w:rPr>
                <w:rFonts w:cs="Arial"/>
                <w:b/>
                <w:i/>
                <w:sz w:val="16"/>
                <w:szCs w:val="16"/>
              </w:rPr>
            </w:pPr>
            <w:r w:rsidRPr="000754D2">
              <w:rPr>
                <w:rFonts w:cs="Arial"/>
                <w:b/>
                <w:i/>
                <w:sz w:val="16"/>
                <w:szCs w:val="16"/>
              </w:rPr>
              <w:t>Not applicable</w:t>
            </w:r>
            <w:bookmarkEnd w:id="129"/>
            <w:bookmarkEnd w:id="130"/>
            <w:bookmarkEnd w:id="131"/>
          </w:p>
        </w:tc>
        <w:tc>
          <w:tcPr>
            <w:tcW w:w="1163" w:type="dxa"/>
            <w:vAlign w:val="center"/>
          </w:tcPr>
          <w:p w14:paraId="190ADA37" w14:textId="77777777" w:rsidR="00036A7F" w:rsidRPr="000754D2" w:rsidRDefault="00036A7F" w:rsidP="004626FF">
            <w:pPr>
              <w:rPr>
                <w:rFonts w:cs="Arial"/>
                <w:sz w:val="16"/>
                <w:szCs w:val="16"/>
              </w:rPr>
            </w:pPr>
            <w:r w:rsidRPr="000754D2">
              <w:rPr>
                <w:rFonts w:cs="Arial"/>
                <w:sz w:val="16"/>
                <w:szCs w:val="16"/>
              </w:rPr>
              <w:t>NA</w:t>
            </w:r>
          </w:p>
        </w:tc>
        <w:tc>
          <w:tcPr>
            <w:tcW w:w="1164" w:type="dxa"/>
            <w:vAlign w:val="center"/>
          </w:tcPr>
          <w:p w14:paraId="506227BA" w14:textId="77777777" w:rsidR="00036A7F" w:rsidRPr="000754D2" w:rsidRDefault="00036A7F" w:rsidP="004626FF">
            <w:pPr>
              <w:rPr>
                <w:rFonts w:cs="Arial"/>
                <w:sz w:val="16"/>
                <w:szCs w:val="16"/>
              </w:rPr>
            </w:pPr>
            <w:r w:rsidRPr="000754D2">
              <w:rPr>
                <w:rFonts w:cs="Arial"/>
                <w:sz w:val="16"/>
                <w:szCs w:val="16"/>
              </w:rPr>
              <w:t>NA</w:t>
            </w:r>
          </w:p>
        </w:tc>
        <w:tc>
          <w:tcPr>
            <w:tcW w:w="1412" w:type="dxa"/>
            <w:vAlign w:val="center"/>
          </w:tcPr>
          <w:p w14:paraId="609AE9CD" w14:textId="77777777" w:rsidR="00036A7F" w:rsidRPr="000754D2" w:rsidRDefault="00036A7F" w:rsidP="004626FF">
            <w:pPr>
              <w:rPr>
                <w:rFonts w:cs="Arial"/>
                <w:sz w:val="16"/>
                <w:szCs w:val="16"/>
              </w:rPr>
            </w:pPr>
            <w:r w:rsidRPr="000754D2">
              <w:rPr>
                <w:rFonts w:cs="Arial"/>
                <w:sz w:val="16"/>
                <w:szCs w:val="16"/>
              </w:rPr>
              <w:t>NA</w:t>
            </w:r>
          </w:p>
        </w:tc>
      </w:tr>
      <w:tr w:rsidR="00036A7F" w:rsidRPr="00625AC8" w14:paraId="59CEA3E7" w14:textId="77777777" w:rsidTr="00036A7F">
        <w:trPr>
          <w:trHeight w:val="288"/>
          <w:jc w:val="center"/>
        </w:trPr>
        <w:tc>
          <w:tcPr>
            <w:tcW w:w="1513" w:type="dxa"/>
            <w:vMerge w:val="restart"/>
            <w:vAlign w:val="center"/>
          </w:tcPr>
          <w:p w14:paraId="05383072" w14:textId="77777777" w:rsidR="00036A7F" w:rsidRPr="000754D2" w:rsidRDefault="00036A7F" w:rsidP="004626FF">
            <w:pPr>
              <w:ind w:left="-18" w:right="-108"/>
              <w:rPr>
                <w:rFonts w:cs="Arial"/>
                <w:spacing w:val="-8"/>
                <w:sz w:val="16"/>
                <w:szCs w:val="16"/>
              </w:rPr>
            </w:pPr>
            <w:bookmarkStart w:id="132" w:name="_Hlk458597900"/>
            <w:r w:rsidRPr="000754D2">
              <w:rPr>
                <w:rFonts w:cs="Arial"/>
                <w:sz w:val="16"/>
                <w:szCs w:val="16"/>
              </w:rPr>
              <w:t>Motion Detector</w:t>
            </w:r>
          </w:p>
        </w:tc>
        <w:tc>
          <w:tcPr>
            <w:tcW w:w="1394" w:type="dxa"/>
            <w:vAlign w:val="center"/>
          </w:tcPr>
          <w:p w14:paraId="57A74840" w14:textId="77777777" w:rsidR="00036A7F" w:rsidRPr="000754D2" w:rsidRDefault="00036A7F" w:rsidP="004626FF">
            <w:pPr>
              <w:rPr>
                <w:rFonts w:cs="Arial"/>
                <w:b/>
                <w:sz w:val="16"/>
                <w:szCs w:val="16"/>
              </w:rPr>
            </w:pPr>
            <w:r w:rsidRPr="000754D2">
              <w:rPr>
                <w:rFonts w:cs="Arial"/>
                <w:b/>
                <w:sz w:val="16"/>
                <w:szCs w:val="16"/>
              </w:rPr>
              <w:t>Connected</w:t>
            </w:r>
          </w:p>
        </w:tc>
        <w:tc>
          <w:tcPr>
            <w:tcW w:w="2116" w:type="dxa"/>
            <w:vAlign w:val="center"/>
          </w:tcPr>
          <w:p w14:paraId="478B99FD" w14:textId="77777777" w:rsidR="00036A7F" w:rsidRPr="000754D2" w:rsidRDefault="00036A7F" w:rsidP="004626FF">
            <w:pPr>
              <w:rPr>
                <w:rFonts w:cs="Arial"/>
                <w:sz w:val="16"/>
                <w:szCs w:val="16"/>
              </w:rPr>
            </w:pPr>
          </w:p>
        </w:tc>
        <w:tc>
          <w:tcPr>
            <w:tcW w:w="1163" w:type="dxa"/>
            <w:vMerge w:val="restart"/>
            <w:vAlign w:val="center"/>
          </w:tcPr>
          <w:p w14:paraId="519F577A" w14:textId="77777777" w:rsidR="00036A7F" w:rsidRPr="000754D2" w:rsidRDefault="00036A7F" w:rsidP="004626FF">
            <w:pPr>
              <w:rPr>
                <w:rFonts w:cs="Arial"/>
                <w:sz w:val="16"/>
                <w:szCs w:val="16"/>
              </w:rPr>
            </w:pPr>
            <w:r w:rsidRPr="000754D2">
              <w:rPr>
                <w:rFonts w:cs="Arial"/>
                <w:sz w:val="16"/>
                <w:szCs w:val="16"/>
              </w:rPr>
              <w:t>Motion detector activated</w:t>
            </w:r>
          </w:p>
        </w:tc>
        <w:tc>
          <w:tcPr>
            <w:tcW w:w="1164" w:type="dxa"/>
            <w:vMerge w:val="restart"/>
            <w:vAlign w:val="center"/>
          </w:tcPr>
          <w:p w14:paraId="68EBB19E" w14:textId="77777777" w:rsidR="00036A7F" w:rsidRPr="000754D2" w:rsidRDefault="00036A7F" w:rsidP="004626FF">
            <w:pPr>
              <w:rPr>
                <w:rFonts w:cs="Arial"/>
                <w:b/>
                <w:i/>
                <w:sz w:val="16"/>
                <w:szCs w:val="16"/>
              </w:rPr>
            </w:pPr>
            <w:r w:rsidRPr="000754D2">
              <w:rPr>
                <w:rFonts w:cs="Arial"/>
                <w:b/>
                <w:i/>
                <w:sz w:val="16"/>
                <w:szCs w:val="16"/>
              </w:rPr>
              <w:t>Motion detector is not activated</w:t>
            </w:r>
          </w:p>
        </w:tc>
        <w:tc>
          <w:tcPr>
            <w:tcW w:w="1412" w:type="dxa"/>
            <w:vMerge w:val="restart"/>
            <w:vAlign w:val="center"/>
          </w:tcPr>
          <w:p w14:paraId="3509F37C" w14:textId="77777777" w:rsidR="00036A7F" w:rsidRPr="000754D2" w:rsidRDefault="00036A7F" w:rsidP="004626FF">
            <w:pPr>
              <w:rPr>
                <w:rFonts w:cs="Arial"/>
                <w:sz w:val="16"/>
                <w:szCs w:val="16"/>
              </w:rPr>
            </w:pPr>
            <w:r w:rsidRPr="000754D2">
              <w:rPr>
                <w:rFonts w:cs="Arial"/>
                <w:sz w:val="16"/>
                <w:szCs w:val="16"/>
              </w:rPr>
              <w:t>Not Applicable</w:t>
            </w:r>
          </w:p>
        </w:tc>
      </w:tr>
      <w:tr w:rsidR="00036A7F" w:rsidRPr="00625AC8" w14:paraId="6FD4087B" w14:textId="77777777" w:rsidTr="00036A7F">
        <w:trPr>
          <w:trHeight w:val="288"/>
          <w:jc w:val="center"/>
        </w:trPr>
        <w:tc>
          <w:tcPr>
            <w:tcW w:w="1513" w:type="dxa"/>
            <w:vMerge/>
            <w:vAlign w:val="center"/>
          </w:tcPr>
          <w:p w14:paraId="6772B62C" w14:textId="77777777" w:rsidR="00036A7F" w:rsidRPr="000754D2" w:rsidRDefault="00036A7F" w:rsidP="004626FF">
            <w:pPr>
              <w:ind w:left="-18" w:right="-108"/>
              <w:rPr>
                <w:rFonts w:cs="Arial"/>
                <w:sz w:val="16"/>
                <w:szCs w:val="16"/>
              </w:rPr>
            </w:pPr>
          </w:p>
        </w:tc>
        <w:tc>
          <w:tcPr>
            <w:tcW w:w="1394" w:type="dxa"/>
            <w:vAlign w:val="center"/>
          </w:tcPr>
          <w:p w14:paraId="36C3AD59" w14:textId="77777777" w:rsidR="00036A7F" w:rsidRPr="000754D2" w:rsidRDefault="00036A7F" w:rsidP="004626FF">
            <w:pPr>
              <w:rPr>
                <w:rFonts w:cs="Arial"/>
                <w:sz w:val="16"/>
                <w:szCs w:val="16"/>
              </w:rPr>
            </w:pPr>
            <w:r w:rsidRPr="000754D2">
              <w:rPr>
                <w:rFonts w:cs="Arial"/>
                <w:sz w:val="16"/>
                <w:szCs w:val="16"/>
              </w:rPr>
              <w:t>NA</w:t>
            </w:r>
          </w:p>
        </w:tc>
        <w:tc>
          <w:tcPr>
            <w:tcW w:w="2116" w:type="dxa"/>
            <w:vAlign w:val="center"/>
          </w:tcPr>
          <w:p w14:paraId="0BDDF060" w14:textId="77777777" w:rsidR="00036A7F" w:rsidRPr="000754D2" w:rsidRDefault="00036A7F" w:rsidP="00766A02">
            <w:pPr>
              <w:rPr>
                <w:rFonts w:cs="Arial"/>
                <w:sz w:val="16"/>
                <w:szCs w:val="16"/>
              </w:rPr>
            </w:pPr>
            <w:r w:rsidRPr="000754D2">
              <w:rPr>
                <w:rFonts w:cs="Arial"/>
                <w:sz w:val="16"/>
                <w:szCs w:val="16"/>
              </w:rPr>
              <w:t>No device being used</w:t>
            </w:r>
          </w:p>
        </w:tc>
        <w:tc>
          <w:tcPr>
            <w:tcW w:w="1163" w:type="dxa"/>
            <w:vMerge/>
            <w:vAlign w:val="center"/>
          </w:tcPr>
          <w:p w14:paraId="5C5B3976" w14:textId="77777777" w:rsidR="00036A7F" w:rsidRPr="000754D2" w:rsidRDefault="00036A7F" w:rsidP="004626FF">
            <w:pPr>
              <w:rPr>
                <w:rFonts w:cs="Arial"/>
                <w:sz w:val="16"/>
                <w:szCs w:val="16"/>
              </w:rPr>
            </w:pPr>
          </w:p>
        </w:tc>
        <w:tc>
          <w:tcPr>
            <w:tcW w:w="1164" w:type="dxa"/>
            <w:vMerge/>
            <w:vAlign w:val="center"/>
          </w:tcPr>
          <w:p w14:paraId="32B8529D" w14:textId="77777777" w:rsidR="00036A7F" w:rsidRPr="000754D2" w:rsidRDefault="00036A7F" w:rsidP="004626FF">
            <w:pPr>
              <w:rPr>
                <w:rFonts w:cs="Arial"/>
                <w:sz w:val="16"/>
                <w:szCs w:val="16"/>
              </w:rPr>
            </w:pPr>
          </w:p>
        </w:tc>
        <w:tc>
          <w:tcPr>
            <w:tcW w:w="1412" w:type="dxa"/>
            <w:vMerge/>
            <w:vAlign w:val="center"/>
          </w:tcPr>
          <w:p w14:paraId="64461658" w14:textId="77777777" w:rsidR="00036A7F" w:rsidRPr="000754D2" w:rsidRDefault="00036A7F" w:rsidP="004626FF">
            <w:pPr>
              <w:rPr>
                <w:rFonts w:cs="Arial"/>
                <w:sz w:val="16"/>
                <w:szCs w:val="16"/>
              </w:rPr>
            </w:pPr>
          </w:p>
        </w:tc>
      </w:tr>
      <w:bookmarkEnd w:id="132"/>
      <w:tr w:rsidR="00036A7F" w:rsidRPr="00625AC8" w14:paraId="641013E5" w14:textId="77777777" w:rsidTr="00036A7F">
        <w:trPr>
          <w:trHeight w:val="232"/>
          <w:jc w:val="center"/>
        </w:trPr>
        <w:tc>
          <w:tcPr>
            <w:tcW w:w="1513" w:type="dxa"/>
            <w:vMerge w:val="restart"/>
            <w:vAlign w:val="center"/>
          </w:tcPr>
          <w:p w14:paraId="345640B5" w14:textId="77777777" w:rsidR="00036A7F" w:rsidRPr="000754D2" w:rsidRDefault="00036A7F" w:rsidP="004626FF">
            <w:pPr>
              <w:ind w:left="-18" w:right="-108"/>
              <w:rPr>
                <w:rFonts w:cs="Arial"/>
                <w:spacing w:val="-8"/>
                <w:sz w:val="16"/>
                <w:szCs w:val="16"/>
              </w:rPr>
            </w:pPr>
            <w:r w:rsidRPr="000754D2">
              <w:rPr>
                <w:rFonts w:cs="Arial"/>
                <w:spacing w:val="-8"/>
                <w:sz w:val="16"/>
                <w:szCs w:val="16"/>
              </w:rPr>
              <w:t>Loop Detector</w:t>
            </w:r>
          </w:p>
        </w:tc>
        <w:tc>
          <w:tcPr>
            <w:tcW w:w="1394" w:type="dxa"/>
            <w:vAlign w:val="center"/>
          </w:tcPr>
          <w:p w14:paraId="6BFD3A7D" w14:textId="77777777" w:rsidR="00036A7F" w:rsidRPr="000754D2" w:rsidRDefault="00036A7F" w:rsidP="004626FF">
            <w:pPr>
              <w:rPr>
                <w:rFonts w:cs="Arial"/>
                <w:b/>
                <w:sz w:val="16"/>
                <w:szCs w:val="16"/>
              </w:rPr>
            </w:pPr>
            <w:r w:rsidRPr="000754D2">
              <w:rPr>
                <w:rFonts w:cs="Arial"/>
                <w:b/>
                <w:sz w:val="16"/>
                <w:szCs w:val="16"/>
              </w:rPr>
              <w:t>Connected</w:t>
            </w:r>
          </w:p>
        </w:tc>
        <w:tc>
          <w:tcPr>
            <w:tcW w:w="2116" w:type="dxa"/>
            <w:vAlign w:val="center"/>
          </w:tcPr>
          <w:p w14:paraId="6CB9CC56" w14:textId="77777777" w:rsidR="00036A7F" w:rsidRPr="000754D2" w:rsidRDefault="00036A7F" w:rsidP="004626FF">
            <w:pPr>
              <w:rPr>
                <w:rFonts w:cs="Arial"/>
                <w:sz w:val="16"/>
                <w:szCs w:val="16"/>
              </w:rPr>
            </w:pPr>
          </w:p>
        </w:tc>
        <w:tc>
          <w:tcPr>
            <w:tcW w:w="1163" w:type="dxa"/>
            <w:vMerge w:val="restart"/>
            <w:vAlign w:val="center"/>
          </w:tcPr>
          <w:p w14:paraId="2EE0F40F" w14:textId="77777777" w:rsidR="00036A7F" w:rsidRPr="000754D2" w:rsidRDefault="00036A7F" w:rsidP="004626FF">
            <w:pPr>
              <w:rPr>
                <w:rFonts w:cs="Arial"/>
                <w:sz w:val="16"/>
                <w:szCs w:val="16"/>
              </w:rPr>
            </w:pPr>
            <w:r w:rsidRPr="000754D2">
              <w:rPr>
                <w:rFonts w:cs="Arial"/>
                <w:sz w:val="16"/>
                <w:szCs w:val="16"/>
              </w:rPr>
              <w:t>Motion detector activated</w:t>
            </w:r>
          </w:p>
        </w:tc>
        <w:tc>
          <w:tcPr>
            <w:tcW w:w="1164" w:type="dxa"/>
            <w:vMerge w:val="restart"/>
            <w:vAlign w:val="center"/>
          </w:tcPr>
          <w:p w14:paraId="06FF9DD2" w14:textId="77777777" w:rsidR="00036A7F" w:rsidRPr="000754D2" w:rsidRDefault="00FA05FB" w:rsidP="004626FF">
            <w:pPr>
              <w:rPr>
                <w:rFonts w:cs="Arial"/>
                <w:b/>
                <w:i/>
                <w:sz w:val="16"/>
                <w:szCs w:val="16"/>
              </w:rPr>
            </w:pPr>
            <w:r w:rsidRPr="000754D2">
              <w:rPr>
                <w:rFonts w:cs="Arial"/>
                <w:b/>
                <w:i/>
                <w:sz w:val="16"/>
                <w:szCs w:val="16"/>
              </w:rPr>
              <w:t>Loop</w:t>
            </w:r>
            <w:r w:rsidR="00036A7F" w:rsidRPr="000754D2">
              <w:rPr>
                <w:rFonts w:cs="Arial"/>
                <w:b/>
                <w:i/>
                <w:sz w:val="16"/>
                <w:szCs w:val="16"/>
              </w:rPr>
              <w:t xml:space="preserve"> detector is not activated</w:t>
            </w:r>
          </w:p>
        </w:tc>
        <w:tc>
          <w:tcPr>
            <w:tcW w:w="1412" w:type="dxa"/>
            <w:vMerge w:val="restart"/>
            <w:vAlign w:val="center"/>
          </w:tcPr>
          <w:p w14:paraId="175647E0" w14:textId="77777777" w:rsidR="00036A7F" w:rsidRPr="000754D2" w:rsidRDefault="00036A7F" w:rsidP="004626FF">
            <w:pPr>
              <w:rPr>
                <w:rFonts w:cs="Arial"/>
                <w:sz w:val="16"/>
                <w:szCs w:val="16"/>
              </w:rPr>
            </w:pPr>
            <w:r w:rsidRPr="000754D2">
              <w:rPr>
                <w:rFonts w:cs="Arial"/>
                <w:sz w:val="16"/>
                <w:szCs w:val="16"/>
              </w:rPr>
              <w:t>N/A</w:t>
            </w:r>
          </w:p>
        </w:tc>
      </w:tr>
      <w:tr w:rsidR="00036A7F" w:rsidRPr="00625AC8" w14:paraId="30743A23" w14:textId="77777777" w:rsidTr="000754D2">
        <w:trPr>
          <w:trHeight w:val="845"/>
          <w:jc w:val="center"/>
        </w:trPr>
        <w:tc>
          <w:tcPr>
            <w:tcW w:w="1513" w:type="dxa"/>
            <w:vMerge/>
            <w:vAlign w:val="center"/>
          </w:tcPr>
          <w:p w14:paraId="57D828E2" w14:textId="77777777" w:rsidR="00036A7F" w:rsidRPr="000754D2" w:rsidRDefault="00036A7F" w:rsidP="004626FF">
            <w:pPr>
              <w:ind w:left="-18" w:right="-108"/>
              <w:rPr>
                <w:rFonts w:cs="Arial"/>
                <w:spacing w:val="-8"/>
                <w:sz w:val="16"/>
                <w:szCs w:val="16"/>
              </w:rPr>
            </w:pPr>
          </w:p>
        </w:tc>
        <w:tc>
          <w:tcPr>
            <w:tcW w:w="1394" w:type="dxa"/>
            <w:vAlign w:val="center"/>
          </w:tcPr>
          <w:p w14:paraId="1AA54723" w14:textId="77777777" w:rsidR="00036A7F" w:rsidRPr="000754D2" w:rsidRDefault="00036A7F" w:rsidP="004626FF">
            <w:pPr>
              <w:rPr>
                <w:rFonts w:cs="Arial"/>
                <w:sz w:val="16"/>
                <w:szCs w:val="16"/>
              </w:rPr>
            </w:pPr>
            <w:r w:rsidRPr="000754D2">
              <w:rPr>
                <w:rFonts w:cs="Arial"/>
                <w:sz w:val="16"/>
                <w:szCs w:val="16"/>
              </w:rPr>
              <w:t>NA</w:t>
            </w:r>
          </w:p>
        </w:tc>
        <w:tc>
          <w:tcPr>
            <w:tcW w:w="2116" w:type="dxa"/>
            <w:vAlign w:val="center"/>
          </w:tcPr>
          <w:p w14:paraId="51A6C5CE" w14:textId="77777777" w:rsidR="00036A7F" w:rsidRPr="000754D2" w:rsidRDefault="00036A7F" w:rsidP="00766A02">
            <w:pPr>
              <w:rPr>
                <w:rFonts w:cs="Arial"/>
                <w:sz w:val="16"/>
                <w:szCs w:val="16"/>
              </w:rPr>
            </w:pPr>
            <w:r w:rsidRPr="000754D2">
              <w:rPr>
                <w:rFonts w:cs="Arial"/>
                <w:sz w:val="16"/>
                <w:szCs w:val="16"/>
              </w:rPr>
              <w:t>No device being used</w:t>
            </w:r>
          </w:p>
        </w:tc>
        <w:tc>
          <w:tcPr>
            <w:tcW w:w="1163" w:type="dxa"/>
            <w:vMerge/>
            <w:vAlign w:val="center"/>
          </w:tcPr>
          <w:p w14:paraId="05FF639B" w14:textId="77777777" w:rsidR="00036A7F" w:rsidRPr="000754D2" w:rsidRDefault="00036A7F" w:rsidP="004626FF">
            <w:pPr>
              <w:rPr>
                <w:rFonts w:cs="Arial"/>
                <w:sz w:val="16"/>
                <w:szCs w:val="16"/>
              </w:rPr>
            </w:pPr>
          </w:p>
        </w:tc>
        <w:tc>
          <w:tcPr>
            <w:tcW w:w="1164" w:type="dxa"/>
            <w:vMerge/>
            <w:vAlign w:val="center"/>
          </w:tcPr>
          <w:p w14:paraId="319CD6C6" w14:textId="77777777" w:rsidR="00036A7F" w:rsidRPr="000754D2" w:rsidRDefault="00036A7F" w:rsidP="004626FF">
            <w:pPr>
              <w:rPr>
                <w:rFonts w:cs="Arial"/>
                <w:sz w:val="16"/>
                <w:szCs w:val="16"/>
              </w:rPr>
            </w:pPr>
          </w:p>
        </w:tc>
        <w:tc>
          <w:tcPr>
            <w:tcW w:w="1412" w:type="dxa"/>
            <w:vMerge/>
            <w:vAlign w:val="center"/>
          </w:tcPr>
          <w:p w14:paraId="68E83CE0" w14:textId="77777777" w:rsidR="00036A7F" w:rsidRPr="000754D2" w:rsidRDefault="00036A7F" w:rsidP="004626FF">
            <w:pPr>
              <w:rPr>
                <w:rFonts w:cs="Arial"/>
                <w:sz w:val="16"/>
                <w:szCs w:val="16"/>
              </w:rPr>
            </w:pPr>
          </w:p>
        </w:tc>
      </w:tr>
      <w:tr w:rsidR="00036A7F" w:rsidRPr="00625AC8" w14:paraId="1775A847" w14:textId="77777777" w:rsidTr="00036A7F">
        <w:trPr>
          <w:trHeight w:val="288"/>
          <w:jc w:val="center"/>
        </w:trPr>
        <w:tc>
          <w:tcPr>
            <w:tcW w:w="1513" w:type="dxa"/>
            <w:vMerge w:val="restart"/>
            <w:vAlign w:val="center"/>
          </w:tcPr>
          <w:p w14:paraId="75E7259B" w14:textId="77777777" w:rsidR="00036A7F" w:rsidRPr="000754D2" w:rsidRDefault="00036A7F" w:rsidP="004626FF">
            <w:pPr>
              <w:ind w:left="-18" w:right="-108"/>
              <w:rPr>
                <w:rFonts w:cs="Arial"/>
                <w:spacing w:val="-8"/>
                <w:sz w:val="16"/>
                <w:szCs w:val="16"/>
              </w:rPr>
            </w:pPr>
            <w:r w:rsidRPr="000754D2">
              <w:rPr>
                <w:rFonts w:cs="Arial"/>
                <w:spacing w:val="-8"/>
                <w:sz w:val="16"/>
                <w:szCs w:val="16"/>
              </w:rPr>
              <w:t>Rated Power</w:t>
            </w:r>
          </w:p>
        </w:tc>
        <w:tc>
          <w:tcPr>
            <w:tcW w:w="1394" w:type="dxa"/>
            <w:vAlign w:val="center"/>
          </w:tcPr>
          <w:p w14:paraId="3F9AA3CB" w14:textId="77777777" w:rsidR="00036A7F" w:rsidRPr="000754D2" w:rsidRDefault="00036A7F" w:rsidP="004626FF">
            <w:pPr>
              <w:rPr>
                <w:rFonts w:cs="Arial"/>
                <w:sz w:val="16"/>
                <w:szCs w:val="16"/>
              </w:rPr>
            </w:pPr>
            <w:r w:rsidRPr="000754D2">
              <w:rPr>
                <w:rFonts w:cs="Arial"/>
                <w:sz w:val="16"/>
                <w:szCs w:val="16"/>
              </w:rPr>
              <w:t>1/8 hp</w:t>
            </w:r>
          </w:p>
        </w:tc>
        <w:tc>
          <w:tcPr>
            <w:tcW w:w="5855" w:type="dxa"/>
            <w:gridSpan w:val="4"/>
            <w:vMerge w:val="restart"/>
            <w:vAlign w:val="center"/>
          </w:tcPr>
          <w:p w14:paraId="2A8A7F95" w14:textId="77777777" w:rsidR="00036A7F" w:rsidRPr="000754D2" w:rsidRDefault="00036A7F" w:rsidP="004626FF">
            <w:pPr>
              <w:rPr>
                <w:rFonts w:cs="Arial"/>
                <w:sz w:val="16"/>
                <w:szCs w:val="16"/>
              </w:rPr>
            </w:pPr>
            <w:r w:rsidRPr="000754D2">
              <w:rPr>
                <w:rFonts w:cs="Arial"/>
                <w:sz w:val="16"/>
                <w:szCs w:val="16"/>
              </w:rPr>
              <w:t>The value represents the rated output current of the Variable Frequency Drive (VFD) selected for your application.</w:t>
            </w:r>
          </w:p>
          <w:p w14:paraId="1E4D52FE" w14:textId="77777777" w:rsidR="00036A7F" w:rsidRPr="000754D2" w:rsidRDefault="00036A7F" w:rsidP="004626FF">
            <w:pPr>
              <w:rPr>
                <w:rFonts w:cs="Arial"/>
                <w:sz w:val="16"/>
                <w:szCs w:val="16"/>
              </w:rPr>
            </w:pPr>
            <w:r w:rsidRPr="000754D2">
              <w:rPr>
                <w:rFonts w:cs="Arial"/>
                <w:sz w:val="16"/>
                <w:szCs w:val="16"/>
              </w:rPr>
              <w:t>This value was set at the factory, it will be reset to factory original condition after factory reset.</w:t>
            </w:r>
          </w:p>
        </w:tc>
      </w:tr>
      <w:tr w:rsidR="00036A7F" w:rsidRPr="00625AC8" w14:paraId="55BF1912" w14:textId="77777777" w:rsidTr="00036A7F">
        <w:trPr>
          <w:trHeight w:val="288"/>
          <w:jc w:val="center"/>
        </w:trPr>
        <w:tc>
          <w:tcPr>
            <w:tcW w:w="1513" w:type="dxa"/>
            <w:vMerge/>
            <w:vAlign w:val="center"/>
          </w:tcPr>
          <w:p w14:paraId="17C562A5" w14:textId="77777777" w:rsidR="00036A7F" w:rsidRPr="00D81AAE" w:rsidRDefault="00036A7F" w:rsidP="004626FF">
            <w:pPr>
              <w:ind w:left="-18" w:right="-108"/>
              <w:rPr>
                <w:rFonts w:cs="Arial"/>
                <w:spacing w:val="-8"/>
                <w:sz w:val="16"/>
                <w:szCs w:val="16"/>
              </w:rPr>
            </w:pPr>
          </w:p>
        </w:tc>
        <w:tc>
          <w:tcPr>
            <w:tcW w:w="1394" w:type="dxa"/>
            <w:vAlign w:val="center"/>
          </w:tcPr>
          <w:p w14:paraId="0A6605EC" w14:textId="77777777" w:rsidR="00036A7F" w:rsidRPr="00D81AAE" w:rsidRDefault="00036A7F" w:rsidP="004626FF">
            <w:pPr>
              <w:rPr>
                <w:rFonts w:cs="Arial"/>
                <w:sz w:val="16"/>
                <w:szCs w:val="16"/>
              </w:rPr>
            </w:pPr>
            <w:r w:rsidRPr="00D81AAE">
              <w:rPr>
                <w:rFonts w:cs="Arial"/>
                <w:sz w:val="16"/>
                <w:szCs w:val="16"/>
              </w:rPr>
              <w:t>¼ hp</w:t>
            </w:r>
          </w:p>
        </w:tc>
        <w:tc>
          <w:tcPr>
            <w:tcW w:w="5855" w:type="dxa"/>
            <w:gridSpan w:val="4"/>
            <w:vMerge/>
            <w:vAlign w:val="center"/>
          </w:tcPr>
          <w:p w14:paraId="06FDE822" w14:textId="77777777" w:rsidR="00036A7F" w:rsidRPr="00D81AAE" w:rsidRDefault="00036A7F" w:rsidP="004626FF">
            <w:pPr>
              <w:rPr>
                <w:rFonts w:cs="Arial"/>
                <w:sz w:val="16"/>
                <w:szCs w:val="16"/>
              </w:rPr>
            </w:pPr>
          </w:p>
        </w:tc>
      </w:tr>
      <w:tr w:rsidR="00036A7F" w:rsidRPr="00625AC8" w14:paraId="16C8AE9C" w14:textId="77777777" w:rsidTr="00036A7F">
        <w:trPr>
          <w:trHeight w:val="288"/>
          <w:jc w:val="center"/>
        </w:trPr>
        <w:tc>
          <w:tcPr>
            <w:tcW w:w="1513" w:type="dxa"/>
            <w:vMerge/>
            <w:vAlign w:val="center"/>
          </w:tcPr>
          <w:p w14:paraId="1F31B4A3" w14:textId="77777777" w:rsidR="00036A7F" w:rsidRPr="00D81AAE" w:rsidRDefault="00036A7F" w:rsidP="004626FF">
            <w:pPr>
              <w:ind w:left="-18" w:right="-108"/>
              <w:rPr>
                <w:rFonts w:cs="Arial"/>
                <w:spacing w:val="-8"/>
                <w:sz w:val="16"/>
                <w:szCs w:val="16"/>
              </w:rPr>
            </w:pPr>
          </w:p>
        </w:tc>
        <w:tc>
          <w:tcPr>
            <w:tcW w:w="1394" w:type="dxa"/>
            <w:vAlign w:val="center"/>
          </w:tcPr>
          <w:p w14:paraId="50EB96AC" w14:textId="77777777" w:rsidR="00036A7F" w:rsidRPr="00D81AAE" w:rsidRDefault="00036A7F" w:rsidP="004626FF">
            <w:pPr>
              <w:rPr>
                <w:rFonts w:cs="Arial"/>
                <w:sz w:val="16"/>
                <w:szCs w:val="16"/>
              </w:rPr>
            </w:pPr>
            <w:r w:rsidRPr="00D81AAE">
              <w:rPr>
                <w:rFonts w:cs="Arial"/>
                <w:sz w:val="16"/>
                <w:szCs w:val="16"/>
              </w:rPr>
              <w:t>½ hp</w:t>
            </w:r>
          </w:p>
        </w:tc>
        <w:tc>
          <w:tcPr>
            <w:tcW w:w="5855" w:type="dxa"/>
            <w:gridSpan w:val="4"/>
            <w:vMerge/>
            <w:vAlign w:val="center"/>
          </w:tcPr>
          <w:p w14:paraId="79002CEE" w14:textId="77777777" w:rsidR="00036A7F" w:rsidRPr="00D81AAE" w:rsidRDefault="00036A7F" w:rsidP="004626FF">
            <w:pPr>
              <w:rPr>
                <w:rFonts w:cs="Arial"/>
                <w:sz w:val="16"/>
                <w:szCs w:val="16"/>
              </w:rPr>
            </w:pPr>
          </w:p>
        </w:tc>
      </w:tr>
      <w:tr w:rsidR="00036A7F" w:rsidRPr="00625AC8" w14:paraId="515842CD" w14:textId="77777777" w:rsidTr="00036A7F">
        <w:trPr>
          <w:trHeight w:val="288"/>
          <w:jc w:val="center"/>
        </w:trPr>
        <w:tc>
          <w:tcPr>
            <w:tcW w:w="1513" w:type="dxa"/>
            <w:vMerge/>
            <w:vAlign w:val="center"/>
          </w:tcPr>
          <w:p w14:paraId="2BDF4BCC" w14:textId="77777777" w:rsidR="00036A7F" w:rsidRPr="00D81AAE" w:rsidRDefault="00036A7F" w:rsidP="004626FF">
            <w:pPr>
              <w:ind w:left="-18" w:right="-108"/>
              <w:rPr>
                <w:rFonts w:cs="Arial"/>
                <w:spacing w:val="-8"/>
                <w:sz w:val="16"/>
                <w:szCs w:val="16"/>
              </w:rPr>
            </w:pPr>
          </w:p>
        </w:tc>
        <w:tc>
          <w:tcPr>
            <w:tcW w:w="1394" w:type="dxa"/>
            <w:vAlign w:val="center"/>
          </w:tcPr>
          <w:p w14:paraId="306BA2A2" w14:textId="77777777" w:rsidR="00036A7F" w:rsidRPr="00D81AAE" w:rsidRDefault="00036A7F" w:rsidP="004626FF">
            <w:pPr>
              <w:rPr>
                <w:rFonts w:cs="Arial"/>
                <w:sz w:val="16"/>
                <w:szCs w:val="16"/>
              </w:rPr>
            </w:pPr>
            <w:r w:rsidRPr="00D81AAE">
              <w:rPr>
                <w:rFonts w:cs="Arial"/>
                <w:sz w:val="16"/>
                <w:szCs w:val="16"/>
              </w:rPr>
              <w:t>1.0 hp</w:t>
            </w:r>
          </w:p>
        </w:tc>
        <w:tc>
          <w:tcPr>
            <w:tcW w:w="5855" w:type="dxa"/>
            <w:gridSpan w:val="4"/>
            <w:vMerge/>
            <w:vAlign w:val="center"/>
          </w:tcPr>
          <w:p w14:paraId="2C4AEC4E" w14:textId="77777777" w:rsidR="00036A7F" w:rsidRPr="00D81AAE" w:rsidRDefault="00036A7F" w:rsidP="004626FF">
            <w:pPr>
              <w:rPr>
                <w:rFonts w:cs="Arial"/>
                <w:sz w:val="16"/>
                <w:szCs w:val="16"/>
              </w:rPr>
            </w:pPr>
          </w:p>
        </w:tc>
      </w:tr>
      <w:tr w:rsidR="00036A7F" w:rsidRPr="00625AC8" w14:paraId="777BD8D4" w14:textId="77777777" w:rsidTr="00036A7F">
        <w:trPr>
          <w:trHeight w:val="288"/>
          <w:jc w:val="center"/>
        </w:trPr>
        <w:tc>
          <w:tcPr>
            <w:tcW w:w="1513" w:type="dxa"/>
            <w:vMerge/>
            <w:vAlign w:val="center"/>
          </w:tcPr>
          <w:p w14:paraId="4207A3D7" w14:textId="77777777" w:rsidR="00036A7F" w:rsidRPr="00D81AAE" w:rsidRDefault="00036A7F" w:rsidP="004626FF">
            <w:pPr>
              <w:ind w:left="-18" w:right="-108"/>
              <w:rPr>
                <w:rFonts w:cs="Arial"/>
                <w:spacing w:val="-8"/>
                <w:sz w:val="16"/>
                <w:szCs w:val="16"/>
              </w:rPr>
            </w:pPr>
          </w:p>
        </w:tc>
        <w:tc>
          <w:tcPr>
            <w:tcW w:w="1394" w:type="dxa"/>
            <w:vAlign w:val="center"/>
          </w:tcPr>
          <w:p w14:paraId="3A254220" w14:textId="77777777" w:rsidR="00036A7F" w:rsidRPr="00D81AAE" w:rsidRDefault="00036A7F" w:rsidP="004626FF">
            <w:pPr>
              <w:rPr>
                <w:rFonts w:cs="Arial"/>
                <w:sz w:val="16"/>
                <w:szCs w:val="16"/>
              </w:rPr>
            </w:pPr>
            <w:r w:rsidRPr="00D81AAE">
              <w:rPr>
                <w:rFonts w:cs="Arial"/>
                <w:sz w:val="16"/>
                <w:szCs w:val="16"/>
              </w:rPr>
              <w:t>2.0 hp</w:t>
            </w:r>
          </w:p>
        </w:tc>
        <w:tc>
          <w:tcPr>
            <w:tcW w:w="5855" w:type="dxa"/>
            <w:gridSpan w:val="4"/>
            <w:vMerge/>
            <w:vAlign w:val="center"/>
          </w:tcPr>
          <w:p w14:paraId="4266A95B" w14:textId="77777777" w:rsidR="00036A7F" w:rsidRPr="00D81AAE" w:rsidRDefault="00036A7F" w:rsidP="004626FF">
            <w:pPr>
              <w:rPr>
                <w:rFonts w:cs="Arial"/>
                <w:sz w:val="16"/>
                <w:szCs w:val="16"/>
              </w:rPr>
            </w:pPr>
          </w:p>
        </w:tc>
      </w:tr>
      <w:tr w:rsidR="00036A7F" w:rsidRPr="00625AC8" w14:paraId="105BE3B7" w14:textId="77777777" w:rsidTr="00036A7F">
        <w:trPr>
          <w:trHeight w:val="288"/>
          <w:jc w:val="center"/>
        </w:trPr>
        <w:tc>
          <w:tcPr>
            <w:tcW w:w="1513" w:type="dxa"/>
            <w:vMerge/>
            <w:vAlign w:val="center"/>
          </w:tcPr>
          <w:p w14:paraId="653A35DF" w14:textId="77777777" w:rsidR="00036A7F" w:rsidRPr="00D81AAE" w:rsidRDefault="00036A7F" w:rsidP="004626FF">
            <w:pPr>
              <w:ind w:left="-18" w:right="-108"/>
              <w:rPr>
                <w:rFonts w:cs="Arial"/>
                <w:spacing w:val="-8"/>
                <w:sz w:val="16"/>
                <w:szCs w:val="16"/>
              </w:rPr>
            </w:pPr>
          </w:p>
        </w:tc>
        <w:tc>
          <w:tcPr>
            <w:tcW w:w="1394" w:type="dxa"/>
            <w:vAlign w:val="center"/>
          </w:tcPr>
          <w:p w14:paraId="0531ABC5" w14:textId="77777777" w:rsidR="00036A7F" w:rsidRPr="00D81AAE" w:rsidRDefault="00036A7F" w:rsidP="004626FF">
            <w:pPr>
              <w:rPr>
                <w:rFonts w:cs="Arial"/>
                <w:sz w:val="16"/>
                <w:szCs w:val="16"/>
              </w:rPr>
            </w:pPr>
            <w:r w:rsidRPr="00D81AAE">
              <w:rPr>
                <w:rFonts w:cs="Arial"/>
                <w:sz w:val="16"/>
                <w:szCs w:val="16"/>
              </w:rPr>
              <w:t>3.0 hp</w:t>
            </w:r>
          </w:p>
        </w:tc>
        <w:tc>
          <w:tcPr>
            <w:tcW w:w="5855" w:type="dxa"/>
            <w:gridSpan w:val="4"/>
            <w:vMerge/>
            <w:vAlign w:val="center"/>
          </w:tcPr>
          <w:p w14:paraId="5D974C6D" w14:textId="77777777" w:rsidR="00036A7F" w:rsidRPr="00D81AAE" w:rsidRDefault="00036A7F" w:rsidP="004626FF">
            <w:pPr>
              <w:rPr>
                <w:rFonts w:cs="Arial"/>
                <w:sz w:val="16"/>
                <w:szCs w:val="16"/>
              </w:rPr>
            </w:pPr>
          </w:p>
        </w:tc>
      </w:tr>
      <w:tr w:rsidR="00036A7F" w:rsidRPr="00625AC8" w14:paraId="73B008B0" w14:textId="77777777" w:rsidTr="00036A7F">
        <w:trPr>
          <w:trHeight w:val="288"/>
          <w:jc w:val="center"/>
        </w:trPr>
        <w:tc>
          <w:tcPr>
            <w:tcW w:w="1513" w:type="dxa"/>
            <w:vMerge/>
            <w:vAlign w:val="center"/>
          </w:tcPr>
          <w:p w14:paraId="303BAF76" w14:textId="77777777" w:rsidR="00036A7F" w:rsidRPr="00D81AAE" w:rsidRDefault="00036A7F" w:rsidP="004626FF">
            <w:pPr>
              <w:ind w:left="-18" w:right="-108"/>
              <w:rPr>
                <w:rFonts w:cs="Arial"/>
                <w:spacing w:val="-8"/>
                <w:sz w:val="16"/>
                <w:szCs w:val="16"/>
              </w:rPr>
            </w:pPr>
          </w:p>
        </w:tc>
        <w:tc>
          <w:tcPr>
            <w:tcW w:w="1394" w:type="dxa"/>
            <w:vAlign w:val="center"/>
          </w:tcPr>
          <w:p w14:paraId="7CC6FC62" w14:textId="77777777" w:rsidR="00036A7F" w:rsidRPr="00D81AAE" w:rsidRDefault="00036A7F" w:rsidP="004626FF">
            <w:pPr>
              <w:rPr>
                <w:rFonts w:cs="Arial"/>
                <w:sz w:val="16"/>
                <w:szCs w:val="16"/>
              </w:rPr>
            </w:pPr>
            <w:r w:rsidRPr="00D81AAE">
              <w:rPr>
                <w:rFonts w:cs="Arial"/>
                <w:sz w:val="16"/>
                <w:szCs w:val="16"/>
              </w:rPr>
              <w:t>5.0 hp</w:t>
            </w:r>
          </w:p>
        </w:tc>
        <w:tc>
          <w:tcPr>
            <w:tcW w:w="5855" w:type="dxa"/>
            <w:gridSpan w:val="4"/>
            <w:vMerge/>
            <w:vAlign w:val="center"/>
          </w:tcPr>
          <w:p w14:paraId="78CD367B" w14:textId="77777777" w:rsidR="00036A7F" w:rsidRPr="00D81AAE" w:rsidRDefault="00036A7F" w:rsidP="004626FF">
            <w:pPr>
              <w:rPr>
                <w:rFonts w:cs="Arial"/>
                <w:sz w:val="16"/>
                <w:szCs w:val="16"/>
              </w:rPr>
            </w:pPr>
          </w:p>
        </w:tc>
      </w:tr>
      <w:tr w:rsidR="00036A7F" w:rsidRPr="00625AC8" w14:paraId="3C81C674" w14:textId="77777777" w:rsidTr="00036A7F">
        <w:trPr>
          <w:trHeight w:val="288"/>
          <w:jc w:val="center"/>
        </w:trPr>
        <w:tc>
          <w:tcPr>
            <w:tcW w:w="1513" w:type="dxa"/>
            <w:vMerge/>
            <w:vAlign w:val="center"/>
          </w:tcPr>
          <w:p w14:paraId="434A3974" w14:textId="77777777" w:rsidR="00036A7F" w:rsidRPr="00D81AAE" w:rsidRDefault="00036A7F" w:rsidP="004626FF">
            <w:pPr>
              <w:ind w:left="-18" w:right="-108"/>
              <w:rPr>
                <w:rFonts w:cs="Arial"/>
                <w:spacing w:val="-8"/>
                <w:sz w:val="16"/>
                <w:szCs w:val="16"/>
              </w:rPr>
            </w:pPr>
          </w:p>
        </w:tc>
        <w:tc>
          <w:tcPr>
            <w:tcW w:w="1394" w:type="dxa"/>
            <w:vAlign w:val="center"/>
          </w:tcPr>
          <w:p w14:paraId="118AF82D" w14:textId="77777777" w:rsidR="00036A7F" w:rsidRPr="00D81AAE" w:rsidRDefault="00036A7F" w:rsidP="004626FF">
            <w:pPr>
              <w:rPr>
                <w:rFonts w:cs="Arial"/>
                <w:sz w:val="16"/>
                <w:szCs w:val="16"/>
              </w:rPr>
            </w:pPr>
            <w:r w:rsidRPr="00D81AAE">
              <w:rPr>
                <w:rFonts w:cs="Arial"/>
                <w:sz w:val="16"/>
                <w:szCs w:val="16"/>
              </w:rPr>
              <w:t>7.5 hp</w:t>
            </w:r>
          </w:p>
        </w:tc>
        <w:tc>
          <w:tcPr>
            <w:tcW w:w="5855" w:type="dxa"/>
            <w:gridSpan w:val="4"/>
            <w:vMerge/>
            <w:vAlign w:val="center"/>
          </w:tcPr>
          <w:p w14:paraId="1B5F9271" w14:textId="77777777" w:rsidR="00036A7F" w:rsidRPr="00D81AAE" w:rsidRDefault="00036A7F" w:rsidP="004626FF">
            <w:pPr>
              <w:rPr>
                <w:rFonts w:cs="Arial"/>
                <w:sz w:val="16"/>
                <w:szCs w:val="16"/>
              </w:rPr>
            </w:pPr>
          </w:p>
        </w:tc>
      </w:tr>
      <w:tr w:rsidR="00036A7F" w:rsidRPr="00625AC8" w14:paraId="245F8FBD" w14:textId="77777777" w:rsidTr="00036A7F">
        <w:trPr>
          <w:trHeight w:val="288"/>
          <w:jc w:val="center"/>
        </w:trPr>
        <w:tc>
          <w:tcPr>
            <w:tcW w:w="1513" w:type="dxa"/>
            <w:vMerge/>
            <w:vAlign w:val="center"/>
          </w:tcPr>
          <w:p w14:paraId="59A71BF8" w14:textId="77777777" w:rsidR="00036A7F" w:rsidRPr="00D81AAE" w:rsidRDefault="00036A7F" w:rsidP="004626FF">
            <w:pPr>
              <w:ind w:left="-18" w:right="-108"/>
              <w:rPr>
                <w:rFonts w:cs="Arial"/>
                <w:spacing w:val="-8"/>
                <w:sz w:val="16"/>
                <w:szCs w:val="16"/>
              </w:rPr>
            </w:pPr>
          </w:p>
        </w:tc>
        <w:tc>
          <w:tcPr>
            <w:tcW w:w="1394" w:type="dxa"/>
            <w:vAlign w:val="center"/>
          </w:tcPr>
          <w:p w14:paraId="7AE8CC09" w14:textId="77777777" w:rsidR="00036A7F" w:rsidRPr="00D81AAE" w:rsidRDefault="00036A7F" w:rsidP="004626FF">
            <w:pPr>
              <w:rPr>
                <w:rFonts w:cs="Arial"/>
                <w:sz w:val="16"/>
                <w:szCs w:val="16"/>
              </w:rPr>
            </w:pPr>
            <w:r w:rsidRPr="00D81AAE">
              <w:rPr>
                <w:rFonts w:cs="Arial"/>
                <w:sz w:val="16"/>
                <w:szCs w:val="16"/>
              </w:rPr>
              <w:t>10.0 hp</w:t>
            </w:r>
          </w:p>
        </w:tc>
        <w:tc>
          <w:tcPr>
            <w:tcW w:w="5855" w:type="dxa"/>
            <w:gridSpan w:val="4"/>
            <w:vMerge/>
            <w:vAlign w:val="center"/>
          </w:tcPr>
          <w:p w14:paraId="4FE87865" w14:textId="77777777" w:rsidR="00036A7F" w:rsidRPr="00D81AAE" w:rsidRDefault="00036A7F" w:rsidP="004626FF">
            <w:pPr>
              <w:rPr>
                <w:rFonts w:cs="Arial"/>
                <w:sz w:val="16"/>
                <w:szCs w:val="16"/>
              </w:rPr>
            </w:pPr>
          </w:p>
        </w:tc>
      </w:tr>
      <w:tr w:rsidR="00036A7F" w:rsidRPr="00625AC8" w14:paraId="1F83691D" w14:textId="77777777" w:rsidTr="00036A7F">
        <w:trPr>
          <w:trHeight w:val="288"/>
          <w:jc w:val="center"/>
        </w:trPr>
        <w:tc>
          <w:tcPr>
            <w:tcW w:w="1513" w:type="dxa"/>
            <w:vMerge w:val="restart"/>
            <w:vAlign w:val="center"/>
          </w:tcPr>
          <w:p w14:paraId="0119FF5C" w14:textId="77777777" w:rsidR="00036A7F" w:rsidRPr="00D81AAE" w:rsidRDefault="00036A7F" w:rsidP="004626FF">
            <w:pPr>
              <w:ind w:left="-18" w:right="-108"/>
              <w:rPr>
                <w:rFonts w:cs="Arial"/>
                <w:spacing w:val="-8"/>
                <w:sz w:val="16"/>
                <w:szCs w:val="16"/>
              </w:rPr>
            </w:pPr>
            <w:r w:rsidRPr="00D81AAE">
              <w:rPr>
                <w:rFonts w:cs="Arial"/>
                <w:spacing w:val="-8"/>
                <w:sz w:val="16"/>
                <w:szCs w:val="16"/>
              </w:rPr>
              <w:t>Operating Power</w:t>
            </w:r>
          </w:p>
        </w:tc>
        <w:tc>
          <w:tcPr>
            <w:tcW w:w="1394" w:type="dxa"/>
            <w:vAlign w:val="center"/>
          </w:tcPr>
          <w:p w14:paraId="5D661AA7" w14:textId="77777777" w:rsidR="00036A7F" w:rsidRPr="00D81AAE" w:rsidRDefault="00036A7F" w:rsidP="004626FF">
            <w:pPr>
              <w:rPr>
                <w:rFonts w:cs="Arial"/>
                <w:sz w:val="16"/>
                <w:szCs w:val="16"/>
              </w:rPr>
            </w:pPr>
            <w:r w:rsidRPr="00D81AAE">
              <w:rPr>
                <w:rFonts w:cs="Arial"/>
                <w:sz w:val="16"/>
                <w:szCs w:val="16"/>
              </w:rPr>
              <w:t>1/8 hp</w:t>
            </w:r>
          </w:p>
        </w:tc>
        <w:tc>
          <w:tcPr>
            <w:tcW w:w="5855" w:type="dxa"/>
            <w:gridSpan w:val="4"/>
            <w:vMerge w:val="restart"/>
            <w:vAlign w:val="center"/>
          </w:tcPr>
          <w:p w14:paraId="31195548" w14:textId="77777777" w:rsidR="00036A7F" w:rsidRPr="00D81AAE" w:rsidRDefault="00036A7F" w:rsidP="004626FF">
            <w:pPr>
              <w:rPr>
                <w:rFonts w:cs="Arial"/>
                <w:sz w:val="16"/>
                <w:szCs w:val="16"/>
              </w:rPr>
            </w:pPr>
            <w:r w:rsidRPr="00D81AAE">
              <w:rPr>
                <w:rFonts w:cs="Arial"/>
                <w:sz w:val="16"/>
                <w:szCs w:val="16"/>
              </w:rPr>
              <w:t>The value represents the rated output current of the motor selected for your application.</w:t>
            </w:r>
          </w:p>
          <w:p w14:paraId="33E97D94" w14:textId="77777777" w:rsidR="00036A7F" w:rsidRPr="00D81AAE" w:rsidRDefault="00036A7F" w:rsidP="004626FF">
            <w:pPr>
              <w:rPr>
                <w:rFonts w:cs="Arial"/>
                <w:sz w:val="16"/>
                <w:szCs w:val="16"/>
              </w:rPr>
            </w:pPr>
            <w:r w:rsidRPr="00D81AAE">
              <w:rPr>
                <w:rFonts w:cs="Arial"/>
                <w:sz w:val="16"/>
                <w:szCs w:val="16"/>
              </w:rPr>
              <w:t>This value was set at the factory</w:t>
            </w:r>
          </w:p>
        </w:tc>
      </w:tr>
      <w:tr w:rsidR="00036A7F" w:rsidRPr="00625AC8" w14:paraId="0EFD7958" w14:textId="77777777" w:rsidTr="00036A7F">
        <w:trPr>
          <w:trHeight w:val="288"/>
          <w:jc w:val="center"/>
        </w:trPr>
        <w:tc>
          <w:tcPr>
            <w:tcW w:w="1513" w:type="dxa"/>
            <w:vMerge/>
            <w:vAlign w:val="center"/>
          </w:tcPr>
          <w:p w14:paraId="0F6448EB" w14:textId="77777777" w:rsidR="00036A7F" w:rsidRPr="00D81AAE" w:rsidRDefault="00036A7F" w:rsidP="004626FF">
            <w:pPr>
              <w:ind w:left="-18" w:right="-108"/>
              <w:rPr>
                <w:rFonts w:cs="Arial"/>
                <w:spacing w:val="-8"/>
                <w:sz w:val="16"/>
                <w:szCs w:val="16"/>
              </w:rPr>
            </w:pPr>
          </w:p>
        </w:tc>
        <w:tc>
          <w:tcPr>
            <w:tcW w:w="1394" w:type="dxa"/>
            <w:vAlign w:val="center"/>
          </w:tcPr>
          <w:p w14:paraId="154E0882" w14:textId="77777777" w:rsidR="00036A7F" w:rsidRPr="00D81AAE" w:rsidRDefault="00036A7F" w:rsidP="004626FF">
            <w:pPr>
              <w:rPr>
                <w:rFonts w:cs="Arial"/>
                <w:sz w:val="16"/>
                <w:szCs w:val="16"/>
              </w:rPr>
            </w:pPr>
            <w:r w:rsidRPr="00D81AAE">
              <w:rPr>
                <w:rFonts w:cs="Arial"/>
                <w:sz w:val="16"/>
                <w:szCs w:val="16"/>
              </w:rPr>
              <w:t>¼ hp</w:t>
            </w:r>
          </w:p>
        </w:tc>
        <w:tc>
          <w:tcPr>
            <w:tcW w:w="5855" w:type="dxa"/>
            <w:gridSpan w:val="4"/>
            <w:vMerge/>
            <w:vAlign w:val="center"/>
          </w:tcPr>
          <w:p w14:paraId="6DA93259" w14:textId="77777777" w:rsidR="00036A7F" w:rsidRPr="00D81AAE" w:rsidRDefault="00036A7F" w:rsidP="004626FF">
            <w:pPr>
              <w:rPr>
                <w:rFonts w:cs="Arial"/>
                <w:sz w:val="16"/>
                <w:szCs w:val="16"/>
              </w:rPr>
            </w:pPr>
          </w:p>
        </w:tc>
      </w:tr>
      <w:tr w:rsidR="00036A7F" w:rsidRPr="00625AC8" w14:paraId="109CEA67" w14:textId="77777777" w:rsidTr="00036A7F">
        <w:trPr>
          <w:trHeight w:val="288"/>
          <w:jc w:val="center"/>
        </w:trPr>
        <w:tc>
          <w:tcPr>
            <w:tcW w:w="1513" w:type="dxa"/>
            <w:vMerge/>
            <w:vAlign w:val="center"/>
          </w:tcPr>
          <w:p w14:paraId="2D24E5EF" w14:textId="77777777" w:rsidR="00036A7F" w:rsidRPr="00D81AAE" w:rsidRDefault="00036A7F" w:rsidP="004626FF">
            <w:pPr>
              <w:ind w:left="-18" w:right="-108"/>
              <w:rPr>
                <w:rFonts w:cs="Arial"/>
                <w:spacing w:val="-8"/>
                <w:sz w:val="16"/>
                <w:szCs w:val="16"/>
              </w:rPr>
            </w:pPr>
          </w:p>
        </w:tc>
        <w:tc>
          <w:tcPr>
            <w:tcW w:w="1394" w:type="dxa"/>
            <w:vAlign w:val="center"/>
          </w:tcPr>
          <w:p w14:paraId="7B95C7CE" w14:textId="77777777" w:rsidR="00036A7F" w:rsidRPr="00D81AAE" w:rsidRDefault="00036A7F" w:rsidP="004626FF">
            <w:pPr>
              <w:rPr>
                <w:rFonts w:cs="Arial"/>
                <w:sz w:val="16"/>
                <w:szCs w:val="16"/>
              </w:rPr>
            </w:pPr>
            <w:r w:rsidRPr="00D81AAE">
              <w:rPr>
                <w:rFonts w:cs="Arial"/>
                <w:sz w:val="16"/>
                <w:szCs w:val="16"/>
              </w:rPr>
              <w:t>½ hp</w:t>
            </w:r>
          </w:p>
        </w:tc>
        <w:tc>
          <w:tcPr>
            <w:tcW w:w="5855" w:type="dxa"/>
            <w:gridSpan w:val="4"/>
            <w:vMerge/>
            <w:vAlign w:val="center"/>
          </w:tcPr>
          <w:p w14:paraId="3C1F1CB4" w14:textId="77777777" w:rsidR="00036A7F" w:rsidRPr="00D81AAE" w:rsidRDefault="00036A7F" w:rsidP="004626FF">
            <w:pPr>
              <w:rPr>
                <w:rFonts w:cs="Arial"/>
                <w:sz w:val="16"/>
                <w:szCs w:val="16"/>
              </w:rPr>
            </w:pPr>
          </w:p>
        </w:tc>
      </w:tr>
      <w:tr w:rsidR="00036A7F" w:rsidRPr="00625AC8" w14:paraId="356A6A28" w14:textId="77777777" w:rsidTr="00036A7F">
        <w:trPr>
          <w:trHeight w:val="288"/>
          <w:jc w:val="center"/>
        </w:trPr>
        <w:tc>
          <w:tcPr>
            <w:tcW w:w="1513" w:type="dxa"/>
            <w:vMerge/>
            <w:vAlign w:val="center"/>
          </w:tcPr>
          <w:p w14:paraId="6ED9300E" w14:textId="77777777" w:rsidR="00036A7F" w:rsidRPr="00D81AAE" w:rsidRDefault="00036A7F" w:rsidP="004626FF">
            <w:pPr>
              <w:ind w:left="-18" w:right="-108"/>
              <w:rPr>
                <w:rFonts w:cs="Arial"/>
                <w:spacing w:val="-8"/>
                <w:sz w:val="16"/>
                <w:szCs w:val="16"/>
              </w:rPr>
            </w:pPr>
          </w:p>
        </w:tc>
        <w:tc>
          <w:tcPr>
            <w:tcW w:w="1394" w:type="dxa"/>
            <w:vAlign w:val="center"/>
          </w:tcPr>
          <w:p w14:paraId="1D158399" w14:textId="77777777" w:rsidR="00036A7F" w:rsidRPr="00D81AAE" w:rsidRDefault="00036A7F" w:rsidP="004626FF">
            <w:pPr>
              <w:rPr>
                <w:rFonts w:cs="Arial"/>
                <w:sz w:val="16"/>
                <w:szCs w:val="16"/>
              </w:rPr>
            </w:pPr>
            <w:r w:rsidRPr="00D81AAE">
              <w:rPr>
                <w:rFonts w:cs="Arial"/>
                <w:sz w:val="16"/>
                <w:szCs w:val="16"/>
              </w:rPr>
              <w:t>1.0 hp</w:t>
            </w:r>
          </w:p>
        </w:tc>
        <w:tc>
          <w:tcPr>
            <w:tcW w:w="5855" w:type="dxa"/>
            <w:gridSpan w:val="4"/>
            <w:vMerge/>
            <w:vAlign w:val="center"/>
          </w:tcPr>
          <w:p w14:paraId="5D663775" w14:textId="77777777" w:rsidR="00036A7F" w:rsidRPr="00D81AAE" w:rsidRDefault="00036A7F" w:rsidP="004626FF">
            <w:pPr>
              <w:rPr>
                <w:rFonts w:cs="Arial"/>
                <w:sz w:val="16"/>
                <w:szCs w:val="16"/>
              </w:rPr>
            </w:pPr>
          </w:p>
        </w:tc>
      </w:tr>
      <w:tr w:rsidR="00036A7F" w:rsidRPr="00625AC8" w14:paraId="0C28C7A5" w14:textId="77777777" w:rsidTr="00036A7F">
        <w:trPr>
          <w:trHeight w:val="288"/>
          <w:jc w:val="center"/>
        </w:trPr>
        <w:tc>
          <w:tcPr>
            <w:tcW w:w="1513" w:type="dxa"/>
            <w:vMerge/>
            <w:vAlign w:val="center"/>
          </w:tcPr>
          <w:p w14:paraId="4E775486" w14:textId="77777777" w:rsidR="00036A7F" w:rsidRPr="00D81AAE" w:rsidRDefault="00036A7F" w:rsidP="004626FF">
            <w:pPr>
              <w:ind w:left="-18" w:right="-108"/>
              <w:rPr>
                <w:rFonts w:cs="Arial"/>
                <w:spacing w:val="-8"/>
                <w:sz w:val="16"/>
                <w:szCs w:val="16"/>
              </w:rPr>
            </w:pPr>
          </w:p>
        </w:tc>
        <w:tc>
          <w:tcPr>
            <w:tcW w:w="1394" w:type="dxa"/>
            <w:vAlign w:val="center"/>
          </w:tcPr>
          <w:p w14:paraId="52F28A45" w14:textId="77777777" w:rsidR="00036A7F" w:rsidRPr="00D81AAE" w:rsidRDefault="00036A7F" w:rsidP="004626FF">
            <w:pPr>
              <w:rPr>
                <w:rFonts w:cs="Arial"/>
                <w:sz w:val="16"/>
                <w:szCs w:val="16"/>
              </w:rPr>
            </w:pPr>
            <w:r w:rsidRPr="00D81AAE">
              <w:rPr>
                <w:rFonts w:cs="Arial"/>
                <w:sz w:val="16"/>
                <w:szCs w:val="16"/>
              </w:rPr>
              <w:t>2.0 hp</w:t>
            </w:r>
          </w:p>
        </w:tc>
        <w:tc>
          <w:tcPr>
            <w:tcW w:w="5855" w:type="dxa"/>
            <w:gridSpan w:val="4"/>
            <w:vMerge/>
            <w:vAlign w:val="center"/>
          </w:tcPr>
          <w:p w14:paraId="3DAF60FE" w14:textId="77777777" w:rsidR="00036A7F" w:rsidRPr="00D81AAE" w:rsidRDefault="00036A7F" w:rsidP="004626FF">
            <w:pPr>
              <w:rPr>
                <w:rFonts w:cs="Arial"/>
                <w:sz w:val="16"/>
                <w:szCs w:val="16"/>
              </w:rPr>
            </w:pPr>
          </w:p>
        </w:tc>
      </w:tr>
      <w:tr w:rsidR="00036A7F" w:rsidRPr="00625AC8" w14:paraId="26573833" w14:textId="77777777" w:rsidTr="00036A7F">
        <w:trPr>
          <w:trHeight w:val="288"/>
          <w:jc w:val="center"/>
        </w:trPr>
        <w:tc>
          <w:tcPr>
            <w:tcW w:w="1513" w:type="dxa"/>
            <w:vMerge/>
            <w:vAlign w:val="center"/>
          </w:tcPr>
          <w:p w14:paraId="137FB07A" w14:textId="77777777" w:rsidR="00036A7F" w:rsidRPr="00D81AAE" w:rsidRDefault="00036A7F" w:rsidP="004626FF">
            <w:pPr>
              <w:ind w:left="-18" w:right="-108"/>
              <w:rPr>
                <w:rFonts w:cs="Arial"/>
                <w:spacing w:val="-8"/>
                <w:sz w:val="16"/>
                <w:szCs w:val="16"/>
              </w:rPr>
            </w:pPr>
          </w:p>
        </w:tc>
        <w:tc>
          <w:tcPr>
            <w:tcW w:w="1394" w:type="dxa"/>
            <w:vAlign w:val="center"/>
          </w:tcPr>
          <w:p w14:paraId="24A20041" w14:textId="77777777" w:rsidR="00036A7F" w:rsidRPr="00D81AAE" w:rsidRDefault="00036A7F" w:rsidP="004626FF">
            <w:pPr>
              <w:rPr>
                <w:rFonts w:cs="Arial"/>
                <w:sz w:val="16"/>
                <w:szCs w:val="16"/>
              </w:rPr>
            </w:pPr>
            <w:r w:rsidRPr="00D81AAE">
              <w:rPr>
                <w:rFonts w:cs="Arial"/>
                <w:sz w:val="16"/>
                <w:szCs w:val="16"/>
              </w:rPr>
              <w:t>3.0 hp</w:t>
            </w:r>
          </w:p>
        </w:tc>
        <w:tc>
          <w:tcPr>
            <w:tcW w:w="5855" w:type="dxa"/>
            <w:gridSpan w:val="4"/>
            <w:vMerge/>
            <w:vAlign w:val="center"/>
          </w:tcPr>
          <w:p w14:paraId="75F07F79" w14:textId="77777777" w:rsidR="00036A7F" w:rsidRPr="00D81AAE" w:rsidRDefault="00036A7F" w:rsidP="004626FF">
            <w:pPr>
              <w:rPr>
                <w:rFonts w:cs="Arial"/>
                <w:sz w:val="16"/>
                <w:szCs w:val="16"/>
              </w:rPr>
            </w:pPr>
          </w:p>
        </w:tc>
      </w:tr>
      <w:tr w:rsidR="00036A7F" w:rsidRPr="00625AC8" w14:paraId="27F4197C" w14:textId="77777777" w:rsidTr="00036A7F">
        <w:trPr>
          <w:trHeight w:val="288"/>
          <w:jc w:val="center"/>
        </w:trPr>
        <w:tc>
          <w:tcPr>
            <w:tcW w:w="1513" w:type="dxa"/>
            <w:vMerge/>
            <w:vAlign w:val="center"/>
          </w:tcPr>
          <w:p w14:paraId="7B13BE16" w14:textId="77777777" w:rsidR="00036A7F" w:rsidRPr="00D81AAE" w:rsidRDefault="00036A7F" w:rsidP="004626FF">
            <w:pPr>
              <w:ind w:left="-18" w:right="-108"/>
              <w:rPr>
                <w:rFonts w:cs="Arial"/>
                <w:spacing w:val="-8"/>
                <w:sz w:val="16"/>
                <w:szCs w:val="16"/>
              </w:rPr>
            </w:pPr>
          </w:p>
        </w:tc>
        <w:tc>
          <w:tcPr>
            <w:tcW w:w="1394" w:type="dxa"/>
            <w:vAlign w:val="center"/>
          </w:tcPr>
          <w:p w14:paraId="3F704FB9" w14:textId="77777777" w:rsidR="00036A7F" w:rsidRPr="00D81AAE" w:rsidRDefault="00036A7F" w:rsidP="004626FF">
            <w:pPr>
              <w:rPr>
                <w:rFonts w:cs="Arial"/>
                <w:sz w:val="16"/>
                <w:szCs w:val="16"/>
              </w:rPr>
            </w:pPr>
            <w:r w:rsidRPr="00D81AAE">
              <w:rPr>
                <w:rFonts w:cs="Arial"/>
                <w:sz w:val="16"/>
                <w:szCs w:val="16"/>
              </w:rPr>
              <w:t>5.0 hp</w:t>
            </w:r>
          </w:p>
        </w:tc>
        <w:tc>
          <w:tcPr>
            <w:tcW w:w="5855" w:type="dxa"/>
            <w:gridSpan w:val="4"/>
            <w:vMerge/>
            <w:vAlign w:val="center"/>
          </w:tcPr>
          <w:p w14:paraId="52AF3E41" w14:textId="77777777" w:rsidR="00036A7F" w:rsidRPr="00D81AAE" w:rsidRDefault="00036A7F" w:rsidP="004626FF">
            <w:pPr>
              <w:rPr>
                <w:rFonts w:cs="Arial"/>
                <w:sz w:val="16"/>
                <w:szCs w:val="16"/>
              </w:rPr>
            </w:pPr>
          </w:p>
        </w:tc>
      </w:tr>
      <w:tr w:rsidR="00036A7F" w:rsidRPr="00625AC8" w14:paraId="5FAD6FD8" w14:textId="77777777" w:rsidTr="00036A7F">
        <w:trPr>
          <w:trHeight w:val="288"/>
          <w:jc w:val="center"/>
        </w:trPr>
        <w:tc>
          <w:tcPr>
            <w:tcW w:w="1513" w:type="dxa"/>
            <w:vMerge/>
            <w:vAlign w:val="center"/>
          </w:tcPr>
          <w:p w14:paraId="5A8263AA" w14:textId="77777777" w:rsidR="00036A7F" w:rsidRPr="00D81AAE" w:rsidRDefault="00036A7F" w:rsidP="004626FF">
            <w:pPr>
              <w:ind w:left="-18" w:right="-108"/>
              <w:rPr>
                <w:rFonts w:cs="Arial"/>
                <w:spacing w:val="-8"/>
                <w:sz w:val="16"/>
                <w:szCs w:val="16"/>
              </w:rPr>
            </w:pPr>
          </w:p>
        </w:tc>
        <w:tc>
          <w:tcPr>
            <w:tcW w:w="1394" w:type="dxa"/>
            <w:vAlign w:val="center"/>
          </w:tcPr>
          <w:p w14:paraId="573664BF" w14:textId="77777777" w:rsidR="00036A7F" w:rsidRPr="00D81AAE" w:rsidRDefault="00036A7F" w:rsidP="004626FF">
            <w:pPr>
              <w:rPr>
                <w:rFonts w:cs="Arial"/>
                <w:sz w:val="16"/>
                <w:szCs w:val="16"/>
              </w:rPr>
            </w:pPr>
            <w:r w:rsidRPr="00D81AAE">
              <w:rPr>
                <w:rFonts w:cs="Arial"/>
                <w:sz w:val="16"/>
                <w:szCs w:val="16"/>
              </w:rPr>
              <w:t>7.5 hp</w:t>
            </w:r>
          </w:p>
        </w:tc>
        <w:tc>
          <w:tcPr>
            <w:tcW w:w="5855" w:type="dxa"/>
            <w:gridSpan w:val="4"/>
            <w:vMerge/>
            <w:vAlign w:val="center"/>
          </w:tcPr>
          <w:p w14:paraId="5CC3D41E" w14:textId="77777777" w:rsidR="00036A7F" w:rsidRPr="00D81AAE" w:rsidRDefault="00036A7F" w:rsidP="004626FF">
            <w:pPr>
              <w:rPr>
                <w:rFonts w:cs="Arial"/>
                <w:sz w:val="16"/>
                <w:szCs w:val="16"/>
              </w:rPr>
            </w:pPr>
          </w:p>
        </w:tc>
      </w:tr>
      <w:tr w:rsidR="00036A7F" w:rsidRPr="00625AC8" w14:paraId="45839718" w14:textId="77777777" w:rsidTr="00036A7F">
        <w:trPr>
          <w:trHeight w:val="288"/>
          <w:jc w:val="center"/>
        </w:trPr>
        <w:tc>
          <w:tcPr>
            <w:tcW w:w="1513" w:type="dxa"/>
            <w:vMerge/>
            <w:vAlign w:val="center"/>
          </w:tcPr>
          <w:p w14:paraId="1BA88F5B" w14:textId="77777777" w:rsidR="00036A7F" w:rsidRPr="00D81AAE" w:rsidRDefault="00036A7F" w:rsidP="004626FF">
            <w:pPr>
              <w:ind w:left="-18" w:right="-108"/>
              <w:rPr>
                <w:rFonts w:cs="Arial"/>
                <w:spacing w:val="-8"/>
                <w:sz w:val="16"/>
                <w:szCs w:val="16"/>
              </w:rPr>
            </w:pPr>
          </w:p>
        </w:tc>
        <w:tc>
          <w:tcPr>
            <w:tcW w:w="1394" w:type="dxa"/>
            <w:vAlign w:val="center"/>
          </w:tcPr>
          <w:p w14:paraId="2C906064" w14:textId="77777777" w:rsidR="00036A7F" w:rsidRPr="00D81AAE" w:rsidRDefault="00036A7F" w:rsidP="004626FF">
            <w:pPr>
              <w:rPr>
                <w:rFonts w:cs="Arial"/>
                <w:sz w:val="16"/>
                <w:szCs w:val="16"/>
              </w:rPr>
            </w:pPr>
            <w:r w:rsidRPr="00D81AAE">
              <w:rPr>
                <w:rFonts w:cs="Arial"/>
                <w:sz w:val="16"/>
                <w:szCs w:val="16"/>
              </w:rPr>
              <w:t>10.0 hp</w:t>
            </w:r>
          </w:p>
        </w:tc>
        <w:tc>
          <w:tcPr>
            <w:tcW w:w="5855" w:type="dxa"/>
            <w:gridSpan w:val="4"/>
            <w:vMerge/>
            <w:vAlign w:val="center"/>
          </w:tcPr>
          <w:p w14:paraId="39CE96FF" w14:textId="77777777" w:rsidR="00036A7F" w:rsidRPr="00D81AAE" w:rsidRDefault="00036A7F" w:rsidP="004626FF">
            <w:pPr>
              <w:rPr>
                <w:rFonts w:cs="Arial"/>
                <w:sz w:val="16"/>
                <w:szCs w:val="16"/>
              </w:rPr>
            </w:pPr>
          </w:p>
        </w:tc>
      </w:tr>
      <w:tr w:rsidR="00036A7F" w:rsidRPr="00625AC8" w14:paraId="2BA48231" w14:textId="77777777" w:rsidTr="00036A7F">
        <w:trPr>
          <w:trHeight w:val="288"/>
          <w:jc w:val="center"/>
        </w:trPr>
        <w:tc>
          <w:tcPr>
            <w:tcW w:w="1513" w:type="dxa"/>
            <w:vAlign w:val="center"/>
          </w:tcPr>
          <w:p w14:paraId="6448411E" w14:textId="77777777" w:rsidR="00036A7F" w:rsidRPr="00D81AAE" w:rsidRDefault="00036A7F" w:rsidP="004626FF">
            <w:pPr>
              <w:ind w:left="-18" w:right="-108"/>
              <w:rPr>
                <w:rFonts w:cs="Arial"/>
                <w:spacing w:val="-8"/>
                <w:sz w:val="16"/>
                <w:szCs w:val="16"/>
              </w:rPr>
            </w:pPr>
            <w:r w:rsidRPr="00D81AAE">
              <w:rPr>
                <w:rFonts w:cs="Arial"/>
                <w:spacing w:val="-8"/>
                <w:sz w:val="16"/>
                <w:szCs w:val="16"/>
              </w:rPr>
              <w:t>Shaft</w:t>
            </w:r>
          </w:p>
        </w:tc>
        <w:tc>
          <w:tcPr>
            <w:tcW w:w="1394" w:type="dxa"/>
            <w:vAlign w:val="center"/>
          </w:tcPr>
          <w:p w14:paraId="42F70E17" w14:textId="77777777" w:rsidR="00036A7F" w:rsidRPr="00D81AAE" w:rsidRDefault="00036A7F" w:rsidP="004626FF">
            <w:pPr>
              <w:rPr>
                <w:rFonts w:cs="Arial"/>
                <w:sz w:val="16"/>
                <w:szCs w:val="16"/>
              </w:rPr>
            </w:pPr>
          </w:p>
        </w:tc>
        <w:tc>
          <w:tcPr>
            <w:tcW w:w="5855" w:type="dxa"/>
            <w:gridSpan w:val="4"/>
            <w:vMerge w:val="restart"/>
            <w:vAlign w:val="center"/>
          </w:tcPr>
          <w:p w14:paraId="1AE45B4E" w14:textId="77777777" w:rsidR="00036A7F" w:rsidRPr="00D81AAE" w:rsidRDefault="00036A7F" w:rsidP="004626FF">
            <w:pPr>
              <w:rPr>
                <w:rFonts w:cs="Arial"/>
                <w:sz w:val="16"/>
                <w:szCs w:val="16"/>
              </w:rPr>
            </w:pPr>
            <w:r w:rsidRPr="00D81AAE">
              <w:rPr>
                <w:rFonts w:cs="Arial"/>
                <w:sz w:val="16"/>
                <w:szCs w:val="16"/>
              </w:rPr>
              <w:t>The parameter is not being used at this time.</w:t>
            </w:r>
          </w:p>
          <w:p w14:paraId="458F75BC" w14:textId="77777777" w:rsidR="00036A7F" w:rsidRPr="00D81AAE" w:rsidRDefault="00036A7F" w:rsidP="004626FF">
            <w:pPr>
              <w:rPr>
                <w:rFonts w:cs="Arial"/>
                <w:sz w:val="16"/>
                <w:szCs w:val="16"/>
              </w:rPr>
            </w:pPr>
            <w:r w:rsidRPr="00D81AAE">
              <w:rPr>
                <w:rFonts w:cs="Arial"/>
                <w:sz w:val="16"/>
                <w:szCs w:val="16"/>
              </w:rPr>
              <w:t>DO NOT ADJUST</w:t>
            </w:r>
          </w:p>
        </w:tc>
      </w:tr>
      <w:tr w:rsidR="00036A7F" w:rsidRPr="00625AC8" w14:paraId="7C6E30EA" w14:textId="77777777" w:rsidTr="00036A7F">
        <w:trPr>
          <w:trHeight w:val="288"/>
          <w:jc w:val="center"/>
        </w:trPr>
        <w:tc>
          <w:tcPr>
            <w:tcW w:w="1513" w:type="dxa"/>
            <w:vAlign w:val="center"/>
          </w:tcPr>
          <w:p w14:paraId="612363EC" w14:textId="77777777" w:rsidR="00036A7F" w:rsidRPr="00625AC8" w:rsidRDefault="00036A7F" w:rsidP="004626FF">
            <w:pPr>
              <w:ind w:left="-18" w:right="-108"/>
              <w:rPr>
                <w:rFonts w:cs="Arial"/>
                <w:spacing w:val="-8"/>
                <w:sz w:val="16"/>
                <w:szCs w:val="16"/>
              </w:rPr>
            </w:pPr>
            <w:r w:rsidRPr="00625AC8">
              <w:rPr>
                <w:rFonts w:cs="Arial"/>
                <w:spacing w:val="-8"/>
                <w:sz w:val="16"/>
                <w:szCs w:val="16"/>
              </w:rPr>
              <w:t>Slat Thickness</w:t>
            </w:r>
          </w:p>
        </w:tc>
        <w:tc>
          <w:tcPr>
            <w:tcW w:w="1394" w:type="dxa"/>
            <w:vAlign w:val="center"/>
          </w:tcPr>
          <w:p w14:paraId="25BD3193" w14:textId="77777777" w:rsidR="00036A7F" w:rsidRPr="00625AC8" w:rsidRDefault="00036A7F" w:rsidP="004626FF">
            <w:pPr>
              <w:rPr>
                <w:rFonts w:cs="Arial"/>
                <w:sz w:val="16"/>
                <w:szCs w:val="16"/>
              </w:rPr>
            </w:pPr>
          </w:p>
        </w:tc>
        <w:tc>
          <w:tcPr>
            <w:tcW w:w="5855" w:type="dxa"/>
            <w:gridSpan w:val="4"/>
            <w:vMerge/>
            <w:vAlign w:val="center"/>
          </w:tcPr>
          <w:p w14:paraId="662389E6" w14:textId="77777777" w:rsidR="00036A7F" w:rsidRPr="009A04DA" w:rsidRDefault="00036A7F" w:rsidP="004626FF">
            <w:pPr>
              <w:rPr>
                <w:rFonts w:cs="Arial"/>
                <w:sz w:val="16"/>
                <w:szCs w:val="16"/>
              </w:rPr>
            </w:pPr>
          </w:p>
        </w:tc>
      </w:tr>
      <w:tr w:rsidR="00036A7F" w:rsidRPr="00625AC8" w14:paraId="22C10AEE" w14:textId="77777777" w:rsidTr="00036A7F">
        <w:trPr>
          <w:trHeight w:val="288"/>
          <w:jc w:val="center"/>
        </w:trPr>
        <w:tc>
          <w:tcPr>
            <w:tcW w:w="1513" w:type="dxa"/>
            <w:vAlign w:val="center"/>
          </w:tcPr>
          <w:p w14:paraId="2A578495" w14:textId="77777777" w:rsidR="00036A7F" w:rsidRPr="00625AC8" w:rsidRDefault="00036A7F" w:rsidP="004626FF">
            <w:pPr>
              <w:ind w:left="-18" w:right="-108"/>
              <w:rPr>
                <w:rFonts w:cs="Arial"/>
                <w:spacing w:val="-8"/>
                <w:sz w:val="16"/>
                <w:szCs w:val="16"/>
              </w:rPr>
            </w:pPr>
            <w:r w:rsidRPr="00625AC8">
              <w:rPr>
                <w:rFonts w:cs="Arial"/>
                <w:spacing w:val="-8"/>
                <w:sz w:val="16"/>
                <w:szCs w:val="16"/>
              </w:rPr>
              <w:t>Opening Height</w:t>
            </w:r>
          </w:p>
        </w:tc>
        <w:tc>
          <w:tcPr>
            <w:tcW w:w="1394" w:type="dxa"/>
            <w:vAlign w:val="center"/>
          </w:tcPr>
          <w:p w14:paraId="7A862077" w14:textId="77777777" w:rsidR="00036A7F" w:rsidRPr="00625AC8" w:rsidRDefault="00036A7F" w:rsidP="004626FF">
            <w:pPr>
              <w:rPr>
                <w:rFonts w:cs="Arial"/>
                <w:sz w:val="16"/>
                <w:szCs w:val="16"/>
              </w:rPr>
            </w:pPr>
          </w:p>
        </w:tc>
        <w:tc>
          <w:tcPr>
            <w:tcW w:w="5855" w:type="dxa"/>
            <w:gridSpan w:val="4"/>
            <w:vMerge/>
            <w:vAlign w:val="center"/>
          </w:tcPr>
          <w:p w14:paraId="06987B5B" w14:textId="77777777" w:rsidR="00036A7F" w:rsidRPr="009A04DA" w:rsidRDefault="00036A7F" w:rsidP="004626FF">
            <w:pPr>
              <w:rPr>
                <w:rFonts w:cs="Arial"/>
                <w:sz w:val="16"/>
                <w:szCs w:val="16"/>
              </w:rPr>
            </w:pPr>
          </w:p>
        </w:tc>
      </w:tr>
      <w:tr w:rsidR="00036A7F" w:rsidRPr="00625AC8" w14:paraId="5400851D" w14:textId="77777777" w:rsidTr="00036A7F">
        <w:trPr>
          <w:trHeight w:val="288"/>
          <w:jc w:val="center"/>
        </w:trPr>
        <w:tc>
          <w:tcPr>
            <w:tcW w:w="1513" w:type="dxa"/>
            <w:vAlign w:val="center"/>
          </w:tcPr>
          <w:p w14:paraId="62CD2121" w14:textId="77777777" w:rsidR="00036A7F" w:rsidRPr="00625AC8" w:rsidRDefault="00036A7F" w:rsidP="004626FF">
            <w:pPr>
              <w:ind w:left="-18" w:right="-108"/>
              <w:rPr>
                <w:rFonts w:cs="Arial"/>
                <w:spacing w:val="-8"/>
                <w:sz w:val="16"/>
                <w:szCs w:val="16"/>
              </w:rPr>
            </w:pPr>
            <w:r w:rsidRPr="00625AC8">
              <w:rPr>
                <w:rFonts w:cs="Arial"/>
                <w:spacing w:val="-8"/>
                <w:sz w:val="16"/>
                <w:szCs w:val="16"/>
              </w:rPr>
              <w:t>Opening Speed</w:t>
            </w:r>
          </w:p>
        </w:tc>
        <w:tc>
          <w:tcPr>
            <w:tcW w:w="1394" w:type="dxa"/>
            <w:vAlign w:val="center"/>
          </w:tcPr>
          <w:p w14:paraId="727CD291" w14:textId="77777777" w:rsidR="00036A7F" w:rsidRPr="00625AC8" w:rsidRDefault="00036A7F" w:rsidP="004626FF">
            <w:pPr>
              <w:rPr>
                <w:rFonts w:cs="Arial"/>
                <w:sz w:val="16"/>
                <w:szCs w:val="16"/>
              </w:rPr>
            </w:pPr>
          </w:p>
        </w:tc>
        <w:tc>
          <w:tcPr>
            <w:tcW w:w="5855" w:type="dxa"/>
            <w:gridSpan w:val="4"/>
            <w:vMerge/>
            <w:vAlign w:val="center"/>
          </w:tcPr>
          <w:p w14:paraId="39A6EDE0" w14:textId="77777777" w:rsidR="00036A7F" w:rsidRPr="009A04DA" w:rsidRDefault="00036A7F" w:rsidP="004626FF">
            <w:pPr>
              <w:rPr>
                <w:rFonts w:cs="Arial"/>
                <w:sz w:val="16"/>
                <w:szCs w:val="16"/>
              </w:rPr>
            </w:pPr>
          </w:p>
        </w:tc>
      </w:tr>
      <w:tr w:rsidR="00036A7F" w:rsidRPr="00625AC8" w14:paraId="03DC7908" w14:textId="77777777" w:rsidTr="00036A7F">
        <w:trPr>
          <w:trHeight w:val="288"/>
          <w:jc w:val="center"/>
        </w:trPr>
        <w:tc>
          <w:tcPr>
            <w:tcW w:w="1513" w:type="dxa"/>
            <w:vAlign w:val="center"/>
          </w:tcPr>
          <w:p w14:paraId="32FF821A" w14:textId="77777777" w:rsidR="00036A7F" w:rsidRPr="00625AC8" w:rsidRDefault="00036A7F" w:rsidP="004626FF">
            <w:pPr>
              <w:ind w:left="-18" w:right="-108"/>
              <w:rPr>
                <w:rFonts w:cs="Arial"/>
                <w:spacing w:val="-8"/>
                <w:sz w:val="16"/>
                <w:szCs w:val="16"/>
              </w:rPr>
            </w:pPr>
            <w:r>
              <w:rPr>
                <w:rFonts w:cs="Arial"/>
                <w:spacing w:val="-8"/>
                <w:sz w:val="16"/>
                <w:szCs w:val="16"/>
              </w:rPr>
              <w:t>Close</w:t>
            </w:r>
            <w:r w:rsidRPr="00625AC8">
              <w:rPr>
                <w:rFonts w:cs="Arial"/>
                <w:spacing w:val="-8"/>
                <w:sz w:val="16"/>
                <w:szCs w:val="16"/>
              </w:rPr>
              <w:t xml:space="preserve"> Speed</w:t>
            </w:r>
          </w:p>
        </w:tc>
        <w:tc>
          <w:tcPr>
            <w:tcW w:w="1394" w:type="dxa"/>
            <w:vAlign w:val="center"/>
          </w:tcPr>
          <w:p w14:paraId="0F2EEDC0" w14:textId="77777777" w:rsidR="00036A7F" w:rsidRPr="00625AC8" w:rsidRDefault="00036A7F" w:rsidP="004626FF">
            <w:pPr>
              <w:rPr>
                <w:rFonts w:cs="Arial"/>
                <w:sz w:val="16"/>
                <w:szCs w:val="16"/>
              </w:rPr>
            </w:pPr>
          </w:p>
        </w:tc>
        <w:tc>
          <w:tcPr>
            <w:tcW w:w="5855" w:type="dxa"/>
            <w:gridSpan w:val="4"/>
            <w:vMerge/>
            <w:vAlign w:val="center"/>
          </w:tcPr>
          <w:p w14:paraId="16638B1C" w14:textId="77777777" w:rsidR="00036A7F" w:rsidRPr="009A04DA" w:rsidRDefault="00036A7F" w:rsidP="004626FF">
            <w:pPr>
              <w:rPr>
                <w:rFonts w:cs="Arial"/>
                <w:sz w:val="16"/>
                <w:szCs w:val="16"/>
              </w:rPr>
            </w:pPr>
          </w:p>
        </w:tc>
      </w:tr>
    </w:tbl>
    <w:p w14:paraId="3C1BE2CD" w14:textId="77777777" w:rsidR="008B4403" w:rsidRPr="004626FF" w:rsidRDefault="008B4403" w:rsidP="004626FF">
      <w:pPr>
        <w:pStyle w:val="Caption1"/>
      </w:pPr>
      <w:bookmarkStart w:id="133" w:name="_Toc438585454"/>
      <w:bookmarkStart w:id="134" w:name="_Toc146725345"/>
      <w:r w:rsidRPr="004626FF">
        <w:t xml:space="preserve">Table </w:t>
      </w:r>
      <w:fldSimple w:instr=" STYLEREF 1 \s ">
        <w:r w:rsidR="00457CB6">
          <w:rPr>
            <w:noProof/>
          </w:rPr>
          <w:t>8</w:t>
        </w:r>
      </w:fldSimple>
      <w:r w:rsidR="00554968">
        <w:t>.</w:t>
      </w:r>
      <w:r w:rsidR="008D2E27">
        <w:fldChar w:fldCharType="begin"/>
      </w:r>
      <w:r w:rsidR="00554968">
        <w:instrText xml:space="preserve"> SEQ Table \* ARABIC \s 1 </w:instrText>
      </w:r>
      <w:r w:rsidR="008D2E27">
        <w:fldChar w:fldCharType="separate"/>
      </w:r>
      <w:r w:rsidR="00457CB6">
        <w:rPr>
          <w:noProof/>
        </w:rPr>
        <w:t>2</w:t>
      </w:r>
      <w:r w:rsidR="008D2E27">
        <w:fldChar w:fldCharType="end"/>
      </w:r>
      <w:r w:rsidRPr="004626FF">
        <w:t>. Advanced Menu Items</w:t>
      </w:r>
      <w:bookmarkEnd w:id="133"/>
      <w:bookmarkEnd w:id="134"/>
    </w:p>
    <w:p w14:paraId="14D8A379" w14:textId="77777777" w:rsidR="0003346A" w:rsidRDefault="0003346A" w:rsidP="0003346A">
      <w:pPr>
        <w:spacing w:before="120"/>
        <w:jc w:val="both"/>
        <w:sectPr w:rsidR="0003346A" w:rsidSect="00EC370B">
          <w:headerReference w:type="default" r:id="rId512"/>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560419FE" w14:textId="77777777" w:rsidR="0003346A" w:rsidRPr="005C43AC" w:rsidRDefault="005C43AC" w:rsidP="005C43AC">
      <w:pPr>
        <w:pStyle w:val="Heading1"/>
      </w:pPr>
      <w:bookmarkStart w:id="135" w:name="_Toc146725406"/>
      <w:r w:rsidRPr="005C43AC">
        <w:t>System Status Messages</w:t>
      </w:r>
      <w:bookmarkEnd w:id="135"/>
    </w:p>
    <w:p w14:paraId="76661896" w14:textId="77777777" w:rsidR="0003346A" w:rsidRDefault="0003346A" w:rsidP="0003346A"/>
    <w:tbl>
      <w:tblPr>
        <w:tblStyle w:val="TableGrid"/>
        <w:tblW w:w="0" w:type="auto"/>
        <w:jc w:val="center"/>
        <w:tblLook w:val="04A0" w:firstRow="1" w:lastRow="0" w:firstColumn="1" w:lastColumn="0" w:noHBand="0" w:noVBand="1"/>
      </w:tblPr>
      <w:tblGrid>
        <w:gridCol w:w="1440"/>
        <w:gridCol w:w="2520"/>
        <w:gridCol w:w="4788"/>
      </w:tblGrid>
      <w:tr w:rsidR="0003346A" w:rsidRPr="003F03C4" w14:paraId="27891DC4" w14:textId="77777777" w:rsidTr="0003346A">
        <w:trPr>
          <w:tblHeader/>
          <w:jc w:val="center"/>
        </w:trPr>
        <w:tc>
          <w:tcPr>
            <w:tcW w:w="1440" w:type="dxa"/>
          </w:tcPr>
          <w:p w14:paraId="45CA213C" w14:textId="77777777" w:rsidR="0003346A" w:rsidRPr="003F03C4" w:rsidRDefault="0003346A" w:rsidP="00AA70AA">
            <w:pPr>
              <w:autoSpaceDE w:val="0"/>
              <w:autoSpaceDN w:val="0"/>
              <w:adjustRightInd w:val="0"/>
              <w:spacing w:before="60"/>
              <w:ind w:right="-108"/>
              <w:jc w:val="left"/>
              <w:rPr>
                <w:rFonts w:cs="Arial"/>
                <w:b/>
                <w:bCs/>
                <w:color w:val="000000"/>
                <w:sz w:val="22"/>
              </w:rPr>
            </w:pPr>
            <w:r w:rsidRPr="003F03C4">
              <w:rPr>
                <w:rFonts w:cs="Arial"/>
                <w:b/>
                <w:bCs/>
                <w:color w:val="000000"/>
                <w:sz w:val="22"/>
              </w:rPr>
              <w:t>Display Reads</w:t>
            </w:r>
          </w:p>
        </w:tc>
        <w:tc>
          <w:tcPr>
            <w:tcW w:w="2520" w:type="dxa"/>
          </w:tcPr>
          <w:p w14:paraId="7669E69E" w14:textId="77777777" w:rsidR="0003346A" w:rsidRPr="003F03C4" w:rsidRDefault="0003346A" w:rsidP="00AA70AA">
            <w:pPr>
              <w:autoSpaceDE w:val="0"/>
              <w:autoSpaceDN w:val="0"/>
              <w:adjustRightInd w:val="0"/>
              <w:spacing w:before="60"/>
              <w:jc w:val="left"/>
              <w:rPr>
                <w:rFonts w:cs="Arial"/>
                <w:b/>
                <w:bCs/>
                <w:color w:val="000000"/>
                <w:sz w:val="22"/>
              </w:rPr>
            </w:pPr>
            <w:r w:rsidRPr="003F03C4">
              <w:rPr>
                <w:rFonts w:cs="Arial"/>
                <w:b/>
                <w:bCs/>
                <w:color w:val="000000"/>
                <w:sz w:val="22"/>
              </w:rPr>
              <w:t>Description</w:t>
            </w:r>
          </w:p>
        </w:tc>
        <w:tc>
          <w:tcPr>
            <w:tcW w:w="4788" w:type="dxa"/>
          </w:tcPr>
          <w:p w14:paraId="57C123D9" w14:textId="77777777" w:rsidR="0003346A" w:rsidRPr="003F03C4" w:rsidRDefault="0003346A" w:rsidP="00AA70AA">
            <w:pPr>
              <w:autoSpaceDE w:val="0"/>
              <w:autoSpaceDN w:val="0"/>
              <w:adjustRightInd w:val="0"/>
              <w:spacing w:before="60"/>
              <w:jc w:val="left"/>
              <w:rPr>
                <w:rFonts w:cs="Arial"/>
                <w:b/>
                <w:bCs/>
                <w:color w:val="000000"/>
                <w:sz w:val="22"/>
              </w:rPr>
            </w:pPr>
            <w:r w:rsidRPr="003F03C4">
              <w:rPr>
                <w:rFonts w:cs="Arial"/>
                <w:b/>
                <w:bCs/>
                <w:color w:val="000000"/>
                <w:sz w:val="22"/>
              </w:rPr>
              <w:t>Action Required</w:t>
            </w:r>
          </w:p>
        </w:tc>
      </w:tr>
      <w:tr w:rsidR="0003346A" w:rsidRPr="00625AC8" w14:paraId="727BFC35" w14:textId="77777777" w:rsidTr="0003346A">
        <w:trPr>
          <w:jc w:val="center"/>
        </w:trPr>
        <w:tc>
          <w:tcPr>
            <w:tcW w:w="1440" w:type="dxa"/>
          </w:tcPr>
          <w:p w14:paraId="5247AB30" w14:textId="77777777" w:rsidR="0003346A" w:rsidRPr="003F03C4" w:rsidRDefault="0003346A" w:rsidP="00AA70AA">
            <w:pPr>
              <w:autoSpaceDE w:val="0"/>
              <w:autoSpaceDN w:val="0"/>
              <w:adjustRightInd w:val="0"/>
              <w:spacing w:before="60"/>
              <w:ind w:right="-155"/>
              <w:jc w:val="left"/>
              <w:rPr>
                <w:rFonts w:cs="Arial"/>
                <w:b/>
                <w:bCs/>
                <w:color w:val="000000"/>
                <w:spacing w:val="-8"/>
                <w:sz w:val="18"/>
                <w:szCs w:val="18"/>
              </w:rPr>
            </w:pPr>
            <w:r w:rsidRPr="003F03C4">
              <w:rPr>
                <w:rFonts w:cs="Arial"/>
                <w:b/>
                <w:bCs/>
                <w:color w:val="000000"/>
                <w:spacing w:val="-8"/>
                <w:sz w:val="18"/>
                <w:szCs w:val="18"/>
              </w:rPr>
              <w:t>VFD COM ERROR</w:t>
            </w:r>
          </w:p>
        </w:tc>
        <w:tc>
          <w:tcPr>
            <w:tcW w:w="2520" w:type="dxa"/>
          </w:tcPr>
          <w:p w14:paraId="227F391D"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VFD Communication Error</w:t>
            </w:r>
          </w:p>
        </w:tc>
        <w:tc>
          <w:tcPr>
            <w:tcW w:w="4788" w:type="dxa"/>
          </w:tcPr>
          <w:p w14:paraId="05BEDDDD" w14:textId="77777777" w:rsidR="0003346A" w:rsidRPr="00625AC8" w:rsidRDefault="0003346A" w:rsidP="00A02842">
            <w:pPr>
              <w:pStyle w:val="ListParagraph"/>
              <w:numPr>
                <w:ilvl w:val="0"/>
                <w:numId w:val="30"/>
              </w:numPr>
              <w:autoSpaceDE w:val="0"/>
              <w:autoSpaceDN w:val="0"/>
              <w:adjustRightInd w:val="0"/>
              <w:spacing w:before="60" w:after="0" w:line="240" w:lineRule="auto"/>
              <w:ind w:left="251" w:right="-180" w:hanging="270"/>
              <w:rPr>
                <w:rFonts w:cs="Arial"/>
                <w:bCs/>
                <w:color w:val="000000"/>
                <w:sz w:val="18"/>
                <w:szCs w:val="18"/>
              </w:rPr>
            </w:pPr>
            <w:r w:rsidRPr="00625AC8">
              <w:rPr>
                <w:rFonts w:cs="Arial"/>
                <w:bCs/>
                <w:color w:val="000000"/>
                <w:sz w:val="18"/>
                <w:szCs w:val="18"/>
              </w:rPr>
              <w:t>Verify the RJ45 Cable is properly connected.</w:t>
            </w:r>
          </w:p>
          <w:p w14:paraId="06520FFA" w14:textId="77777777" w:rsidR="0003346A" w:rsidRPr="00625AC8" w:rsidRDefault="0003346A" w:rsidP="00A02842">
            <w:pPr>
              <w:pStyle w:val="ListParagraph"/>
              <w:numPr>
                <w:ilvl w:val="0"/>
                <w:numId w:val="30"/>
              </w:numPr>
              <w:autoSpaceDE w:val="0"/>
              <w:autoSpaceDN w:val="0"/>
              <w:adjustRightInd w:val="0"/>
              <w:spacing w:before="60" w:after="0" w:line="240" w:lineRule="auto"/>
              <w:ind w:left="251" w:right="-180" w:hanging="270"/>
              <w:rPr>
                <w:rFonts w:cs="Arial"/>
                <w:bCs/>
                <w:color w:val="000000"/>
                <w:sz w:val="18"/>
                <w:szCs w:val="18"/>
              </w:rPr>
            </w:pPr>
            <w:r w:rsidRPr="00625AC8">
              <w:rPr>
                <w:rFonts w:cs="Arial"/>
                <w:bCs/>
                <w:color w:val="000000"/>
                <w:sz w:val="18"/>
                <w:szCs w:val="18"/>
              </w:rPr>
              <w:t>Cycle the power off.</w:t>
            </w:r>
          </w:p>
          <w:p w14:paraId="153B8F23" w14:textId="77777777" w:rsidR="0003346A" w:rsidRPr="00625AC8" w:rsidRDefault="0003346A" w:rsidP="00A02842">
            <w:pPr>
              <w:pStyle w:val="ListParagraph"/>
              <w:numPr>
                <w:ilvl w:val="0"/>
                <w:numId w:val="30"/>
              </w:numPr>
              <w:autoSpaceDE w:val="0"/>
              <w:autoSpaceDN w:val="0"/>
              <w:adjustRightInd w:val="0"/>
              <w:spacing w:before="60" w:after="0" w:line="240" w:lineRule="auto"/>
              <w:ind w:left="251" w:right="-180" w:hanging="270"/>
              <w:rPr>
                <w:rFonts w:cs="Arial"/>
                <w:bCs/>
                <w:color w:val="000000"/>
                <w:sz w:val="18"/>
                <w:szCs w:val="18"/>
              </w:rPr>
            </w:pPr>
            <w:r w:rsidRPr="00625AC8">
              <w:rPr>
                <w:rFonts w:cs="Arial"/>
                <w:bCs/>
                <w:color w:val="000000"/>
                <w:sz w:val="18"/>
                <w:szCs w:val="18"/>
              </w:rPr>
              <w:t>Re-establish the connection.</w:t>
            </w:r>
          </w:p>
          <w:p w14:paraId="28EEF6BA" w14:textId="77777777" w:rsidR="0003346A" w:rsidRPr="00625AC8" w:rsidRDefault="0003346A" w:rsidP="00A02842">
            <w:pPr>
              <w:pStyle w:val="ListParagraph"/>
              <w:numPr>
                <w:ilvl w:val="0"/>
                <w:numId w:val="30"/>
              </w:numPr>
              <w:autoSpaceDE w:val="0"/>
              <w:autoSpaceDN w:val="0"/>
              <w:adjustRightInd w:val="0"/>
              <w:spacing w:before="60" w:after="0" w:line="240" w:lineRule="auto"/>
              <w:ind w:left="251" w:right="-180" w:hanging="270"/>
              <w:rPr>
                <w:rFonts w:cs="Arial"/>
                <w:bCs/>
                <w:color w:val="000000"/>
                <w:sz w:val="18"/>
                <w:szCs w:val="18"/>
              </w:rPr>
            </w:pPr>
            <w:r w:rsidRPr="00625AC8">
              <w:rPr>
                <w:rFonts w:cs="Arial"/>
                <w:bCs/>
                <w:color w:val="000000"/>
                <w:sz w:val="18"/>
                <w:szCs w:val="18"/>
              </w:rPr>
              <w:t>Power the unit back on.</w:t>
            </w:r>
          </w:p>
        </w:tc>
      </w:tr>
      <w:tr w:rsidR="0003346A" w:rsidRPr="00625AC8" w14:paraId="6E9C303E" w14:textId="77777777" w:rsidTr="0003346A">
        <w:trPr>
          <w:jc w:val="center"/>
        </w:trPr>
        <w:tc>
          <w:tcPr>
            <w:tcW w:w="1440" w:type="dxa"/>
          </w:tcPr>
          <w:p w14:paraId="198777C4" w14:textId="77777777" w:rsidR="0003346A" w:rsidRPr="003F03C4" w:rsidRDefault="0003346A" w:rsidP="00AA70AA">
            <w:pPr>
              <w:autoSpaceDE w:val="0"/>
              <w:autoSpaceDN w:val="0"/>
              <w:adjustRightInd w:val="0"/>
              <w:spacing w:before="60"/>
              <w:ind w:right="-155"/>
              <w:jc w:val="left"/>
              <w:rPr>
                <w:rFonts w:cs="Arial"/>
                <w:b/>
                <w:bCs/>
                <w:color w:val="000000"/>
                <w:spacing w:val="-8"/>
                <w:sz w:val="18"/>
                <w:szCs w:val="18"/>
              </w:rPr>
            </w:pPr>
            <w:r w:rsidRPr="003F03C4">
              <w:rPr>
                <w:rFonts w:cs="Arial"/>
                <w:b/>
                <w:bCs/>
                <w:color w:val="000000"/>
                <w:spacing w:val="-8"/>
                <w:sz w:val="18"/>
                <w:szCs w:val="18"/>
              </w:rPr>
              <w:t>ENCODER ERROR</w:t>
            </w:r>
          </w:p>
        </w:tc>
        <w:tc>
          <w:tcPr>
            <w:tcW w:w="2520" w:type="dxa"/>
          </w:tcPr>
          <w:p w14:paraId="7D0A4D13"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Encoder error</w:t>
            </w:r>
          </w:p>
        </w:tc>
        <w:tc>
          <w:tcPr>
            <w:tcW w:w="4788" w:type="dxa"/>
          </w:tcPr>
          <w:p w14:paraId="0F3BDEEC" w14:textId="77777777" w:rsidR="0003346A" w:rsidRPr="00625AC8" w:rsidRDefault="0003346A" w:rsidP="00A02842">
            <w:pPr>
              <w:pStyle w:val="ListParagraph"/>
              <w:numPr>
                <w:ilvl w:val="0"/>
                <w:numId w:val="31"/>
              </w:numPr>
              <w:autoSpaceDE w:val="0"/>
              <w:autoSpaceDN w:val="0"/>
              <w:adjustRightInd w:val="0"/>
              <w:spacing w:before="60" w:after="0" w:line="240" w:lineRule="auto"/>
              <w:ind w:left="251" w:right="-180" w:hanging="251"/>
              <w:rPr>
                <w:rFonts w:cs="Arial"/>
                <w:bCs/>
                <w:color w:val="000000"/>
                <w:sz w:val="18"/>
                <w:szCs w:val="18"/>
              </w:rPr>
            </w:pPr>
            <w:r w:rsidRPr="00625AC8">
              <w:rPr>
                <w:rFonts w:cs="Arial"/>
                <w:bCs/>
                <w:color w:val="000000"/>
                <w:spacing w:val="-8"/>
                <w:sz w:val="18"/>
                <w:szCs w:val="18"/>
              </w:rPr>
              <w:t>Verify that the encoder is properly connected</w:t>
            </w:r>
            <w:r w:rsidRPr="00625AC8">
              <w:rPr>
                <w:rFonts w:cs="Arial"/>
                <w:bCs/>
                <w:color w:val="000000"/>
                <w:sz w:val="18"/>
                <w:szCs w:val="18"/>
              </w:rPr>
              <w:t>.</w:t>
            </w:r>
          </w:p>
          <w:p w14:paraId="06E3B185" w14:textId="77777777" w:rsidR="0003346A" w:rsidRPr="00625AC8" w:rsidRDefault="0003346A" w:rsidP="00A02842">
            <w:pPr>
              <w:pStyle w:val="ListParagraph"/>
              <w:numPr>
                <w:ilvl w:val="0"/>
                <w:numId w:val="31"/>
              </w:numPr>
              <w:autoSpaceDE w:val="0"/>
              <w:autoSpaceDN w:val="0"/>
              <w:adjustRightInd w:val="0"/>
              <w:spacing w:before="60" w:after="0" w:line="240" w:lineRule="auto"/>
              <w:ind w:left="251" w:right="-180" w:hanging="251"/>
              <w:rPr>
                <w:rFonts w:cs="Arial"/>
                <w:bCs/>
                <w:color w:val="000000"/>
                <w:sz w:val="18"/>
                <w:szCs w:val="18"/>
              </w:rPr>
            </w:pPr>
            <w:r w:rsidRPr="00625AC8">
              <w:rPr>
                <w:rFonts w:cs="Arial"/>
                <w:bCs/>
                <w:color w:val="000000"/>
                <w:sz w:val="18"/>
                <w:szCs w:val="18"/>
              </w:rPr>
              <w:t>Cycle the power off.</w:t>
            </w:r>
          </w:p>
          <w:p w14:paraId="681DEE1E" w14:textId="77777777" w:rsidR="0003346A" w:rsidRPr="00625AC8" w:rsidRDefault="0003346A" w:rsidP="00A02842">
            <w:pPr>
              <w:pStyle w:val="ListParagraph"/>
              <w:numPr>
                <w:ilvl w:val="0"/>
                <w:numId w:val="31"/>
              </w:numPr>
              <w:autoSpaceDE w:val="0"/>
              <w:autoSpaceDN w:val="0"/>
              <w:adjustRightInd w:val="0"/>
              <w:spacing w:before="60" w:after="0" w:line="240" w:lineRule="auto"/>
              <w:ind w:left="251" w:right="-180" w:hanging="251"/>
              <w:rPr>
                <w:rFonts w:cs="Arial"/>
                <w:bCs/>
                <w:color w:val="000000"/>
                <w:sz w:val="18"/>
                <w:szCs w:val="18"/>
              </w:rPr>
            </w:pPr>
            <w:r w:rsidRPr="00625AC8">
              <w:rPr>
                <w:rFonts w:cs="Arial"/>
                <w:bCs/>
                <w:color w:val="000000"/>
                <w:sz w:val="18"/>
                <w:szCs w:val="18"/>
              </w:rPr>
              <w:t>Re-establish the connection.</w:t>
            </w:r>
          </w:p>
          <w:p w14:paraId="5F44D495" w14:textId="77777777" w:rsidR="0003346A" w:rsidRPr="00625AC8" w:rsidRDefault="0003346A" w:rsidP="00A02842">
            <w:pPr>
              <w:pStyle w:val="ListParagraph"/>
              <w:numPr>
                <w:ilvl w:val="0"/>
                <w:numId w:val="31"/>
              </w:numPr>
              <w:autoSpaceDE w:val="0"/>
              <w:autoSpaceDN w:val="0"/>
              <w:adjustRightInd w:val="0"/>
              <w:spacing w:before="60" w:after="0" w:line="240" w:lineRule="auto"/>
              <w:ind w:left="251" w:right="-180" w:hanging="251"/>
              <w:rPr>
                <w:rFonts w:cs="Arial"/>
                <w:bCs/>
                <w:color w:val="000000"/>
                <w:sz w:val="18"/>
                <w:szCs w:val="18"/>
              </w:rPr>
            </w:pPr>
            <w:r w:rsidRPr="00625AC8">
              <w:rPr>
                <w:rFonts w:cs="Arial"/>
                <w:bCs/>
                <w:color w:val="000000"/>
                <w:sz w:val="18"/>
                <w:szCs w:val="18"/>
              </w:rPr>
              <w:t>Power the unit back on.</w:t>
            </w:r>
          </w:p>
        </w:tc>
      </w:tr>
      <w:tr w:rsidR="0003346A" w:rsidRPr="00625AC8" w14:paraId="72954D7B" w14:textId="77777777" w:rsidTr="0003346A">
        <w:trPr>
          <w:jc w:val="center"/>
        </w:trPr>
        <w:tc>
          <w:tcPr>
            <w:tcW w:w="1440" w:type="dxa"/>
          </w:tcPr>
          <w:p w14:paraId="78F3ABBD" w14:textId="77777777" w:rsidR="0003346A" w:rsidRPr="003F03C4" w:rsidRDefault="0003346A" w:rsidP="00AA70AA">
            <w:pPr>
              <w:autoSpaceDE w:val="0"/>
              <w:autoSpaceDN w:val="0"/>
              <w:adjustRightInd w:val="0"/>
              <w:spacing w:before="60"/>
              <w:ind w:right="-108"/>
              <w:jc w:val="left"/>
              <w:rPr>
                <w:rFonts w:cs="Arial"/>
                <w:b/>
                <w:bCs/>
                <w:color w:val="000000"/>
                <w:spacing w:val="-8"/>
                <w:sz w:val="18"/>
                <w:szCs w:val="18"/>
              </w:rPr>
            </w:pPr>
            <w:r w:rsidRPr="003F03C4">
              <w:rPr>
                <w:rFonts w:cs="Arial"/>
                <w:b/>
                <w:bCs/>
                <w:color w:val="000000"/>
                <w:spacing w:val="-8"/>
                <w:sz w:val="18"/>
                <w:szCs w:val="18"/>
              </w:rPr>
              <w:t>Thermo-Interlock</w:t>
            </w:r>
          </w:p>
        </w:tc>
        <w:tc>
          <w:tcPr>
            <w:tcW w:w="2520" w:type="dxa"/>
          </w:tcPr>
          <w:p w14:paraId="37105D2F" w14:textId="77777777" w:rsidR="0003346A" w:rsidRPr="003F03C4" w:rsidRDefault="0003346A" w:rsidP="00AA70AA">
            <w:pPr>
              <w:autoSpaceDE w:val="0"/>
              <w:autoSpaceDN w:val="0"/>
              <w:adjustRightInd w:val="0"/>
              <w:spacing w:before="60"/>
              <w:ind w:left="-18" w:right="-288"/>
              <w:jc w:val="left"/>
              <w:rPr>
                <w:rFonts w:cs="Arial"/>
                <w:bCs/>
                <w:color w:val="000000"/>
                <w:spacing w:val="-8"/>
                <w:sz w:val="18"/>
                <w:szCs w:val="18"/>
              </w:rPr>
            </w:pPr>
            <w:r w:rsidRPr="003F03C4">
              <w:rPr>
                <w:rFonts w:cs="Arial"/>
                <w:bCs/>
                <w:color w:val="000000"/>
                <w:spacing w:val="-8"/>
                <w:sz w:val="18"/>
                <w:szCs w:val="18"/>
              </w:rPr>
              <w:t>Brake Resistor is too hot</w:t>
            </w:r>
          </w:p>
        </w:tc>
        <w:tc>
          <w:tcPr>
            <w:tcW w:w="4788" w:type="dxa"/>
          </w:tcPr>
          <w:p w14:paraId="09D3A0BB" w14:textId="77777777" w:rsidR="0003346A" w:rsidRPr="00625AC8" w:rsidRDefault="0003346A" w:rsidP="00A02842">
            <w:pPr>
              <w:pStyle w:val="ListParagraph"/>
              <w:numPr>
                <w:ilvl w:val="0"/>
                <w:numId w:val="32"/>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The brake resistor is too hot if the surface temperature is above 200</w:t>
            </w:r>
            <w:r w:rsidRPr="00613FB8">
              <w:rPr>
                <w:rFonts w:cs="Arial"/>
                <w:bCs/>
                <w:color w:val="000000"/>
                <w:spacing w:val="-8"/>
                <w:sz w:val="18"/>
                <w:szCs w:val="18"/>
                <w:vertAlign w:val="superscript"/>
              </w:rPr>
              <w:t>o</w:t>
            </w:r>
            <w:r w:rsidRPr="00625AC8">
              <w:rPr>
                <w:rFonts w:cs="Arial"/>
                <w:bCs/>
                <w:color w:val="000000"/>
                <w:spacing w:val="-8"/>
                <w:sz w:val="18"/>
                <w:szCs w:val="18"/>
              </w:rPr>
              <w:t xml:space="preserve"> F, there is cause for concern.</w:t>
            </w:r>
          </w:p>
          <w:p w14:paraId="16C9D272" w14:textId="77777777" w:rsidR="0003346A" w:rsidRPr="00625AC8" w:rsidRDefault="0003346A" w:rsidP="00A02842">
            <w:pPr>
              <w:pStyle w:val="ListParagraph"/>
              <w:numPr>
                <w:ilvl w:val="0"/>
                <w:numId w:val="32"/>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Reduce the door cycling rate.</w:t>
            </w:r>
          </w:p>
          <w:p w14:paraId="579B0ED8" w14:textId="77777777" w:rsidR="0003346A" w:rsidRPr="00625AC8" w:rsidRDefault="0003346A" w:rsidP="00A02842">
            <w:pPr>
              <w:pStyle w:val="ListParagraph"/>
              <w:numPr>
                <w:ilvl w:val="0"/>
                <w:numId w:val="32"/>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Check thermo-interlock connectivity.</w:t>
            </w:r>
          </w:p>
        </w:tc>
      </w:tr>
      <w:tr w:rsidR="0003346A" w:rsidRPr="00625AC8" w14:paraId="46B0E860" w14:textId="77777777" w:rsidTr="0003346A">
        <w:trPr>
          <w:jc w:val="center"/>
        </w:trPr>
        <w:tc>
          <w:tcPr>
            <w:tcW w:w="1440" w:type="dxa"/>
          </w:tcPr>
          <w:p w14:paraId="64CA5FCB"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Inertia-Interlock</w:t>
            </w:r>
          </w:p>
        </w:tc>
        <w:tc>
          <w:tcPr>
            <w:tcW w:w="2520" w:type="dxa"/>
          </w:tcPr>
          <w:p w14:paraId="42C9CF2E" w14:textId="77777777" w:rsidR="0003346A" w:rsidRPr="003F03C4" w:rsidRDefault="0003346A" w:rsidP="00AA70AA">
            <w:pPr>
              <w:autoSpaceDE w:val="0"/>
              <w:autoSpaceDN w:val="0"/>
              <w:adjustRightInd w:val="0"/>
              <w:spacing w:before="60"/>
              <w:ind w:left="-18" w:right="-108"/>
              <w:jc w:val="left"/>
              <w:rPr>
                <w:rFonts w:cs="Arial"/>
                <w:bCs/>
                <w:color w:val="000000"/>
                <w:spacing w:val="-8"/>
                <w:sz w:val="18"/>
                <w:szCs w:val="18"/>
              </w:rPr>
            </w:pPr>
            <w:r w:rsidRPr="003F03C4">
              <w:rPr>
                <w:rFonts w:cs="Arial"/>
                <w:bCs/>
                <w:color w:val="000000"/>
                <w:spacing w:val="-8"/>
                <w:sz w:val="18"/>
                <w:szCs w:val="18"/>
              </w:rPr>
              <w:t xml:space="preserve">The N/C inertia brake connection is reading as </w:t>
            </w:r>
            <w:r>
              <w:rPr>
                <w:rFonts w:cs="Arial"/>
                <w:bCs/>
                <w:color w:val="000000"/>
                <w:spacing w:val="-8"/>
                <w:sz w:val="18"/>
                <w:szCs w:val="18"/>
              </w:rPr>
              <w:t>O</w:t>
            </w:r>
            <w:r w:rsidRPr="003F03C4">
              <w:rPr>
                <w:rFonts w:cs="Arial"/>
                <w:bCs/>
                <w:color w:val="000000"/>
                <w:spacing w:val="-8"/>
                <w:sz w:val="18"/>
                <w:szCs w:val="18"/>
              </w:rPr>
              <w:t>pen.</w:t>
            </w:r>
          </w:p>
        </w:tc>
        <w:tc>
          <w:tcPr>
            <w:tcW w:w="4788" w:type="dxa"/>
          </w:tcPr>
          <w:p w14:paraId="531DE8C8" w14:textId="77777777" w:rsidR="0003346A" w:rsidRDefault="0003346A" w:rsidP="00A02842">
            <w:pPr>
              <w:pStyle w:val="ListParagraph"/>
              <w:numPr>
                <w:ilvl w:val="0"/>
                <w:numId w:val="33"/>
              </w:numPr>
              <w:autoSpaceDE w:val="0"/>
              <w:autoSpaceDN w:val="0"/>
              <w:adjustRightInd w:val="0"/>
              <w:spacing w:before="60" w:after="0" w:line="240" w:lineRule="auto"/>
              <w:ind w:left="251" w:right="-90" w:hanging="251"/>
              <w:rPr>
                <w:rFonts w:cs="Arial"/>
                <w:bCs/>
                <w:color w:val="000000"/>
                <w:spacing w:val="-8"/>
                <w:sz w:val="18"/>
                <w:szCs w:val="18"/>
              </w:rPr>
            </w:pPr>
            <w:r w:rsidRPr="00625AC8">
              <w:rPr>
                <w:rFonts w:cs="Arial"/>
                <w:bCs/>
                <w:color w:val="000000"/>
                <w:spacing w:val="-8"/>
                <w:sz w:val="18"/>
                <w:szCs w:val="18"/>
              </w:rPr>
              <w:t>Verify th</w:t>
            </w:r>
            <w:r w:rsidRPr="00DC3525">
              <w:rPr>
                <w:rFonts w:cs="Arial"/>
                <w:bCs/>
                <w:spacing w:val="-8"/>
                <w:sz w:val="18"/>
                <w:szCs w:val="18"/>
              </w:rPr>
              <w:t>e</w:t>
            </w:r>
            <w:r w:rsidRPr="00625AC8">
              <w:rPr>
                <w:rFonts w:cs="Arial"/>
                <w:bCs/>
                <w:color w:val="000000"/>
                <w:spacing w:val="-8"/>
                <w:sz w:val="18"/>
                <w:szCs w:val="18"/>
              </w:rPr>
              <w:t xml:space="preserve"> factory installed jumper is properly installed.</w:t>
            </w:r>
          </w:p>
          <w:p w14:paraId="3D782F07" w14:textId="77777777" w:rsidR="00CA3CAB" w:rsidRPr="00625AC8" w:rsidRDefault="00CA3CAB" w:rsidP="00A02842">
            <w:pPr>
              <w:pStyle w:val="ListParagraph"/>
              <w:numPr>
                <w:ilvl w:val="0"/>
                <w:numId w:val="33"/>
              </w:numPr>
              <w:autoSpaceDE w:val="0"/>
              <w:autoSpaceDN w:val="0"/>
              <w:adjustRightInd w:val="0"/>
              <w:spacing w:before="60" w:after="0" w:line="240" w:lineRule="auto"/>
              <w:ind w:left="251" w:right="-90" w:hanging="251"/>
              <w:rPr>
                <w:rFonts w:cs="Arial"/>
                <w:bCs/>
                <w:color w:val="000000"/>
                <w:spacing w:val="-8"/>
                <w:sz w:val="18"/>
                <w:szCs w:val="18"/>
              </w:rPr>
            </w:pPr>
            <w:r>
              <w:rPr>
                <w:rFonts w:cs="Arial"/>
                <w:bCs/>
                <w:color w:val="000000"/>
                <w:spacing w:val="-8"/>
                <w:sz w:val="18"/>
                <w:szCs w:val="18"/>
              </w:rPr>
              <w:t>For 1024 application, please check the Inertia brake.</w:t>
            </w:r>
          </w:p>
        </w:tc>
      </w:tr>
      <w:tr w:rsidR="0003346A" w:rsidRPr="00625AC8" w14:paraId="37C75CF2" w14:textId="77777777" w:rsidTr="0003346A">
        <w:trPr>
          <w:jc w:val="center"/>
        </w:trPr>
        <w:tc>
          <w:tcPr>
            <w:tcW w:w="1440" w:type="dxa"/>
          </w:tcPr>
          <w:p w14:paraId="0BCF73A2" w14:textId="77777777" w:rsidR="0003346A" w:rsidRPr="003F03C4" w:rsidRDefault="0003346A" w:rsidP="00AA70AA">
            <w:pPr>
              <w:autoSpaceDE w:val="0"/>
              <w:autoSpaceDN w:val="0"/>
              <w:adjustRightInd w:val="0"/>
              <w:spacing w:before="60"/>
              <w:ind w:right="-108"/>
              <w:jc w:val="left"/>
              <w:rPr>
                <w:rFonts w:cs="Arial"/>
                <w:b/>
                <w:bCs/>
                <w:color w:val="000000"/>
                <w:spacing w:val="-8"/>
                <w:sz w:val="18"/>
                <w:szCs w:val="18"/>
              </w:rPr>
            </w:pPr>
            <w:r w:rsidRPr="003F03C4">
              <w:rPr>
                <w:rFonts w:cs="Arial"/>
                <w:b/>
                <w:bCs/>
                <w:color w:val="000000"/>
                <w:spacing w:val="-8"/>
                <w:sz w:val="18"/>
                <w:szCs w:val="18"/>
              </w:rPr>
              <w:t>Backwind Sensor Activated</w:t>
            </w:r>
          </w:p>
        </w:tc>
        <w:tc>
          <w:tcPr>
            <w:tcW w:w="2520" w:type="dxa"/>
          </w:tcPr>
          <w:p w14:paraId="3093CFA4"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Not currently an option.</w:t>
            </w:r>
          </w:p>
        </w:tc>
        <w:tc>
          <w:tcPr>
            <w:tcW w:w="4788" w:type="dxa"/>
          </w:tcPr>
          <w:p w14:paraId="31918C7D" w14:textId="77777777" w:rsidR="0003346A" w:rsidRPr="00625AC8" w:rsidRDefault="00DC3525" w:rsidP="00DC3525">
            <w:pPr>
              <w:pStyle w:val="ListParagraph"/>
              <w:autoSpaceDE w:val="0"/>
              <w:autoSpaceDN w:val="0"/>
              <w:adjustRightInd w:val="0"/>
              <w:spacing w:before="60" w:after="0" w:line="240" w:lineRule="auto"/>
              <w:ind w:left="251"/>
              <w:rPr>
                <w:rFonts w:cs="Arial"/>
                <w:bCs/>
                <w:color w:val="000000"/>
                <w:spacing w:val="-8"/>
                <w:sz w:val="18"/>
                <w:szCs w:val="18"/>
              </w:rPr>
            </w:pPr>
            <w:r>
              <w:rPr>
                <w:rFonts w:cs="Arial"/>
                <w:bCs/>
                <w:color w:val="000000"/>
                <w:spacing w:val="-8"/>
                <w:sz w:val="18"/>
                <w:szCs w:val="18"/>
              </w:rPr>
              <w:t>N/A</w:t>
            </w:r>
          </w:p>
        </w:tc>
      </w:tr>
      <w:tr w:rsidR="0003346A" w:rsidRPr="00625AC8" w14:paraId="2C7A46B1" w14:textId="77777777" w:rsidTr="0003346A">
        <w:trPr>
          <w:jc w:val="center"/>
        </w:trPr>
        <w:tc>
          <w:tcPr>
            <w:tcW w:w="1440" w:type="dxa"/>
          </w:tcPr>
          <w:p w14:paraId="764578F7"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VFD Error</w:t>
            </w:r>
          </w:p>
        </w:tc>
        <w:tc>
          <w:tcPr>
            <w:tcW w:w="2520" w:type="dxa"/>
          </w:tcPr>
          <w:p w14:paraId="623E9FC1" w14:textId="77777777" w:rsidR="0003346A" w:rsidRPr="003F03C4" w:rsidRDefault="0003346A" w:rsidP="00AA70AA">
            <w:pPr>
              <w:autoSpaceDE w:val="0"/>
              <w:autoSpaceDN w:val="0"/>
              <w:adjustRightInd w:val="0"/>
              <w:spacing w:before="60"/>
              <w:ind w:left="-18" w:right="-198"/>
              <w:jc w:val="left"/>
              <w:rPr>
                <w:rFonts w:cs="Arial"/>
                <w:bCs/>
                <w:color w:val="000000"/>
                <w:spacing w:val="-8"/>
                <w:sz w:val="18"/>
                <w:szCs w:val="18"/>
              </w:rPr>
            </w:pPr>
            <w:r w:rsidRPr="003F03C4">
              <w:rPr>
                <w:rFonts w:cs="Arial"/>
                <w:bCs/>
                <w:color w:val="000000"/>
                <w:spacing w:val="-8"/>
                <w:sz w:val="18"/>
                <w:szCs w:val="18"/>
              </w:rPr>
              <w:t>P</w:t>
            </w:r>
            <w:r>
              <w:rPr>
                <w:rFonts w:cs="Arial"/>
                <w:bCs/>
                <w:color w:val="000000"/>
                <w:spacing w:val="-8"/>
                <w:sz w:val="18"/>
                <w:szCs w:val="18"/>
              </w:rPr>
              <w:t xml:space="preserve">hysical VFD and system settings </w:t>
            </w:r>
            <w:r w:rsidRPr="003F03C4">
              <w:rPr>
                <w:rFonts w:cs="Arial"/>
                <w:bCs/>
                <w:color w:val="000000"/>
                <w:spacing w:val="-8"/>
                <w:sz w:val="18"/>
                <w:szCs w:val="18"/>
              </w:rPr>
              <w:t>do not match.</w:t>
            </w:r>
          </w:p>
        </w:tc>
        <w:tc>
          <w:tcPr>
            <w:tcW w:w="4788" w:type="dxa"/>
          </w:tcPr>
          <w:p w14:paraId="17838B0E" w14:textId="77777777" w:rsidR="0003346A" w:rsidRPr="00625AC8" w:rsidRDefault="0003346A" w:rsidP="00A02842">
            <w:pPr>
              <w:pStyle w:val="ListParagraph"/>
              <w:numPr>
                <w:ilvl w:val="0"/>
                <w:numId w:val="18"/>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0"/>
                <w:placeholder>
                  <w:docPart w:val="A8A0ADAB5A7448FB85E148A80832FAD3"/>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62DBBBFF" w14:textId="77777777" w:rsidTr="0003346A">
        <w:trPr>
          <w:jc w:val="center"/>
        </w:trPr>
        <w:tc>
          <w:tcPr>
            <w:tcW w:w="1440" w:type="dxa"/>
          </w:tcPr>
          <w:p w14:paraId="69F6CD63"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VFD Fault</w:t>
            </w:r>
          </w:p>
        </w:tc>
        <w:tc>
          <w:tcPr>
            <w:tcW w:w="2520" w:type="dxa"/>
          </w:tcPr>
          <w:p w14:paraId="3C324E0B"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VFD has internal fault</w:t>
            </w:r>
          </w:p>
        </w:tc>
        <w:tc>
          <w:tcPr>
            <w:tcW w:w="4788" w:type="dxa"/>
          </w:tcPr>
          <w:p w14:paraId="70E8D83B" w14:textId="77777777" w:rsidR="0003346A" w:rsidRPr="00625AC8" w:rsidRDefault="0003346A" w:rsidP="00A02842">
            <w:pPr>
              <w:pStyle w:val="ListParagraph"/>
              <w:numPr>
                <w:ilvl w:val="0"/>
                <w:numId w:val="34"/>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Cycle Power Off.</w:t>
            </w:r>
          </w:p>
          <w:p w14:paraId="2FBC4047" w14:textId="77777777" w:rsidR="0003346A" w:rsidRPr="00625AC8" w:rsidRDefault="0003346A" w:rsidP="00A02842">
            <w:pPr>
              <w:pStyle w:val="ListParagraph"/>
              <w:numPr>
                <w:ilvl w:val="0"/>
                <w:numId w:val="34"/>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Wait 10 Seconds.</w:t>
            </w:r>
          </w:p>
          <w:p w14:paraId="63FAAC8C" w14:textId="77777777" w:rsidR="0003346A" w:rsidRPr="00625AC8" w:rsidRDefault="0003346A" w:rsidP="00A02842">
            <w:pPr>
              <w:pStyle w:val="ListParagraph"/>
              <w:numPr>
                <w:ilvl w:val="0"/>
                <w:numId w:val="34"/>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Turn Main Power back on.</w:t>
            </w:r>
          </w:p>
          <w:p w14:paraId="22BA5F03" w14:textId="77777777" w:rsidR="0003346A" w:rsidRPr="008B18E3" w:rsidRDefault="0003346A" w:rsidP="00A02842">
            <w:pPr>
              <w:pStyle w:val="ListParagraph"/>
              <w:numPr>
                <w:ilvl w:val="0"/>
                <w:numId w:val="34"/>
              </w:numPr>
              <w:autoSpaceDE w:val="0"/>
              <w:autoSpaceDN w:val="0"/>
              <w:adjustRightInd w:val="0"/>
              <w:spacing w:before="60" w:after="0" w:line="240" w:lineRule="auto"/>
              <w:ind w:left="251" w:hanging="251"/>
              <w:rPr>
                <w:rFonts w:cs="Arial"/>
                <w:bCs/>
                <w:color w:val="000000"/>
                <w:spacing w:val="-10"/>
                <w:sz w:val="18"/>
                <w:szCs w:val="18"/>
              </w:rPr>
            </w:pPr>
            <w:r w:rsidRPr="008B18E3">
              <w:rPr>
                <w:rFonts w:cs="Arial"/>
                <w:bCs/>
                <w:color w:val="000000"/>
                <w:spacing w:val="-10"/>
                <w:sz w:val="18"/>
                <w:szCs w:val="18"/>
              </w:rPr>
              <w:t xml:space="preserve">If issue still exists, contact technical support at </w:t>
            </w:r>
            <w:sdt>
              <w:sdtPr>
                <w:rPr>
                  <w:rFonts w:cs="Arial"/>
                  <w:bCs/>
                  <w:color w:val="000000"/>
                  <w:spacing w:val="-10"/>
                  <w:sz w:val="18"/>
                  <w:szCs w:val="18"/>
                </w:rPr>
                <w:alias w:val="Company Phone"/>
                <w:id w:val="201926721"/>
                <w:placeholder>
                  <w:docPart w:val="E67A41D5B3ED418DAE55D1A730517B71"/>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10"/>
                    <w:sz w:val="18"/>
                    <w:szCs w:val="18"/>
                  </w:rPr>
                  <w:t>(855)-594-4969</w:t>
                </w:r>
              </w:sdtContent>
            </w:sdt>
            <w:r w:rsidRPr="008B18E3">
              <w:rPr>
                <w:rFonts w:cs="Arial"/>
                <w:bCs/>
                <w:color w:val="000000"/>
                <w:spacing w:val="-10"/>
                <w:sz w:val="18"/>
                <w:szCs w:val="18"/>
              </w:rPr>
              <w:t>.</w:t>
            </w:r>
          </w:p>
        </w:tc>
      </w:tr>
      <w:tr w:rsidR="0003346A" w:rsidRPr="00625AC8" w14:paraId="13DEE130" w14:textId="77777777" w:rsidTr="0003346A">
        <w:trPr>
          <w:jc w:val="center"/>
        </w:trPr>
        <w:tc>
          <w:tcPr>
            <w:tcW w:w="1440" w:type="dxa"/>
          </w:tcPr>
          <w:p w14:paraId="22C81189"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Overload Current</w:t>
            </w:r>
          </w:p>
        </w:tc>
        <w:tc>
          <w:tcPr>
            <w:tcW w:w="2520" w:type="dxa"/>
          </w:tcPr>
          <w:p w14:paraId="70557DD2" w14:textId="77777777" w:rsidR="0003346A" w:rsidRPr="003F03C4" w:rsidRDefault="0003346A" w:rsidP="00AA70AA">
            <w:pPr>
              <w:autoSpaceDE w:val="0"/>
              <w:autoSpaceDN w:val="0"/>
              <w:adjustRightInd w:val="0"/>
              <w:spacing w:before="60"/>
              <w:ind w:left="-18" w:right="-108"/>
              <w:jc w:val="left"/>
              <w:rPr>
                <w:rFonts w:cs="Arial"/>
                <w:bCs/>
                <w:color w:val="000000"/>
                <w:spacing w:val="-8"/>
                <w:sz w:val="18"/>
                <w:szCs w:val="18"/>
              </w:rPr>
            </w:pPr>
            <w:r w:rsidRPr="003F03C4">
              <w:rPr>
                <w:rFonts w:cs="Arial"/>
                <w:bCs/>
                <w:color w:val="000000"/>
                <w:spacing w:val="-8"/>
                <w:sz w:val="18"/>
                <w:szCs w:val="18"/>
              </w:rPr>
              <w:t xml:space="preserve">The Motor is taking too </w:t>
            </w:r>
            <w:r>
              <w:rPr>
                <w:rFonts w:cs="Arial"/>
                <w:bCs/>
                <w:color w:val="000000"/>
                <w:spacing w:val="-8"/>
                <w:sz w:val="18"/>
                <w:szCs w:val="18"/>
              </w:rPr>
              <w:t xml:space="preserve">much </w:t>
            </w:r>
            <w:r w:rsidRPr="003F03C4">
              <w:rPr>
                <w:rFonts w:cs="Arial"/>
                <w:bCs/>
                <w:color w:val="000000"/>
                <w:spacing w:val="-8"/>
                <w:sz w:val="18"/>
                <w:szCs w:val="18"/>
              </w:rPr>
              <w:t>current to operate the door.</w:t>
            </w:r>
          </w:p>
        </w:tc>
        <w:tc>
          <w:tcPr>
            <w:tcW w:w="4788" w:type="dxa"/>
          </w:tcPr>
          <w:p w14:paraId="1AC8E551" w14:textId="77777777" w:rsidR="0003346A" w:rsidRPr="00625AC8" w:rsidRDefault="0003346A" w:rsidP="00A02842">
            <w:pPr>
              <w:pStyle w:val="ListParagraph"/>
              <w:numPr>
                <w:ilvl w:val="0"/>
                <w:numId w:val="35"/>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Verify that the incoming voltage is correct and that all phases are present.</w:t>
            </w:r>
          </w:p>
          <w:p w14:paraId="28120A00" w14:textId="77777777" w:rsidR="0003346A" w:rsidRPr="00625AC8" w:rsidRDefault="0003346A" w:rsidP="00A02842">
            <w:pPr>
              <w:pStyle w:val="ListParagraph"/>
              <w:numPr>
                <w:ilvl w:val="0"/>
                <w:numId w:val="35"/>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Check the mechanics of the door to ensure that there is no mechanical binding.</w:t>
            </w:r>
          </w:p>
          <w:p w14:paraId="571676F8" w14:textId="77777777" w:rsidR="0003346A" w:rsidRPr="00625AC8" w:rsidRDefault="0003346A" w:rsidP="00A02842">
            <w:pPr>
              <w:pStyle w:val="ListParagraph"/>
              <w:numPr>
                <w:ilvl w:val="0"/>
                <w:numId w:val="35"/>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Contact Technical Support.</w:t>
            </w:r>
          </w:p>
        </w:tc>
      </w:tr>
      <w:tr w:rsidR="0003346A" w:rsidRPr="00625AC8" w14:paraId="61498221" w14:textId="77777777" w:rsidTr="0003346A">
        <w:trPr>
          <w:jc w:val="center"/>
        </w:trPr>
        <w:tc>
          <w:tcPr>
            <w:tcW w:w="1440" w:type="dxa"/>
          </w:tcPr>
          <w:p w14:paraId="6871A0CA" w14:textId="77777777" w:rsidR="0003346A" w:rsidRPr="003F03C4" w:rsidRDefault="0003346A" w:rsidP="00AA70AA">
            <w:pPr>
              <w:autoSpaceDE w:val="0"/>
              <w:autoSpaceDN w:val="0"/>
              <w:adjustRightInd w:val="0"/>
              <w:spacing w:before="60"/>
              <w:ind w:right="-108"/>
              <w:jc w:val="left"/>
              <w:rPr>
                <w:rFonts w:cs="Arial"/>
                <w:b/>
                <w:bCs/>
                <w:color w:val="000000"/>
                <w:spacing w:val="-8"/>
                <w:sz w:val="18"/>
                <w:szCs w:val="18"/>
              </w:rPr>
            </w:pPr>
            <w:r w:rsidRPr="003F03C4">
              <w:rPr>
                <w:rFonts w:cs="Arial"/>
                <w:b/>
                <w:bCs/>
                <w:color w:val="000000"/>
                <w:spacing w:val="-8"/>
                <w:sz w:val="18"/>
                <w:szCs w:val="18"/>
              </w:rPr>
              <w:t xml:space="preserve">Brake Drive </w:t>
            </w:r>
            <w:r>
              <w:rPr>
                <w:rFonts w:cs="Arial"/>
                <w:b/>
                <w:bCs/>
                <w:color w:val="000000"/>
                <w:spacing w:val="-8"/>
                <w:sz w:val="18"/>
                <w:szCs w:val="18"/>
              </w:rPr>
              <w:br/>
            </w:r>
            <w:r w:rsidRPr="003F03C4">
              <w:rPr>
                <w:rFonts w:cs="Arial"/>
                <w:b/>
                <w:bCs/>
                <w:color w:val="000000"/>
                <w:spacing w:val="-8"/>
                <w:sz w:val="18"/>
                <w:szCs w:val="18"/>
              </w:rPr>
              <w:t>Broken</w:t>
            </w:r>
          </w:p>
        </w:tc>
        <w:tc>
          <w:tcPr>
            <w:tcW w:w="2520" w:type="dxa"/>
          </w:tcPr>
          <w:p w14:paraId="6A32419E" w14:textId="77777777" w:rsidR="0003346A" w:rsidRPr="003F03C4" w:rsidRDefault="0003346A" w:rsidP="00AA70AA">
            <w:pPr>
              <w:autoSpaceDE w:val="0"/>
              <w:autoSpaceDN w:val="0"/>
              <w:adjustRightInd w:val="0"/>
              <w:spacing w:before="60"/>
              <w:ind w:left="-18" w:right="-108"/>
              <w:jc w:val="left"/>
              <w:rPr>
                <w:rFonts w:cs="Arial"/>
                <w:bCs/>
                <w:color w:val="000000"/>
                <w:spacing w:val="-8"/>
                <w:sz w:val="18"/>
                <w:szCs w:val="18"/>
              </w:rPr>
            </w:pPr>
            <w:r w:rsidRPr="003F03C4">
              <w:rPr>
                <w:rFonts w:cs="Arial"/>
                <w:bCs/>
                <w:color w:val="000000"/>
                <w:spacing w:val="-8"/>
                <w:sz w:val="18"/>
                <w:szCs w:val="18"/>
              </w:rPr>
              <w:t>The solenoid brake circuit is malfunctioning.</w:t>
            </w:r>
          </w:p>
        </w:tc>
        <w:tc>
          <w:tcPr>
            <w:tcW w:w="4788" w:type="dxa"/>
          </w:tcPr>
          <w:p w14:paraId="250C3B3E" w14:textId="77777777" w:rsidR="0003346A" w:rsidRPr="00625AC8" w:rsidRDefault="0003346A" w:rsidP="00A02842">
            <w:pPr>
              <w:pStyle w:val="ListParagraph"/>
              <w:numPr>
                <w:ilvl w:val="0"/>
                <w:numId w:val="36"/>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2"/>
                <w:placeholder>
                  <w:docPart w:val="7D66BDD6C33A4BC698A1F5F4989BA04B"/>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3107919F" w14:textId="77777777" w:rsidTr="0003346A">
        <w:trPr>
          <w:jc w:val="center"/>
        </w:trPr>
        <w:tc>
          <w:tcPr>
            <w:tcW w:w="1440" w:type="dxa"/>
          </w:tcPr>
          <w:p w14:paraId="5C120633"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Sensing Edge Activation</w:t>
            </w:r>
          </w:p>
        </w:tc>
        <w:tc>
          <w:tcPr>
            <w:tcW w:w="2520" w:type="dxa"/>
          </w:tcPr>
          <w:p w14:paraId="3A84C70B"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Sensing edge is activated, or not connected properly.</w:t>
            </w:r>
          </w:p>
        </w:tc>
        <w:tc>
          <w:tcPr>
            <w:tcW w:w="4788" w:type="dxa"/>
          </w:tcPr>
          <w:p w14:paraId="12D4B5C9" w14:textId="77777777" w:rsidR="0003346A" w:rsidRPr="00625AC8" w:rsidRDefault="0003346A" w:rsidP="00A02842">
            <w:pPr>
              <w:pStyle w:val="ListParagraph"/>
              <w:numPr>
                <w:ilvl w:val="0"/>
                <w:numId w:val="37"/>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Check status of sensing edge with a multi-meter.</w:t>
            </w:r>
          </w:p>
          <w:p w14:paraId="054E89C2" w14:textId="77777777" w:rsidR="0003346A" w:rsidRPr="00625AC8" w:rsidRDefault="0003346A" w:rsidP="00A02842">
            <w:pPr>
              <w:pStyle w:val="ListParagraph"/>
              <w:numPr>
                <w:ilvl w:val="0"/>
                <w:numId w:val="36"/>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3"/>
                <w:placeholder>
                  <w:docPart w:val="525FDADBC00D48C7BFC14C398D2897A4"/>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0170A7D3" w14:textId="77777777" w:rsidTr="0003346A">
        <w:trPr>
          <w:jc w:val="center"/>
        </w:trPr>
        <w:tc>
          <w:tcPr>
            <w:tcW w:w="1440" w:type="dxa"/>
          </w:tcPr>
          <w:p w14:paraId="0A6A58CE"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Motor Chain Handle Engaged</w:t>
            </w:r>
          </w:p>
        </w:tc>
        <w:tc>
          <w:tcPr>
            <w:tcW w:w="2520" w:type="dxa"/>
          </w:tcPr>
          <w:p w14:paraId="2CDD9AB9"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The chain hoist interlock connection is OPEN.</w:t>
            </w:r>
          </w:p>
        </w:tc>
        <w:tc>
          <w:tcPr>
            <w:tcW w:w="4788" w:type="dxa"/>
          </w:tcPr>
          <w:p w14:paraId="4C857469" w14:textId="77777777" w:rsidR="0003346A" w:rsidRPr="00625AC8" w:rsidRDefault="0003346A" w:rsidP="00A02842">
            <w:pPr>
              <w:pStyle w:val="ListParagraph"/>
              <w:numPr>
                <w:ilvl w:val="0"/>
                <w:numId w:val="38"/>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Disengage hoist interlock.</w:t>
            </w:r>
          </w:p>
          <w:p w14:paraId="36CFCBBE" w14:textId="77777777" w:rsidR="0003346A" w:rsidRPr="00625AC8" w:rsidRDefault="0003346A" w:rsidP="00A02842">
            <w:pPr>
              <w:pStyle w:val="ListParagraph"/>
              <w:numPr>
                <w:ilvl w:val="0"/>
                <w:numId w:val="38"/>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Check across hoist interlock terminals for continuity.</w:t>
            </w:r>
          </w:p>
          <w:p w14:paraId="5CC80B91" w14:textId="77777777" w:rsidR="0003346A" w:rsidRPr="00625AC8" w:rsidRDefault="0003346A" w:rsidP="00A02842">
            <w:pPr>
              <w:pStyle w:val="ListParagraph"/>
              <w:numPr>
                <w:ilvl w:val="0"/>
                <w:numId w:val="38"/>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4"/>
                <w:placeholder>
                  <w:docPart w:val="AA12D8ACA3964A6CA424A8D9B69D78DD"/>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32F79320" w14:textId="77777777" w:rsidTr="0003346A">
        <w:trPr>
          <w:jc w:val="center"/>
        </w:trPr>
        <w:tc>
          <w:tcPr>
            <w:tcW w:w="1440" w:type="dxa"/>
          </w:tcPr>
          <w:p w14:paraId="59E2FD94"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Low Photo Eye Activation</w:t>
            </w:r>
          </w:p>
        </w:tc>
        <w:tc>
          <w:tcPr>
            <w:tcW w:w="2520" w:type="dxa"/>
          </w:tcPr>
          <w:p w14:paraId="7426EBE2"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There is an issue with the primary photo eyes.</w:t>
            </w:r>
          </w:p>
        </w:tc>
        <w:tc>
          <w:tcPr>
            <w:tcW w:w="4788" w:type="dxa"/>
          </w:tcPr>
          <w:p w14:paraId="14342F98" w14:textId="77777777" w:rsidR="0003346A" w:rsidRPr="00625AC8" w:rsidRDefault="0003346A" w:rsidP="00A02842">
            <w:pPr>
              <w:pStyle w:val="ListParagraph"/>
              <w:numPr>
                <w:ilvl w:val="0"/>
                <w:numId w:val="39"/>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Verify that the photo eyes are not obstructed, properly aligned, and connected.</w:t>
            </w:r>
          </w:p>
          <w:p w14:paraId="3112A2AD" w14:textId="77777777" w:rsidR="0003346A" w:rsidRPr="00625AC8" w:rsidRDefault="0003346A" w:rsidP="00A02842">
            <w:pPr>
              <w:pStyle w:val="ListParagraph"/>
              <w:numPr>
                <w:ilvl w:val="0"/>
                <w:numId w:val="39"/>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5"/>
                <w:placeholder>
                  <w:docPart w:val="4FC78CE738744E918F79A67BC948A64F"/>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1DEFA9E1" w14:textId="77777777" w:rsidTr="0003346A">
        <w:trPr>
          <w:jc w:val="center"/>
        </w:trPr>
        <w:tc>
          <w:tcPr>
            <w:tcW w:w="1440" w:type="dxa"/>
          </w:tcPr>
          <w:p w14:paraId="5ED40904"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Middle Photo Eye Activation</w:t>
            </w:r>
          </w:p>
        </w:tc>
        <w:tc>
          <w:tcPr>
            <w:tcW w:w="2520" w:type="dxa"/>
          </w:tcPr>
          <w:p w14:paraId="076AC8DB"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If you are using a second set of photo eyes there is an issue with them.</w:t>
            </w:r>
          </w:p>
        </w:tc>
        <w:tc>
          <w:tcPr>
            <w:tcW w:w="4788" w:type="dxa"/>
          </w:tcPr>
          <w:p w14:paraId="26A82A57" w14:textId="77777777" w:rsidR="0003346A" w:rsidRDefault="0003346A" w:rsidP="00A02842">
            <w:pPr>
              <w:pStyle w:val="ListParagraph"/>
              <w:numPr>
                <w:ilvl w:val="0"/>
                <w:numId w:val="40"/>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Verify that the photo eyes are not obstructed, properly aligned, and connected.</w:t>
            </w:r>
          </w:p>
          <w:p w14:paraId="1C6D0899" w14:textId="77777777" w:rsidR="0003346A" w:rsidRPr="00625AC8" w:rsidRDefault="0003346A" w:rsidP="00A02842">
            <w:pPr>
              <w:pStyle w:val="ListParagraph"/>
              <w:numPr>
                <w:ilvl w:val="0"/>
                <w:numId w:val="40"/>
              </w:numPr>
              <w:autoSpaceDE w:val="0"/>
              <w:autoSpaceDN w:val="0"/>
              <w:adjustRightInd w:val="0"/>
              <w:spacing w:before="60" w:after="0" w:line="240" w:lineRule="auto"/>
              <w:ind w:left="251" w:hanging="251"/>
              <w:rPr>
                <w:rFonts w:cs="Arial"/>
                <w:bCs/>
                <w:color w:val="000000"/>
                <w:spacing w:val="-8"/>
                <w:sz w:val="18"/>
                <w:szCs w:val="18"/>
              </w:rPr>
            </w:pPr>
            <w:r>
              <w:rPr>
                <w:rFonts w:cs="Arial"/>
                <w:bCs/>
                <w:color w:val="000000"/>
                <w:spacing w:val="-8"/>
                <w:sz w:val="18"/>
                <w:szCs w:val="18"/>
              </w:rPr>
              <w:t>If Mid PE is not needed, deselect it in advanced menu,</w:t>
            </w:r>
            <w:r w:rsidRPr="00625AC8">
              <w:rPr>
                <w:rFonts w:cs="Arial"/>
                <w:bCs/>
                <w:color w:val="000000"/>
                <w:spacing w:val="-8"/>
                <w:sz w:val="18"/>
                <w:szCs w:val="18"/>
              </w:rPr>
              <w:t xml:space="preserve">Contact Technical Support at </w:t>
            </w:r>
            <w:sdt>
              <w:sdtPr>
                <w:rPr>
                  <w:rFonts w:cs="Arial"/>
                  <w:bCs/>
                  <w:color w:val="000000"/>
                  <w:spacing w:val="-8"/>
                  <w:sz w:val="18"/>
                  <w:szCs w:val="18"/>
                </w:rPr>
                <w:alias w:val="Company Phone"/>
                <w:id w:val="201926726"/>
                <w:placeholder>
                  <w:docPart w:val="6AC6FED1EEC14D77983FDA3FE96EE802"/>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8"/>
                    <w:sz w:val="18"/>
                    <w:szCs w:val="18"/>
                  </w:rPr>
                  <w:t>(855)-594-4969</w:t>
                </w:r>
              </w:sdtContent>
            </w:sdt>
            <w:r w:rsidRPr="00625AC8">
              <w:rPr>
                <w:rFonts w:cs="Arial"/>
                <w:bCs/>
                <w:color w:val="000000"/>
                <w:spacing w:val="-8"/>
                <w:sz w:val="18"/>
                <w:szCs w:val="18"/>
              </w:rPr>
              <w:t>.</w:t>
            </w:r>
          </w:p>
        </w:tc>
      </w:tr>
      <w:tr w:rsidR="0003346A" w:rsidRPr="00625AC8" w14:paraId="52ED54E9" w14:textId="77777777" w:rsidTr="0003346A">
        <w:trPr>
          <w:jc w:val="center"/>
        </w:trPr>
        <w:tc>
          <w:tcPr>
            <w:tcW w:w="1440" w:type="dxa"/>
          </w:tcPr>
          <w:p w14:paraId="0E54DD7B" w14:textId="77777777" w:rsidR="0003346A" w:rsidRPr="003F03C4" w:rsidRDefault="0003346A" w:rsidP="00AA70AA">
            <w:pPr>
              <w:autoSpaceDE w:val="0"/>
              <w:autoSpaceDN w:val="0"/>
              <w:adjustRightInd w:val="0"/>
              <w:spacing w:before="60"/>
              <w:jc w:val="left"/>
              <w:rPr>
                <w:rFonts w:cs="Arial"/>
                <w:b/>
                <w:bCs/>
                <w:color w:val="000000"/>
                <w:spacing w:val="-8"/>
                <w:sz w:val="18"/>
                <w:szCs w:val="18"/>
              </w:rPr>
            </w:pPr>
            <w:r w:rsidRPr="003F03C4">
              <w:rPr>
                <w:rFonts w:cs="Arial"/>
                <w:b/>
                <w:bCs/>
                <w:color w:val="000000"/>
                <w:spacing w:val="-8"/>
                <w:sz w:val="18"/>
                <w:szCs w:val="18"/>
              </w:rPr>
              <w:t>External Interlock</w:t>
            </w:r>
          </w:p>
        </w:tc>
        <w:tc>
          <w:tcPr>
            <w:tcW w:w="2520" w:type="dxa"/>
          </w:tcPr>
          <w:p w14:paraId="68C168C2" w14:textId="77777777" w:rsidR="0003346A" w:rsidRPr="003F03C4" w:rsidRDefault="0003346A" w:rsidP="00AA70AA">
            <w:pPr>
              <w:autoSpaceDE w:val="0"/>
              <w:autoSpaceDN w:val="0"/>
              <w:adjustRightInd w:val="0"/>
              <w:spacing w:before="60"/>
              <w:ind w:left="-18"/>
              <w:jc w:val="left"/>
              <w:rPr>
                <w:rFonts w:cs="Arial"/>
                <w:bCs/>
                <w:color w:val="000000"/>
                <w:spacing w:val="-8"/>
                <w:sz w:val="18"/>
                <w:szCs w:val="18"/>
              </w:rPr>
            </w:pPr>
            <w:r w:rsidRPr="003F03C4">
              <w:rPr>
                <w:rFonts w:cs="Arial"/>
                <w:bCs/>
                <w:color w:val="000000"/>
                <w:spacing w:val="-8"/>
                <w:sz w:val="18"/>
                <w:szCs w:val="18"/>
              </w:rPr>
              <w:t>There is a loss of continuity across the external interlock terminals.</w:t>
            </w:r>
          </w:p>
        </w:tc>
        <w:tc>
          <w:tcPr>
            <w:tcW w:w="4788" w:type="dxa"/>
          </w:tcPr>
          <w:p w14:paraId="5EDCD9B4" w14:textId="77777777" w:rsidR="0003346A" w:rsidRPr="00625AC8" w:rsidRDefault="0003346A" w:rsidP="00A02842">
            <w:pPr>
              <w:pStyle w:val="ListParagraph"/>
              <w:numPr>
                <w:ilvl w:val="0"/>
                <w:numId w:val="41"/>
              </w:numPr>
              <w:autoSpaceDE w:val="0"/>
              <w:autoSpaceDN w:val="0"/>
              <w:adjustRightInd w:val="0"/>
              <w:spacing w:before="60" w:after="0" w:line="240" w:lineRule="auto"/>
              <w:ind w:left="251" w:hanging="251"/>
              <w:rPr>
                <w:rFonts w:cs="Arial"/>
                <w:bCs/>
                <w:color w:val="000000"/>
                <w:spacing w:val="-8"/>
                <w:sz w:val="18"/>
                <w:szCs w:val="18"/>
              </w:rPr>
            </w:pPr>
            <w:r w:rsidRPr="00625AC8">
              <w:rPr>
                <w:rFonts w:cs="Arial"/>
                <w:bCs/>
                <w:color w:val="000000"/>
                <w:spacing w:val="-8"/>
                <w:sz w:val="18"/>
                <w:szCs w:val="18"/>
              </w:rPr>
              <w:t>Verify that all devices interlocked with the door are providing a normally closed contact.</w:t>
            </w:r>
          </w:p>
          <w:p w14:paraId="5998B890" w14:textId="77777777" w:rsidR="0003346A" w:rsidRPr="008B18E3" w:rsidRDefault="0003346A" w:rsidP="00A02842">
            <w:pPr>
              <w:pStyle w:val="ListParagraph"/>
              <w:numPr>
                <w:ilvl w:val="0"/>
                <w:numId w:val="41"/>
              </w:numPr>
              <w:autoSpaceDE w:val="0"/>
              <w:autoSpaceDN w:val="0"/>
              <w:adjustRightInd w:val="0"/>
              <w:spacing w:before="60" w:after="0" w:line="240" w:lineRule="auto"/>
              <w:ind w:left="251" w:hanging="251"/>
              <w:rPr>
                <w:rFonts w:cs="Arial"/>
                <w:bCs/>
                <w:color w:val="000000"/>
                <w:spacing w:val="-10"/>
                <w:sz w:val="18"/>
                <w:szCs w:val="18"/>
              </w:rPr>
            </w:pPr>
            <w:r w:rsidRPr="008B18E3">
              <w:rPr>
                <w:rFonts w:cs="Arial"/>
                <w:bCs/>
                <w:color w:val="000000"/>
                <w:spacing w:val="-10"/>
                <w:sz w:val="18"/>
                <w:szCs w:val="18"/>
              </w:rPr>
              <w:t>If no devices are being used, reinstall the jumper across the terminals.</w:t>
            </w:r>
          </w:p>
        </w:tc>
      </w:tr>
      <w:tr w:rsidR="0003346A" w:rsidRPr="00625AC8" w14:paraId="0B4ADB77" w14:textId="77777777" w:rsidTr="0003346A">
        <w:trPr>
          <w:jc w:val="center"/>
        </w:trPr>
        <w:tc>
          <w:tcPr>
            <w:tcW w:w="1440" w:type="dxa"/>
          </w:tcPr>
          <w:p w14:paraId="75DF5E5C" w14:textId="77777777" w:rsidR="0003346A" w:rsidRPr="00625AC8" w:rsidRDefault="0003346A" w:rsidP="00AA70AA">
            <w:pPr>
              <w:autoSpaceDE w:val="0"/>
              <w:autoSpaceDN w:val="0"/>
              <w:adjustRightInd w:val="0"/>
              <w:spacing w:before="60"/>
              <w:jc w:val="left"/>
              <w:rPr>
                <w:rFonts w:cs="Arial"/>
                <w:b/>
                <w:bCs/>
                <w:color w:val="000000"/>
                <w:spacing w:val="-6"/>
                <w:sz w:val="18"/>
                <w:szCs w:val="18"/>
              </w:rPr>
            </w:pPr>
            <w:r w:rsidRPr="00625AC8">
              <w:rPr>
                <w:rFonts w:cs="Arial"/>
                <w:b/>
                <w:bCs/>
                <w:color w:val="000000"/>
                <w:spacing w:val="-6"/>
                <w:sz w:val="18"/>
                <w:szCs w:val="18"/>
              </w:rPr>
              <w:t>Curtain Lock Activation</w:t>
            </w:r>
          </w:p>
        </w:tc>
        <w:tc>
          <w:tcPr>
            <w:tcW w:w="2520" w:type="dxa"/>
          </w:tcPr>
          <w:p w14:paraId="1533E8F5" w14:textId="77777777" w:rsidR="0003346A" w:rsidRPr="00625AC8" w:rsidRDefault="0003346A" w:rsidP="00AA70AA">
            <w:pPr>
              <w:autoSpaceDE w:val="0"/>
              <w:autoSpaceDN w:val="0"/>
              <w:adjustRightInd w:val="0"/>
              <w:spacing w:before="60"/>
              <w:jc w:val="left"/>
              <w:rPr>
                <w:rFonts w:cs="Arial"/>
                <w:bCs/>
                <w:color w:val="000000"/>
                <w:spacing w:val="-10"/>
                <w:sz w:val="18"/>
                <w:szCs w:val="18"/>
              </w:rPr>
            </w:pPr>
            <w:r w:rsidRPr="00625AC8">
              <w:rPr>
                <w:rFonts w:cs="Arial"/>
                <w:bCs/>
                <w:color w:val="000000"/>
                <w:spacing w:val="-10"/>
                <w:sz w:val="18"/>
                <w:szCs w:val="18"/>
              </w:rPr>
              <w:t>Curtain knock out function is not used with this product.</w:t>
            </w:r>
          </w:p>
        </w:tc>
        <w:tc>
          <w:tcPr>
            <w:tcW w:w="4788" w:type="dxa"/>
          </w:tcPr>
          <w:p w14:paraId="037CCA76" w14:textId="77777777" w:rsidR="0003346A" w:rsidRDefault="0003346A" w:rsidP="00A02842">
            <w:pPr>
              <w:pStyle w:val="ListParagraph"/>
              <w:numPr>
                <w:ilvl w:val="0"/>
                <w:numId w:val="42"/>
              </w:numPr>
              <w:autoSpaceDE w:val="0"/>
              <w:autoSpaceDN w:val="0"/>
              <w:adjustRightInd w:val="0"/>
              <w:spacing w:before="60" w:after="0" w:line="240" w:lineRule="auto"/>
              <w:ind w:left="251" w:hanging="251"/>
              <w:rPr>
                <w:rFonts w:cs="Arial"/>
                <w:bCs/>
                <w:color w:val="000000"/>
                <w:spacing w:val="-10"/>
                <w:sz w:val="18"/>
                <w:szCs w:val="18"/>
              </w:rPr>
            </w:pPr>
            <w:r w:rsidRPr="00625AC8">
              <w:rPr>
                <w:rFonts w:cs="Arial"/>
                <w:bCs/>
                <w:color w:val="000000"/>
                <w:spacing w:val="-10"/>
                <w:sz w:val="18"/>
                <w:szCs w:val="18"/>
              </w:rPr>
              <w:t xml:space="preserve">Contact Technical Support at </w:t>
            </w:r>
            <w:sdt>
              <w:sdtPr>
                <w:rPr>
                  <w:rFonts w:cs="Arial"/>
                  <w:bCs/>
                  <w:color w:val="000000"/>
                  <w:spacing w:val="-10"/>
                  <w:sz w:val="18"/>
                  <w:szCs w:val="18"/>
                </w:rPr>
                <w:alias w:val="Company Phone"/>
                <w:id w:val="201926727"/>
                <w:placeholder>
                  <w:docPart w:val="365E1285B22D47218BAFC318BFD9356F"/>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10"/>
                    <w:sz w:val="18"/>
                    <w:szCs w:val="18"/>
                  </w:rPr>
                  <w:t>(855)-594-4969</w:t>
                </w:r>
              </w:sdtContent>
            </w:sdt>
            <w:r w:rsidRPr="00625AC8">
              <w:rPr>
                <w:rFonts w:cs="Arial"/>
                <w:bCs/>
                <w:color w:val="000000"/>
                <w:spacing w:val="-10"/>
                <w:sz w:val="18"/>
                <w:szCs w:val="18"/>
              </w:rPr>
              <w:t>.</w:t>
            </w:r>
          </w:p>
          <w:p w14:paraId="656FC0F8" w14:textId="77777777" w:rsidR="0003346A" w:rsidRPr="00625AC8" w:rsidRDefault="0003346A" w:rsidP="00AA70AA">
            <w:pPr>
              <w:pStyle w:val="ListParagraph"/>
              <w:autoSpaceDE w:val="0"/>
              <w:autoSpaceDN w:val="0"/>
              <w:adjustRightInd w:val="0"/>
              <w:spacing w:before="60"/>
              <w:ind w:left="251"/>
              <w:rPr>
                <w:rFonts w:cs="Arial"/>
                <w:bCs/>
                <w:color w:val="000000"/>
                <w:spacing w:val="-10"/>
                <w:sz w:val="18"/>
                <w:szCs w:val="18"/>
              </w:rPr>
            </w:pPr>
            <w:r>
              <w:rPr>
                <w:rFonts w:cs="Arial"/>
                <w:bCs/>
                <w:color w:val="000000"/>
                <w:spacing w:val="-10"/>
                <w:sz w:val="18"/>
                <w:szCs w:val="18"/>
              </w:rPr>
              <w:t xml:space="preserve"> </w:t>
            </w:r>
          </w:p>
        </w:tc>
      </w:tr>
      <w:tr w:rsidR="0003346A" w:rsidRPr="00625AC8" w14:paraId="625704E4" w14:textId="77777777" w:rsidTr="0003346A">
        <w:trPr>
          <w:jc w:val="center"/>
        </w:trPr>
        <w:tc>
          <w:tcPr>
            <w:tcW w:w="1440" w:type="dxa"/>
          </w:tcPr>
          <w:p w14:paraId="51D210E3" w14:textId="77777777" w:rsidR="0003346A" w:rsidRPr="00625AC8" w:rsidRDefault="0003346A" w:rsidP="00AA70AA">
            <w:pPr>
              <w:autoSpaceDE w:val="0"/>
              <w:autoSpaceDN w:val="0"/>
              <w:adjustRightInd w:val="0"/>
              <w:spacing w:before="60"/>
              <w:jc w:val="left"/>
              <w:rPr>
                <w:rFonts w:cs="Arial"/>
                <w:b/>
                <w:bCs/>
                <w:color w:val="000000"/>
                <w:spacing w:val="-6"/>
                <w:sz w:val="18"/>
                <w:szCs w:val="18"/>
              </w:rPr>
            </w:pPr>
            <w:r w:rsidRPr="00625AC8">
              <w:rPr>
                <w:rFonts w:cs="Arial"/>
                <w:b/>
                <w:bCs/>
                <w:color w:val="000000"/>
                <w:spacing w:val="-6"/>
                <w:sz w:val="18"/>
                <w:szCs w:val="18"/>
              </w:rPr>
              <w:t>Light Curtain Activation</w:t>
            </w:r>
          </w:p>
        </w:tc>
        <w:tc>
          <w:tcPr>
            <w:tcW w:w="2520" w:type="dxa"/>
          </w:tcPr>
          <w:p w14:paraId="02DEB833" w14:textId="77777777" w:rsidR="0003346A" w:rsidRPr="00625AC8" w:rsidRDefault="0003346A" w:rsidP="00AA70AA">
            <w:pPr>
              <w:autoSpaceDE w:val="0"/>
              <w:autoSpaceDN w:val="0"/>
              <w:adjustRightInd w:val="0"/>
              <w:spacing w:before="60"/>
              <w:jc w:val="left"/>
              <w:rPr>
                <w:rFonts w:cs="Arial"/>
                <w:bCs/>
                <w:color w:val="000000"/>
                <w:spacing w:val="-10"/>
                <w:sz w:val="18"/>
                <w:szCs w:val="18"/>
              </w:rPr>
            </w:pPr>
            <w:r w:rsidRPr="00625AC8">
              <w:rPr>
                <w:rFonts w:cs="Arial"/>
                <w:bCs/>
                <w:color w:val="000000"/>
                <w:spacing w:val="-10"/>
                <w:sz w:val="18"/>
                <w:szCs w:val="18"/>
              </w:rPr>
              <w:t>Light Curtain activation is sensed.</w:t>
            </w:r>
          </w:p>
        </w:tc>
        <w:tc>
          <w:tcPr>
            <w:tcW w:w="4788" w:type="dxa"/>
          </w:tcPr>
          <w:p w14:paraId="354D26F0" w14:textId="77777777" w:rsidR="0003346A" w:rsidRPr="003F3CBE" w:rsidRDefault="0003346A" w:rsidP="00A02842">
            <w:pPr>
              <w:pStyle w:val="ListParagraph"/>
              <w:numPr>
                <w:ilvl w:val="0"/>
                <w:numId w:val="43"/>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Verify that light curtains are connected, aligned properly, and that the lenses are not obscured by an obstruction, peripherals, or dirt and/or grime.</w:t>
            </w:r>
          </w:p>
          <w:p w14:paraId="6BDB97AF" w14:textId="77777777" w:rsidR="0003346A" w:rsidRPr="003F3CBE" w:rsidRDefault="0003346A" w:rsidP="00A02842">
            <w:pPr>
              <w:pStyle w:val="ListParagraph"/>
              <w:numPr>
                <w:ilvl w:val="0"/>
                <w:numId w:val="43"/>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 xml:space="preserve">Contact Technical Support </w:t>
            </w:r>
            <w:sdt>
              <w:sdtPr>
                <w:rPr>
                  <w:rFonts w:cs="Arial"/>
                  <w:bCs/>
                  <w:color w:val="000000"/>
                  <w:spacing w:val="-10"/>
                  <w:sz w:val="18"/>
                  <w:szCs w:val="18"/>
                </w:rPr>
                <w:alias w:val="Company Phone"/>
                <w:id w:val="201926728"/>
                <w:placeholder>
                  <w:docPart w:val="FAFD7481D8E2453EBFA4DEF98665B147"/>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10"/>
                    <w:sz w:val="18"/>
                    <w:szCs w:val="18"/>
                  </w:rPr>
                  <w:t>(855)-594-4969</w:t>
                </w:r>
              </w:sdtContent>
            </w:sdt>
            <w:r w:rsidRPr="003F3CBE">
              <w:rPr>
                <w:rFonts w:cs="Arial"/>
                <w:bCs/>
                <w:color w:val="000000"/>
                <w:spacing w:val="-10"/>
                <w:sz w:val="18"/>
                <w:szCs w:val="18"/>
              </w:rPr>
              <w:t>.</w:t>
            </w:r>
          </w:p>
        </w:tc>
      </w:tr>
      <w:tr w:rsidR="0003346A" w:rsidRPr="00625AC8" w14:paraId="41CFE1D7" w14:textId="77777777" w:rsidTr="0003346A">
        <w:trPr>
          <w:jc w:val="center"/>
        </w:trPr>
        <w:tc>
          <w:tcPr>
            <w:tcW w:w="1440" w:type="dxa"/>
          </w:tcPr>
          <w:p w14:paraId="3F638375" w14:textId="77777777" w:rsidR="0003346A" w:rsidRPr="00625AC8" w:rsidRDefault="0003346A" w:rsidP="00AA70AA">
            <w:pPr>
              <w:autoSpaceDE w:val="0"/>
              <w:autoSpaceDN w:val="0"/>
              <w:adjustRightInd w:val="0"/>
              <w:spacing w:before="60"/>
              <w:jc w:val="left"/>
              <w:rPr>
                <w:rFonts w:cs="Arial"/>
                <w:b/>
                <w:bCs/>
                <w:color w:val="000000"/>
                <w:spacing w:val="-6"/>
                <w:sz w:val="18"/>
                <w:szCs w:val="18"/>
              </w:rPr>
            </w:pPr>
            <w:r w:rsidRPr="00625AC8">
              <w:rPr>
                <w:rFonts w:cs="Arial"/>
                <w:b/>
                <w:bCs/>
                <w:color w:val="000000"/>
                <w:spacing w:val="-6"/>
                <w:sz w:val="18"/>
                <w:szCs w:val="18"/>
              </w:rPr>
              <w:t>Motion Detector Activation</w:t>
            </w:r>
          </w:p>
        </w:tc>
        <w:tc>
          <w:tcPr>
            <w:tcW w:w="2520" w:type="dxa"/>
          </w:tcPr>
          <w:p w14:paraId="67B6F72B" w14:textId="77777777" w:rsidR="0003346A" w:rsidRPr="00625AC8" w:rsidRDefault="0003346A" w:rsidP="00AA70AA">
            <w:pPr>
              <w:autoSpaceDE w:val="0"/>
              <w:autoSpaceDN w:val="0"/>
              <w:adjustRightInd w:val="0"/>
              <w:spacing w:before="60"/>
              <w:jc w:val="left"/>
              <w:rPr>
                <w:rFonts w:cs="Arial"/>
                <w:bCs/>
                <w:color w:val="000000"/>
                <w:spacing w:val="-10"/>
                <w:sz w:val="18"/>
                <w:szCs w:val="18"/>
              </w:rPr>
            </w:pPr>
            <w:r w:rsidRPr="00625AC8">
              <w:rPr>
                <w:rFonts w:cs="Arial"/>
                <w:bCs/>
                <w:color w:val="000000"/>
                <w:spacing w:val="-10"/>
                <w:sz w:val="18"/>
                <w:szCs w:val="18"/>
              </w:rPr>
              <w:t>Motion Detector activation is sensed.</w:t>
            </w:r>
          </w:p>
        </w:tc>
        <w:tc>
          <w:tcPr>
            <w:tcW w:w="4788" w:type="dxa"/>
          </w:tcPr>
          <w:p w14:paraId="71351A63" w14:textId="77777777" w:rsidR="0003346A" w:rsidRPr="003F3CBE" w:rsidRDefault="0003346A" w:rsidP="00A02842">
            <w:pPr>
              <w:pStyle w:val="ListParagraph"/>
              <w:numPr>
                <w:ilvl w:val="0"/>
                <w:numId w:val="44"/>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Verify that the motion detector is connected properly, and that the target area is free from movement.</w:t>
            </w:r>
          </w:p>
          <w:p w14:paraId="1D424C24" w14:textId="77777777" w:rsidR="0003346A" w:rsidRPr="003F3CBE" w:rsidRDefault="0003346A" w:rsidP="00A02842">
            <w:pPr>
              <w:pStyle w:val="ListParagraph"/>
              <w:numPr>
                <w:ilvl w:val="0"/>
                <w:numId w:val="44"/>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Verify the motion detector connection is NO</w:t>
            </w:r>
          </w:p>
          <w:p w14:paraId="136FC471" w14:textId="77777777" w:rsidR="0003346A" w:rsidRPr="003F3CBE" w:rsidRDefault="0003346A" w:rsidP="00A02842">
            <w:pPr>
              <w:pStyle w:val="ListParagraph"/>
              <w:numPr>
                <w:ilvl w:val="0"/>
                <w:numId w:val="44"/>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Contact Technical Support</w:t>
            </w:r>
          </w:p>
        </w:tc>
      </w:tr>
      <w:tr w:rsidR="0003346A" w:rsidRPr="00625AC8" w14:paraId="18CD02C1" w14:textId="77777777" w:rsidTr="0003346A">
        <w:trPr>
          <w:jc w:val="center"/>
        </w:trPr>
        <w:tc>
          <w:tcPr>
            <w:tcW w:w="1440" w:type="dxa"/>
          </w:tcPr>
          <w:p w14:paraId="5F17D72F" w14:textId="77777777" w:rsidR="0003346A" w:rsidRPr="00625AC8" w:rsidRDefault="0003346A" w:rsidP="00AA70AA">
            <w:pPr>
              <w:autoSpaceDE w:val="0"/>
              <w:autoSpaceDN w:val="0"/>
              <w:adjustRightInd w:val="0"/>
              <w:spacing w:before="60"/>
              <w:jc w:val="left"/>
              <w:rPr>
                <w:rFonts w:cs="Arial"/>
                <w:b/>
                <w:bCs/>
                <w:color w:val="000000"/>
                <w:spacing w:val="-6"/>
                <w:sz w:val="18"/>
                <w:szCs w:val="18"/>
              </w:rPr>
            </w:pPr>
            <w:r w:rsidRPr="00625AC8">
              <w:rPr>
                <w:rFonts w:cs="Arial"/>
                <w:b/>
                <w:bCs/>
                <w:color w:val="000000"/>
                <w:spacing w:val="-6"/>
                <w:sz w:val="18"/>
                <w:szCs w:val="18"/>
              </w:rPr>
              <w:t>Loop Detector Activation</w:t>
            </w:r>
          </w:p>
        </w:tc>
        <w:tc>
          <w:tcPr>
            <w:tcW w:w="2520" w:type="dxa"/>
          </w:tcPr>
          <w:p w14:paraId="30A71D5C" w14:textId="77777777" w:rsidR="0003346A" w:rsidRPr="00625AC8" w:rsidRDefault="0003346A" w:rsidP="00AA70AA">
            <w:pPr>
              <w:autoSpaceDE w:val="0"/>
              <w:autoSpaceDN w:val="0"/>
              <w:adjustRightInd w:val="0"/>
              <w:spacing w:before="60"/>
              <w:jc w:val="left"/>
              <w:rPr>
                <w:rFonts w:cs="Arial"/>
                <w:bCs/>
                <w:color w:val="000000"/>
                <w:spacing w:val="-10"/>
                <w:sz w:val="18"/>
                <w:szCs w:val="18"/>
              </w:rPr>
            </w:pPr>
            <w:r w:rsidRPr="00625AC8">
              <w:rPr>
                <w:rFonts w:cs="Arial"/>
                <w:bCs/>
                <w:color w:val="000000"/>
                <w:spacing w:val="-10"/>
                <w:sz w:val="18"/>
                <w:szCs w:val="18"/>
              </w:rPr>
              <w:t>Loop Detector activation is detected.</w:t>
            </w:r>
            <w:r>
              <w:rPr>
                <w:rFonts w:cs="Arial"/>
                <w:bCs/>
                <w:color w:val="000000"/>
                <w:spacing w:val="-10"/>
                <w:sz w:val="18"/>
                <w:szCs w:val="18"/>
              </w:rPr>
              <w:t xml:space="preserve"> </w:t>
            </w:r>
          </w:p>
        </w:tc>
        <w:tc>
          <w:tcPr>
            <w:tcW w:w="4788" w:type="dxa"/>
          </w:tcPr>
          <w:p w14:paraId="161E32DC" w14:textId="77777777" w:rsidR="0003346A" w:rsidRPr="003F3CBE" w:rsidRDefault="0003346A" w:rsidP="00A02842">
            <w:pPr>
              <w:pStyle w:val="ListParagraph"/>
              <w:numPr>
                <w:ilvl w:val="0"/>
                <w:numId w:val="45"/>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Verify that the loop detector is functioning properly</w:t>
            </w:r>
          </w:p>
          <w:p w14:paraId="1F91CCA2" w14:textId="77777777" w:rsidR="0003346A" w:rsidRPr="003F3CBE" w:rsidRDefault="0003346A" w:rsidP="00A02842">
            <w:pPr>
              <w:pStyle w:val="ListParagraph"/>
              <w:numPr>
                <w:ilvl w:val="0"/>
                <w:numId w:val="45"/>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Verify the Loop detector connector is NO</w:t>
            </w:r>
          </w:p>
          <w:p w14:paraId="37642ADC" w14:textId="77777777" w:rsidR="0003346A" w:rsidRPr="003F3CBE" w:rsidRDefault="0003346A" w:rsidP="00A02842">
            <w:pPr>
              <w:pStyle w:val="ListParagraph"/>
              <w:numPr>
                <w:ilvl w:val="0"/>
                <w:numId w:val="45"/>
              </w:numPr>
              <w:autoSpaceDE w:val="0"/>
              <w:autoSpaceDN w:val="0"/>
              <w:adjustRightInd w:val="0"/>
              <w:spacing w:before="60" w:after="0" w:line="240" w:lineRule="auto"/>
              <w:ind w:left="251" w:hanging="251"/>
              <w:rPr>
                <w:rFonts w:cs="Arial"/>
                <w:bCs/>
                <w:color w:val="000000"/>
                <w:spacing w:val="-10"/>
                <w:sz w:val="18"/>
                <w:szCs w:val="18"/>
              </w:rPr>
            </w:pPr>
            <w:r w:rsidRPr="003F3CBE">
              <w:rPr>
                <w:rFonts w:cs="Arial"/>
                <w:bCs/>
                <w:color w:val="000000"/>
                <w:spacing w:val="-10"/>
                <w:sz w:val="18"/>
                <w:szCs w:val="18"/>
              </w:rPr>
              <w:t xml:space="preserve">Contact Technical Support at </w:t>
            </w:r>
            <w:sdt>
              <w:sdtPr>
                <w:rPr>
                  <w:rFonts w:cs="Arial"/>
                  <w:bCs/>
                  <w:color w:val="000000"/>
                  <w:spacing w:val="-10"/>
                  <w:sz w:val="18"/>
                  <w:szCs w:val="18"/>
                </w:rPr>
                <w:alias w:val="Company Phone"/>
                <w:id w:val="201926729"/>
                <w:placeholder>
                  <w:docPart w:val="0526EC1EEB34477694AF7A6CA3B35BCC"/>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pacing w:val="-10"/>
                    <w:sz w:val="18"/>
                    <w:szCs w:val="18"/>
                  </w:rPr>
                  <w:t>(855)-594-4969</w:t>
                </w:r>
              </w:sdtContent>
            </w:sdt>
          </w:p>
        </w:tc>
      </w:tr>
    </w:tbl>
    <w:p w14:paraId="0BEF6EDF" w14:textId="77777777" w:rsidR="0003346A" w:rsidRPr="0003346A" w:rsidRDefault="0003346A" w:rsidP="0003346A">
      <w:pPr>
        <w:pStyle w:val="Caption1"/>
        <w:rPr>
          <w:szCs w:val="16"/>
        </w:rPr>
      </w:pPr>
      <w:bookmarkStart w:id="136" w:name="_Toc438585455"/>
      <w:bookmarkStart w:id="137" w:name="_Toc146725346"/>
      <w:r w:rsidRPr="0003346A">
        <w:t xml:space="preserve">Table </w:t>
      </w:r>
      <w:fldSimple w:instr=" STYLEREF 1 \s ">
        <w:r w:rsidR="00457CB6">
          <w:rPr>
            <w:noProof/>
          </w:rPr>
          <w:t>9</w:t>
        </w:r>
      </w:fldSimple>
      <w:r w:rsidR="00554968">
        <w:t>.</w:t>
      </w:r>
      <w:r w:rsidR="008D2E27">
        <w:fldChar w:fldCharType="begin"/>
      </w:r>
      <w:r w:rsidR="00554968">
        <w:instrText xml:space="preserve"> SEQ Table \* ARABIC \s 1 </w:instrText>
      </w:r>
      <w:r w:rsidR="008D2E27">
        <w:fldChar w:fldCharType="separate"/>
      </w:r>
      <w:r w:rsidR="00457CB6">
        <w:rPr>
          <w:noProof/>
        </w:rPr>
        <w:t>1</w:t>
      </w:r>
      <w:r w:rsidR="008D2E27">
        <w:fldChar w:fldCharType="end"/>
      </w:r>
      <w:r w:rsidRPr="0003346A">
        <w:t>. System Status Messages</w:t>
      </w:r>
      <w:bookmarkEnd w:id="136"/>
      <w:bookmarkEnd w:id="137"/>
    </w:p>
    <w:p w14:paraId="7B7D22CC" w14:textId="77777777" w:rsidR="0003346A" w:rsidRDefault="0003346A" w:rsidP="0003346A">
      <w:pPr>
        <w:spacing w:before="120"/>
        <w:jc w:val="both"/>
        <w:sectPr w:rsidR="0003346A" w:rsidSect="00EC370B">
          <w:headerReference w:type="default" r:id="rId513"/>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0AACD862" w14:textId="77777777" w:rsidR="0061377C" w:rsidRPr="005C43AC" w:rsidRDefault="005C43AC" w:rsidP="005C43AC">
      <w:pPr>
        <w:pStyle w:val="Heading1"/>
      </w:pPr>
      <w:bookmarkStart w:id="138" w:name="_Toc146725407"/>
      <w:r w:rsidRPr="005C43AC">
        <w:t>Schematics</w:t>
      </w:r>
      <w:bookmarkEnd w:id="138"/>
    </w:p>
    <w:p w14:paraId="23F5ED36" w14:textId="77777777" w:rsidR="0003346A" w:rsidRDefault="003253BA" w:rsidP="003253BA">
      <w:pPr>
        <w:pStyle w:val="Heading2"/>
      </w:pPr>
      <w:bookmarkStart w:id="139" w:name="_Toc146725408"/>
      <w:r>
        <w:t>Plug &amp; Play Wiring Details</w:t>
      </w:r>
      <w:bookmarkEnd w:id="139"/>
    </w:p>
    <w:p w14:paraId="2C9A00A4" w14:textId="77777777" w:rsidR="003253BA" w:rsidRPr="003253BA" w:rsidRDefault="003253BA" w:rsidP="003253BA"/>
    <w:p w14:paraId="2B176D1E" w14:textId="77777777" w:rsidR="003253BA" w:rsidRDefault="003253BA" w:rsidP="003253BA">
      <w:pPr>
        <w:pStyle w:val="Heading3"/>
      </w:pPr>
      <w:r>
        <w:tab/>
      </w:r>
      <w:bookmarkStart w:id="140" w:name="_Toc146725409"/>
      <w:r w:rsidR="001F5068">
        <w:t>Motor to Apex Pro.</w:t>
      </w:r>
      <w:r>
        <w:t xml:space="preserve"> Panel Connections</w:t>
      </w:r>
      <w:bookmarkEnd w:id="140"/>
    </w:p>
    <w:p w14:paraId="3CC1F410" w14:textId="77777777" w:rsidR="003253BA" w:rsidRDefault="006776FA" w:rsidP="003253BA">
      <w:r>
        <w:rPr>
          <w:rFonts w:ascii="Times New Roman" w:hAnsi="Times New Roman"/>
          <w:sz w:val="24"/>
          <w:szCs w:val="24"/>
        </w:rPr>
        <w:pict w14:anchorId="01B6EF37">
          <v:shape id="_x0000_s1121" type="#_x0000_t75" style="position:absolute;left:0;text-align:left;margin-left:-159.95pt;margin-top:21.3pt;width:808pt;height:352.6pt;z-index:253451776;mso-position-horizontal-relative:text;mso-position-vertical-relative:text;mso-width-relative:page;mso-height-relative:page">
            <v:imagedata r:id="rId514" o:title=""/>
          </v:shape>
        </w:pict>
      </w:r>
    </w:p>
    <w:p w14:paraId="77BCCD52" w14:textId="77777777" w:rsidR="003253BA" w:rsidRDefault="003253BA" w:rsidP="003253BA">
      <w:pPr>
        <w:ind w:left="540"/>
        <w:rPr>
          <w:rFonts w:cs="Arial"/>
          <w:b/>
          <w:bCs/>
          <w:noProof/>
          <w:color w:val="000000"/>
        </w:rPr>
      </w:pPr>
    </w:p>
    <w:p w14:paraId="211DB5E2" w14:textId="77777777" w:rsidR="00E6578C" w:rsidRDefault="00E6578C" w:rsidP="003253BA">
      <w:pPr>
        <w:ind w:left="540"/>
        <w:rPr>
          <w:rFonts w:cs="Arial"/>
          <w:b/>
          <w:bCs/>
          <w:noProof/>
          <w:color w:val="000000"/>
        </w:rPr>
      </w:pPr>
    </w:p>
    <w:p w14:paraId="0BD75295" w14:textId="77777777" w:rsidR="00E6578C" w:rsidRDefault="00E6578C" w:rsidP="003253BA">
      <w:pPr>
        <w:ind w:left="540"/>
        <w:rPr>
          <w:rFonts w:cs="Arial"/>
          <w:b/>
          <w:bCs/>
          <w:noProof/>
          <w:color w:val="000000"/>
        </w:rPr>
      </w:pPr>
    </w:p>
    <w:p w14:paraId="5E87C970" w14:textId="77777777" w:rsidR="00E6578C" w:rsidRDefault="00E6578C" w:rsidP="003253BA">
      <w:pPr>
        <w:ind w:left="540"/>
        <w:rPr>
          <w:rFonts w:cs="Arial"/>
          <w:b/>
          <w:bCs/>
          <w:noProof/>
          <w:color w:val="000000"/>
        </w:rPr>
      </w:pPr>
    </w:p>
    <w:p w14:paraId="1A47A714" w14:textId="77777777" w:rsidR="00E6578C" w:rsidRDefault="00E6578C" w:rsidP="003253BA">
      <w:pPr>
        <w:ind w:left="540"/>
        <w:rPr>
          <w:rFonts w:cs="Arial"/>
          <w:b/>
          <w:bCs/>
          <w:noProof/>
          <w:color w:val="000000"/>
        </w:rPr>
      </w:pPr>
    </w:p>
    <w:p w14:paraId="49E1787E" w14:textId="77777777" w:rsidR="00E6578C" w:rsidRDefault="00E6578C" w:rsidP="003253BA">
      <w:pPr>
        <w:ind w:left="540"/>
        <w:rPr>
          <w:rFonts w:cs="Arial"/>
          <w:b/>
          <w:bCs/>
          <w:noProof/>
          <w:color w:val="000000"/>
        </w:rPr>
      </w:pPr>
    </w:p>
    <w:p w14:paraId="69D84586" w14:textId="77777777" w:rsidR="00E6578C" w:rsidRDefault="00E6578C" w:rsidP="003253BA">
      <w:pPr>
        <w:ind w:left="540"/>
        <w:rPr>
          <w:rFonts w:cs="Arial"/>
          <w:b/>
          <w:bCs/>
          <w:noProof/>
          <w:color w:val="000000"/>
        </w:rPr>
      </w:pPr>
    </w:p>
    <w:p w14:paraId="28F01806" w14:textId="77777777" w:rsidR="00E6578C" w:rsidRDefault="00E6578C" w:rsidP="003253BA">
      <w:pPr>
        <w:ind w:left="540"/>
        <w:rPr>
          <w:rFonts w:cs="Arial"/>
          <w:b/>
          <w:bCs/>
          <w:noProof/>
          <w:color w:val="000000"/>
        </w:rPr>
      </w:pPr>
    </w:p>
    <w:p w14:paraId="1DD658B3" w14:textId="77777777" w:rsidR="00E6578C" w:rsidRDefault="00E6578C" w:rsidP="003253BA">
      <w:pPr>
        <w:ind w:left="540"/>
        <w:rPr>
          <w:rFonts w:cs="Arial"/>
          <w:b/>
          <w:bCs/>
          <w:noProof/>
          <w:color w:val="000000"/>
        </w:rPr>
      </w:pPr>
    </w:p>
    <w:p w14:paraId="43159F8C" w14:textId="77777777" w:rsidR="00E6578C" w:rsidRDefault="00E6578C" w:rsidP="003253BA">
      <w:pPr>
        <w:ind w:left="540"/>
        <w:rPr>
          <w:rFonts w:cs="Arial"/>
          <w:b/>
          <w:bCs/>
          <w:noProof/>
          <w:color w:val="000000"/>
        </w:rPr>
      </w:pPr>
    </w:p>
    <w:p w14:paraId="2F969381" w14:textId="77777777" w:rsidR="00E6578C" w:rsidRDefault="00E6578C" w:rsidP="003253BA">
      <w:pPr>
        <w:ind w:left="540"/>
        <w:rPr>
          <w:rFonts w:cs="Arial"/>
          <w:b/>
          <w:bCs/>
          <w:noProof/>
          <w:color w:val="000000"/>
        </w:rPr>
      </w:pPr>
    </w:p>
    <w:p w14:paraId="3EA586F1" w14:textId="77777777" w:rsidR="00E6578C" w:rsidRDefault="00E6578C" w:rsidP="003253BA">
      <w:pPr>
        <w:ind w:left="540"/>
        <w:rPr>
          <w:rFonts w:cs="Arial"/>
          <w:b/>
          <w:bCs/>
          <w:noProof/>
          <w:color w:val="000000"/>
        </w:rPr>
      </w:pPr>
    </w:p>
    <w:p w14:paraId="6F36A589" w14:textId="77777777" w:rsidR="00E6578C" w:rsidRDefault="00E6578C" w:rsidP="003253BA">
      <w:pPr>
        <w:ind w:left="540"/>
        <w:rPr>
          <w:rFonts w:cs="Arial"/>
          <w:b/>
          <w:bCs/>
          <w:noProof/>
          <w:color w:val="000000"/>
        </w:rPr>
      </w:pPr>
    </w:p>
    <w:p w14:paraId="1E797EBE" w14:textId="77777777" w:rsidR="00E6578C" w:rsidRDefault="00E6578C" w:rsidP="003253BA">
      <w:pPr>
        <w:ind w:left="540"/>
        <w:rPr>
          <w:rFonts w:cs="Arial"/>
          <w:b/>
          <w:bCs/>
          <w:noProof/>
          <w:color w:val="000000"/>
        </w:rPr>
      </w:pPr>
    </w:p>
    <w:p w14:paraId="3600102C" w14:textId="77777777" w:rsidR="00E6578C" w:rsidRDefault="00E6578C" w:rsidP="003253BA">
      <w:pPr>
        <w:ind w:left="540"/>
        <w:rPr>
          <w:rFonts w:cs="Arial"/>
          <w:b/>
          <w:bCs/>
          <w:noProof/>
          <w:color w:val="000000"/>
        </w:rPr>
      </w:pPr>
    </w:p>
    <w:p w14:paraId="3B7936F6" w14:textId="77777777" w:rsidR="00E6578C" w:rsidRDefault="00E6578C" w:rsidP="003253BA">
      <w:pPr>
        <w:ind w:left="540"/>
        <w:rPr>
          <w:rFonts w:cs="Arial"/>
          <w:b/>
          <w:bCs/>
          <w:noProof/>
          <w:color w:val="000000"/>
        </w:rPr>
      </w:pPr>
    </w:p>
    <w:p w14:paraId="343E4014" w14:textId="77777777" w:rsidR="00E6578C" w:rsidRDefault="00E6578C" w:rsidP="003253BA">
      <w:pPr>
        <w:ind w:left="540"/>
        <w:rPr>
          <w:rFonts w:cs="Arial"/>
          <w:b/>
          <w:bCs/>
          <w:noProof/>
          <w:color w:val="000000"/>
        </w:rPr>
      </w:pPr>
    </w:p>
    <w:p w14:paraId="532D0865" w14:textId="77777777" w:rsidR="00E6578C" w:rsidRDefault="00E6578C" w:rsidP="003253BA">
      <w:pPr>
        <w:ind w:left="540"/>
        <w:rPr>
          <w:rFonts w:cs="Arial"/>
          <w:b/>
          <w:bCs/>
          <w:noProof/>
          <w:color w:val="000000"/>
        </w:rPr>
      </w:pPr>
    </w:p>
    <w:p w14:paraId="01A7EF53" w14:textId="77777777" w:rsidR="00E6578C" w:rsidRDefault="00E6578C" w:rsidP="003253BA">
      <w:pPr>
        <w:ind w:left="540"/>
        <w:rPr>
          <w:rFonts w:cs="Arial"/>
          <w:b/>
          <w:bCs/>
          <w:noProof/>
          <w:color w:val="000000"/>
        </w:rPr>
      </w:pPr>
    </w:p>
    <w:p w14:paraId="2294F475" w14:textId="77777777" w:rsidR="00E6578C" w:rsidRDefault="00E6578C" w:rsidP="003253BA">
      <w:pPr>
        <w:ind w:left="540"/>
        <w:rPr>
          <w:rFonts w:cs="Arial"/>
          <w:b/>
          <w:bCs/>
          <w:noProof/>
          <w:color w:val="000000"/>
        </w:rPr>
      </w:pPr>
    </w:p>
    <w:p w14:paraId="4772F3E9" w14:textId="77777777" w:rsidR="00E6578C" w:rsidRDefault="00E6578C" w:rsidP="003253BA">
      <w:pPr>
        <w:ind w:left="540"/>
        <w:rPr>
          <w:rFonts w:cs="Arial"/>
          <w:b/>
          <w:bCs/>
          <w:noProof/>
          <w:color w:val="000000"/>
        </w:rPr>
      </w:pPr>
    </w:p>
    <w:p w14:paraId="20041AF5" w14:textId="77777777" w:rsidR="00E6578C" w:rsidRDefault="00E6578C" w:rsidP="003253BA">
      <w:pPr>
        <w:ind w:left="540"/>
        <w:rPr>
          <w:rFonts w:cs="Arial"/>
          <w:b/>
          <w:bCs/>
          <w:noProof/>
          <w:color w:val="000000"/>
        </w:rPr>
      </w:pPr>
    </w:p>
    <w:p w14:paraId="588AFAF9" w14:textId="77777777" w:rsidR="00E6578C" w:rsidRDefault="00E6578C" w:rsidP="003253BA">
      <w:pPr>
        <w:ind w:left="540"/>
        <w:rPr>
          <w:rFonts w:cs="Arial"/>
          <w:b/>
          <w:bCs/>
          <w:noProof/>
          <w:color w:val="000000"/>
        </w:rPr>
      </w:pPr>
    </w:p>
    <w:p w14:paraId="66CB17B8" w14:textId="77777777" w:rsidR="00E6578C" w:rsidRDefault="00E6578C" w:rsidP="003253BA">
      <w:pPr>
        <w:ind w:left="540"/>
        <w:rPr>
          <w:rFonts w:cs="Arial"/>
          <w:b/>
          <w:bCs/>
          <w:noProof/>
          <w:color w:val="000000"/>
        </w:rPr>
      </w:pPr>
    </w:p>
    <w:p w14:paraId="1859D1F3" w14:textId="77777777" w:rsidR="00E6578C" w:rsidRDefault="00E6578C" w:rsidP="003253BA">
      <w:pPr>
        <w:ind w:left="540"/>
        <w:rPr>
          <w:rFonts w:cs="Arial"/>
          <w:b/>
          <w:bCs/>
          <w:noProof/>
          <w:color w:val="000000"/>
        </w:rPr>
      </w:pPr>
    </w:p>
    <w:p w14:paraId="48D82487" w14:textId="77777777" w:rsidR="00E6578C" w:rsidRDefault="00E6578C" w:rsidP="003253BA">
      <w:pPr>
        <w:ind w:left="540"/>
        <w:rPr>
          <w:rFonts w:cs="Arial"/>
          <w:b/>
          <w:bCs/>
          <w:noProof/>
          <w:color w:val="000000"/>
        </w:rPr>
      </w:pPr>
    </w:p>
    <w:p w14:paraId="26FE334D" w14:textId="77777777" w:rsidR="00E6578C" w:rsidRDefault="00E6578C" w:rsidP="003253BA">
      <w:pPr>
        <w:ind w:left="540"/>
        <w:rPr>
          <w:rFonts w:cs="Arial"/>
          <w:b/>
          <w:bCs/>
          <w:noProof/>
          <w:color w:val="000000"/>
        </w:rPr>
      </w:pPr>
    </w:p>
    <w:p w14:paraId="0102C5CD" w14:textId="77777777" w:rsidR="00E6578C" w:rsidRDefault="00E6578C" w:rsidP="003253BA">
      <w:pPr>
        <w:ind w:left="540"/>
        <w:rPr>
          <w:rFonts w:cs="Arial"/>
          <w:b/>
          <w:bCs/>
          <w:noProof/>
          <w:color w:val="000000"/>
        </w:rPr>
      </w:pPr>
    </w:p>
    <w:p w14:paraId="626AFF1F" w14:textId="77777777" w:rsidR="00E6578C" w:rsidRDefault="00E6578C" w:rsidP="003253BA">
      <w:pPr>
        <w:ind w:left="540"/>
        <w:rPr>
          <w:rFonts w:cs="Arial"/>
          <w:b/>
          <w:bCs/>
          <w:noProof/>
          <w:color w:val="000000"/>
        </w:rPr>
      </w:pPr>
    </w:p>
    <w:p w14:paraId="3DCA2433" w14:textId="77777777" w:rsidR="00E6578C" w:rsidRDefault="00E6578C" w:rsidP="003253BA">
      <w:pPr>
        <w:ind w:left="540"/>
        <w:rPr>
          <w:rFonts w:cs="Arial"/>
          <w:b/>
          <w:bCs/>
          <w:noProof/>
          <w:color w:val="000000"/>
        </w:rPr>
      </w:pPr>
    </w:p>
    <w:p w14:paraId="0EDB98F7" w14:textId="77777777" w:rsidR="00E6578C" w:rsidRDefault="00E6578C" w:rsidP="003253BA">
      <w:pPr>
        <w:ind w:left="540"/>
        <w:rPr>
          <w:rFonts w:cs="Arial"/>
          <w:b/>
          <w:bCs/>
          <w:noProof/>
          <w:color w:val="000000"/>
        </w:rPr>
      </w:pPr>
    </w:p>
    <w:p w14:paraId="1987E671" w14:textId="77777777" w:rsidR="00E6578C" w:rsidRDefault="00E6578C" w:rsidP="003253BA">
      <w:pPr>
        <w:ind w:left="540"/>
        <w:rPr>
          <w:rFonts w:cs="Arial"/>
          <w:b/>
          <w:bCs/>
          <w:noProof/>
          <w:color w:val="000000"/>
        </w:rPr>
      </w:pPr>
    </w:p>
    <w:p w14:paraId="0DA0450F" w14:textId="77777777" w:rsidR="00E6578C" w:rsidRDefault="00E6578C" w:rsidP="003253BA">
      <w:pPr>
        <w:ind w:left="540"/>
        <w:rPr>
          <w:rFonts w:cs="Arial"/>
          <w:b/>
          <w:bCs/>
          <w:noProof/>
          <w:color w:val="000000"/>
        </w:rPr>
      </w:pPr>
    </w:p>
    <w:p w14:paraId="58861947" w14:textId="77777777" w:rsidR="003253BA" w:rsidRDefault="003253BA" w:rsidP="00830534">
      <w:pPr>
        <w:ind w:left="540"/>
        <w:jc w:val="both"/>
        <w:rPr>
          <w:rFonts w:cs="Arial"/>
          <w:b/>
          <w:bCs/>
          <w:color w:val="000000"/>
        </w:rPr>
      </w:pPr>
    </w:p>
    <w:p w14:paraId="2B84A7EA" w14:textId="77777777" w:rsidR="003253BA" w:rsidRDefault="003253BA" w:rsidP="003253BA">
      <w:pPr>
        <w:pStyle w:val="Caption1"/>
      </w:pPr>
      <w:bookmarkStart w:id="141" w:name="_Toc146727132"/>
      <w:r>
        <w:t xml:space="preserve">Figure </w:t>
      </w:r>
      <w:fldSimple w:instr=" STYLEREF 1 \s ">
        <w:r w:rsidR="00457CB6">
          <w:rPr>
            <w:noProof/>
          </w:rPr>
          <w:t>10</w:t>
        </w:r>
      </w:fldSimple>
      <w:r w:rsidR="002F5300">
        <w:t>.</w:t>
      </w:r>
      <w:fldSimple w:instr=" SEQ Figure \* ARABIC \s 1 ">
        <w:r w:rsidR="00457CB6">
          <w:rPr>
            <w:noProof/>
          </w:rPr>
          <w:t>1</w:t>
        </w:r>
      </w:fldSimple>
      <w:r w:rsidR="00554968">
        <w:t>.</w:t>
      </w:r>
      <w:r>
        <w:t xml:space="preserve"> </w:t>
      </w:r>
      <w:r w:rsidR="00A870BC">
        <w:t>VFD</w:t>
      </w:r>
      <w:r>
        <w:t xml:space="preserve"> Terminal Connections</w:t>
      </w:r>
      <w:bookmarkEnd w:id="141"/>
    </w:p>
    <w:p w14:paraId="1B2A7DCC" w14:textId="77777777" w:rsidR="003253BA" w:rsidRDefault="003253BA" w:rsidP="003253BA"/>
    <w:p w14:paraId="4828C104" w14:textId="77777777" w:rsidR="00A870BC" w:rsidRDefault="00A870BC" w:rsidP="003253BA"/>
    <w:p w14:paraId="5E81A259" w14:textId="77777777" w:rsidR="00A870BC" w:rsidRDefault="00A870BC" w:rsidP="003253BA"/>
    <w:p w14:paraId="2E3E1FC0" w14:textId="77777777" w:rsidR="00830534" w:rsidRDefault="00830534" w:rsidP="00830534">
      <w:pPr>
        <w:pStyle w:val="Heading2"/>
      </w:pPr>
      <w:bookmarkStart w:id="142" w:name="_Toc146725410"/>
      <w:r>
        <w:t xml:space="preserve">Pre-Wired </w:t>
      </w:r>
      <w:r>
        <w:rPr>
          <w:rFonts w:hint="eastAsia"/>
          <w:lang w:eastAsia="zh-CN"/>
        </w:rPr>
        <w:t>Motor</w:t>
      </w:r>
      <w:r>
        <w:rPr>
          <w:lang w:eastAsia="zh-CN"/>
        </w:rPr>
        <w:t xml:space="preserve"> Mounted VFD </w:t>
      </w:r>
      <w:r>
        <w:t>Apex Pro Components</w:t>
      </w:r>
      <w:bookmarkEnd w:id="142"/>
    </w:p>
    <w:p w14:paraId="2054E66A" w14:textId="77777777" w:rsidR="00830534" w:rsidRDefault="00830534" w:rsidP="00830534"/>
    <w:p w14:paraId="741825EE" w14:textId="77777777" w:rsidR="00830534" w:rsidRPr="003F3CBE" w:rsidRDefault="00830534" w:rsidP="00830534">
      <w:pPr>
        <w:pStyle w:val="Normal30"/>
        <w:numPr>
          <w:ilvl w:val="0"/>
          <w:numId w:val="53"/>
        </w:numPr>
        <w:rPr>
          <w:color w:val="auto"/>
        </w:rPr>
      </w:pPr>
      <w:r w:rsidRPr="003F3CBE">
        <w:rPr>
          <w:color w:val="auto"/>
        </w:rPr>
        <w:t>Variable Frequency Drive</w:t>
      </w:r>
    </w:p>
    <w:p w14:paraId="5D7408DB" w14:textId="77777777" w:rsidR="00830534" w:rsidRDefault="00830534" w:rsidP="00830534">
      <w:pPr>
        <w:pStyle w:val="Normal30"/>
        <w:numPr>
          <w:ilvl w:val="0"/>
          <w:numId w:val="53"/>
        </w:numPr>
        <w:rPr>
          <w:color w:val="auto"/>
        </w:rPr>
      </w:pPr>
      <w:r w:rsidRPr="003F3CBE">
        <w:rPr>
          <w:color w:val="auto"/>
        </w:rPr>
        <w:t>Power Board</w:t>
      </w:r>
    </w:p>
    <w:p w14:paraId="47849AE4" w14:textId="77777777" w:rsidR="00830534" w:rsidRPr="003F3CBE" w:rsidRDefault="00830534" w:rsidP="00830534">
      <w:pPr>
        <w:pStyle w:val="Normal30"/>
        <w:numPr>
          <w:ilvl w:val="0"/>
          <w:numId w:val="53"/>
        </w:numPr>
        <w:rPr>
          <w:color w:val="auto"/>
        </w:rPr>
      </w:pPr>
      <w:r>
        <w:rPr>
          <w:color w:val="auto"/>
        </w:rPr>
        <w:t>24VDC power supply</w:t>
      </w:r>
    </w:p>
    <w:p w14:paraId="4536F4CB" w14:textId="77777777" w:rsidR="00830534" w:rsidRPr="003F3CBE" w:rsidRDefault="00830534" w:rsidP="00830534">
      <w:pPr>
        <w:pStyle w:val="Normal30"/>
        <w:numPr>
          <w:ilvl w:val="0"/>
          <w:numId w:val="53"/>
        </w:numPr>
        <w:rPr>
          <w:color w:val="auto"/>
        </w:rPr>
      </w:pPr>
      <w:r w:rsidRPr="003F3CBE">
        <w:rPr>
          <w:color w:val="auto"/>
        </w:rPr>
        <w:t>Printed Circuit Board</w:t>
      </w:r>
    </w:p>
    <w:p w14:paraId="6859F306" w14:textId="77777777" w:rsidR="00830534" w:rsidRPr="003F3CBE" w:rsidRDefault="00830534" w:rsidP="00830534">
      <w:pPr>
        <w:pStyle w:val="Normal30"/>
        <w:numPr>
          <w:ilvl w:val="0"/>
          <w:numId w:val="53"/>
        </w:numPr>
        <w:rPr>
          <w:color w:val="auto"/>
        </w:rPr>
      </w:pPr>
      <w:r w:rsidRPr="003F3CBE">
        <w:rPr>
          <w:color w:val="auto"/>
        </w:rPr>
        <w:t>Brake Resistor and Thermocouple</w:t>
      </w:r>
    </w:p>
    <w:p w14:paraId="5DCD20DE" w14:textId="77777777" w:rsidR="00830534" w:rsidRDefault="00830534" w:rsidP="003253BA"/>
    <w:p w14:paraId="2172CFDF" w14:textId="77777777" w:rsidR="00A870BC" w:rsidRDefault="00A870BC" w:rsidP="003253BA"/>
    <w:p w14:paraId="4C9D7514" w14:textId="77777777" w:rsidR="00A870BC" w:rsidRDefault="00A870BC" w:rsidP="003253BA"/>
    <w:p w14:paraId="4FA15CA7" w14:textId="77777777" w:rsidR="00A870BC" w:rsidRDefault="00A870BC" w:rsidP="003253BA"/>
    <w:p w14:paraId="7C6C4B14" w14:textId="77777777" w:rsidR="00A870BC" w:rsidRDefault="00A870BC" w:rsidP="003253BA"/>
    <w:p w14:paraId="61894B5B" w14:textId="77777777" w:rsidR="003253BA" w:rsidRDefault="003253BA">
      <w:pPr>
        <w:jc w:val="left"/>
      </w:pPr>
    </w:p>
    <w:p w14:paraId="6B1CBD18" w14:textId="77777777" w:rsidR="003253BA" w:rsidRDefault="003253BA" w:rsidP="003253BA">
      <w:pPr>
        <w:pStyle w:val="Heading3"/>
      </w:pPr>
      <w:bookmarkStart w:id="143" w:name="_Toc146725411"/>
      <w:r>
        <w:t>Drive Side Sensor Package Cables Connections</w:t>
      </w:r>
      <w:bookmarkEnd w:id="143"/>
    </w:p>
    <w:p w14:paraId="488F3628" w14:textId="77777777" w:rsidR="003253BA" w:rsidRDefault="006776FA" w:rsidP="003253BA">
      <w:r>
        <w:rPr>
          <w:noProof/>
        </w:rPr>
        <w:object w:dxaOrig="1440" w:dyaOrig="1440" w14:anchorId="6203D16B">
          <v:shape id="_x0000_s1168" type="#_x0000_t75" style="position:absolute;left:0;text-align:left;margin-left:83.5pt;margin-top:7.9pt;width:319.55pt;height:219.05pt;z-index:253483520;mso-position-horizontal-relative:text;mso-position-vertical-relative:text;mso-width-relative:page;mso-height-relative:page">
            <v:imagedata r:id="rId515" o:title=""/>
          </v:shape>
          <o:OLEObject Type="Embed" ProgID="AutoCAD.Drawing.24" ShapeID="_x0000_s1168" DrawAspect="Content" ObjectID="_1802608636" r:id="rId516"/>
        </w:object>
      </w:r>
    </w:p>
    <w:p w14:paraId="391D80DC" w14:textId="77777777" w:rsidR="001F5068" w:rsidRDefault="001F5068" w:rsidP="003253BA">
      <w:pPr>
        <w:pStyle w:val="Caption1"/>
      </w:pPr>
    </w:p>
    <w:p w14:paraId="3BE55A14" w14:textId="77777777" w:rsidR="00A870BC" w:rsidRDefault="00A870BC" w:rsidP="003253BA">
      <w:pPr>
        <w:pStyle w:val="Caption1"/>
      </w:pPr>
    </w:p>
    <w:p w14:paraId="68BD8928" w14:textId="77777777" w:rsidR="00A870BC" w:rsidRDefault="00A870BC" w:rsidP="003253BA">
      <w:pPr>
        <w:pStyle w:val="Caption1"/>
      </w:pPr>
    </w:p>
    <w:p w14:paraId="4A439FD8" w14:textId="77777777" w:rsidR="00A870BC" w:rsidRDefault="00A870BC" w:rsidP="003253BA">
      <w:pPr>
        <w:pStyle w:val="Caption1"/>
      </w:pPr>
    </w:p>
    <w:p w14:paraId="1F57F2EB" w14:textId="77777777" w:rsidR="00A870BC" w:rsidRDefault="00A870BC" w:rsidP="003253BA">
      <w:pPr>
        <w:pStyle w:val="Caption1"/>
      </w:pPr>
    </w:p>
    <w:p w14:paraId="0C0EE5DC" w14:textId="77777777" w:rsidR="00A870BC" w:rsidRDefault="00A870BC" w:rsidP="003253BA">
      <w:pPr>
        <w:pStyle w:val="Caption1"/>
      </w:pPr>
    </w:p>
    <w:p w14:paraId="3294DD26" w14:textId="77777777" w:rsidR="00A870BC" w:rsidRDefault="00A870BC" w:rsidP="003253BA">
      <w:pPr>
        <w:pStyle w:val="Caption1"/>
      </w:pPr>
    </w:p>
    <w:p w14:paraId="13F4C570" w14:textId="77777777" w:rsidR="00A870BC" w:rsidRDefault="00A870BC" w:rsidP="003253BA">
      <w:pPr>
        <w:pStyle w:val="Caption1"/>
      </w:pPr>
    </w:p>
    <w:p w14:paraId="304709DE" w14:textId="77777777" w:rsidR="00A870BC" w:rsidRDefault="00A870BC" w:rsidP="003253BA">
      <w:pPr>
        <w:pStyle w:val="Caption1"/>
      </w:pPr>
    </w:p>
    <w:p w14:paraId="30525B9F" w14:textId="77777777" w:rsidR="00A870BC" w:rsidRDefault="00A870BC" w:rsidP="003253BA">
      <w:pPr>
        <w:pStyle w:val="Caption1"/>
      </w:pPr>
    </w:p>
    <w:p w14:paraId="6291B1A9" w14:textId="77777777" w:rsidR="00A870BC" w:rsidRDefault="00A870BC" w:rsidP="003253BA">
      <w:pPr>
        <w:pStyle w:val="Caption1"/>
      </w:pPr>
    </w:p>
    <w:p w14:paraId="0A598481" w14:textId="77777777" w:rsidR="00A870BC" w:rsidRDefault="00A870BC" w:rsidP="003253BA">
      <w:pPr>
        <w:pStyle w:val="Caption1"/>
      </w:pPr>
    </w:p>
    <w:p w14:paraId="273CEFC1" w14:textId="77777777" w:rsidR="003253BA" w:rsidRDefault="003253BA" w:rsidP="003253BA">
      <w:pPr>
        <w:pStyle w:val="Caption1"/>
      </w:pPr>
      <w:bookmarkStart w:id="144" w:name="_Toc146727133"/>
      <w:r>
        <w:t xml:space="preserve">Figure </w:t>
      </w:r>
      <w:fldSimple w:instr=" STYLEREF 1 \s ">
        <w:r w:rsidR="00457CB6">
          <w:rPr>
            <w:noProof/>
          </w:rPr>
          <w:t>10</w:t>
        </w:r>
      </w:fldSimple>
      <w:r w:rsidR="002F5300">
        <w:t>.</w:t>
      </w:r>
      <w:fldSimple w:instr=" SEQ Figure \* ARABIC \s 1 ">
        <w:r w:rsidR="00457CB6">
          <w:rPr>
            <w:noProof/>
          </w:rPr>
          <w:t>2</w:t>
        </w:r>
      </w:fldSimple>
      <w:r w:rsidR="00554968">
        <w:t>.</w:t>
      </w:r>
      <w:r>
        <w:t xml:space="preserve"> </w:t>
      </w:r>
      <w:r w:rsidRPr="00922D1D">
        <w:t>Drive Side Sensor Package Cables Connections</w:t>
      </w:r>
      <w:bookmarkEnd w:id="144"/>
    </w:p>
    <w:p w14:paraId="67C67D00" w14:textId="77777777" w:rsidR="00A870BC" w:rsidRDefault="00A870BC" w:rsidP="003253BA">
      <w:pPr>
        <w:pStyle w:val="Caption1"/>
      </w:pPr>
    </w:p>
    <w:p w14:paraId="44B66A8D" w14:textId="77777777" w:rsidR="00A870BC" w:rsidRDefault="00A870BC" w:rsidP="003253BA">
      <w:pPr>
        <w:pStyle w:val="Caption1"/>
      </w:pPr>
    </w:p>
    <w:p w14:paraId="25227F3D" w14:textId="77777777" w:rsidR="003253BA" w:rsidRDefault="003253BA">
      <w:pPr>
        <w:jc w:val="left"/>
      </w:pPr>
    </w:p>
    <w:p w14:paraId="3777FCBC" w14:textId="77777777" w:rsidR="003253BA" w:rsidRDefault="00A870BC" w:rsidP="003253BA">
      <w:pPr>
        <w:pStyle w:val="Heading3"/>
      </w:pPr>
      <w:bookmarkStart w:id="145" w:name="_Toc146725412"/>
      <w:r>
        <w:t xml:space="preserve">Y-Connector </w:t>
      </w:r>
      <w:r w:rsidR="003253BA">
        <w:t>Tension Side Sensor Package Cable Connections</w:t>
      </w:r>
      <w:bookmarkEnd w:id="145"/>
    </w:p>
    <w:p w14:paraId="11278D45" w14:textId="77777777" w:rsidR="00A870BC" w:rsidRDefault="00A870BC" w:rsidP="00A870BC"/>
    <w:p w14:paraId="356342CB" w14:textId="77777777" w:rsidR="00A870BC" w:rsidRPr="00A870BC" w:rsidRDefault="006776FA" w:rsidP="00A870BC">
      <w:r>
        <w:rPr>
          <w:noProof/>
        </w:rPr>
        <w:object w:dxaOrig="1440" w:dyaOrig="1440" w14:anchorId="4785D7CE">
          <v:shape id="_x0000_s1167" type="#_x0000_t75" style="position:absolute;left:0;text-align:left;margin-left:93.35pt;margin-top:9.55pt;width:302.25pt;height:207.2pt;z-index:253481472;mso-position-horizontal-relative:text;mso-position-vertical-relative:text;mso-width-relative:page;mso-height-relative:page">
            <v:imagedata r:id="rId517" o:title=""/>
          </v:shape>
          <o:OLEObject Type="Embed" ProgID="AutoCAD.Drawing.24" ShapeID="_x0000_s1167" DrawAspect="Content" ObjectID="_1802608637" r:id="rId518"/>
        </w:object>
      </w:r>
    </w:p>
    <w:p w14:paraId="3C063E76" w14:textId="77777777" w:rsidR="00A870BC" w:rsidRDefault="00A870BC" w:rsidP="00A870BC"/>
    <w:p w14:paraId="5697111A" w14:textId="77777777" w:rsidR="00A870BC" w:rsidRDefault="00A870BC" w:rsidP="00A870BC"/>
    <w:p w14:paraId="7C780349" w14:textId="77777777" w:rsidR="00A870BC" w:rsidRPr="00A870BC" w:rsidRDefault="00A870BC" w:rsidP="00A870BC"/>
    <w:p w14:paraId="2322F67E" w14:textId="77777777" w:rsidR="00A870BC" w:rsidRDefault="00A870BC" w:rsidP="00A870BC"/>
    <w:p w14:paraId="0F56F3B4" w14:textId="77777777" w:rsidR="00A870BC" w:rsidRDefault="00A870BC" w:rsidP="00A870BC"/>
    <w:p w14:paraId="15CFEF26" w14:textId="77777777" w:rsidR="00A870BC" w:rsidRPr="00A870BC" w:rsidRDefault="00A870BC" w:rsidP="00A870BC"/>
    <w:p w14:paraId="65164577" w14:textId="77777777" w:rsidR="00A870BC" w:rsidRDefault="00A870BC" w:rsidP="00A870BC"/>
    <w:p w14:paraId="2273DD12" w14:textId="77777777" w:rsidR="00A870BC" w:rsidRDefault="00A870BC" w:rsidP="00A870BC"/>
    <w:p w14:paraId="51F4B229" w14:textId="77777777" w:rsidR="00A870BC" w:rsidRDefault="00A870BC" w:rsidP="00A870BC"/>
    <w:p w14:paraId="3363B8B2" w14:textId="77777777" w:rsidR="00A870BC" w:rsidRDefault="00A870BC" w:rsidP="00A870BC"/>
    <w:p w14:paraId="13B14A6D" w14:textId="77777777" w:rsidR="00A870BC" w:rsidRDefault="00A870BC" w:rsidP="00A870BC"/>
    <w:p w14:paraId="1380EF33" w14:textId="77777777" w:rsidR="00A870BC" w:rsidRPr="00A870BC" w:rsidRDefault="00A870BC" w:rsidP="00A870BC"/>
    <w:p w14:paraId="54652276" w14:textId="77777777" w:rsidR="003253BA" w:rsidRDefault="003253BA" w:rsidP="003253BA"/>
    <w:p w14:paraId="46E7E5C7" w14:textId="77777777" w:rsidR="003253BA" w:rsidRDefault="003253BA" w:rsidP="003253BA"/>
    <w:p w14:paraId="4966E620" w14:textId="77777777" w:rsidR="008F1499" w:rsidRDefault="008F1499" w:rsidP="003253BA"/>
    <w:p w14:paraId="0B972382" w14:textId="77777777" w:rsidR="008F1499" w:rsidRDefault="008F1499" w:rsidP="003253BA"/>
    <w:p w14:paraId="4039E973" w14:textId="77777777" w:rsidR="008F1499" w:rsidRDefault="008F1499" w:rsidP="003253BA"/>
    <w:p w14:paraId="08BDB59A" w14:textId="77777777" w:rsidR="008F1499" w:rsidRDefault="008F1499" w:rsidP="003253BA"/>
    <w:p w14:paraId="70EC79BC" w14:textId="77777777" w:rsidR="003253BA" w:rsidRDefault="003253BA" w:rsidP="003253BA">
      <w:pPr>
        <w:pStyle w:val="Caption1"/>
      </w:pPr>
      <w:bookmarkStart w:id="146" w:name="_Toc146727134"/>
      <w:r>
        <w:t xml:space="preserve">Figure </w:t>
      </w:r>
      <w:fldSimple w:instr=" STYLEREF 1 \s ">
        <w:r w:rsidR="00457CB6">
          <w:rPr>
            <w:noProof/>
          </w:rPr>
          <w:t>10</w:t>
        </w:r>
      </w:fldSimple>
      <w:r w:rsidR="002F5300">
        <w:t>.</w:t>
      </w:r>
      <w:fldSimple w:instr=" SEQ Figure \* ARABIC \s 1 ">
        <w:r w:rsidR="00457CB6">
          <w:rPr>
            <w:noProof/>
          </w:rPr>
          <w:t>3</w:t>
        </w:r>
      </w:fldSimple>
      <w:r w:rsidR="00554968">
        <w:t>.</w:t>
      </w:r>
      <w:r>
        <w:t xml:space="preserve"> </w:t>
      </w:r>
      <w:r w:rsidR="00A870BC">
        <w:t>Y-Connector</w:t>
      </w:r>
      <w:r w:rsidRPr="00565F91">
        <w:t xml:space="preserve"> Cable Connections</w:t>
      </w:r>
      <w:bookmarkEnd w:id="146"/>
    </w:p>
    <w:p w14:paraId="3B070241" w14:textId="77777777" w:rsidR="003253BA" w:rsidRDefault="003253BA" w:rsidP="003253BA"/>
    <w:p w14:paraId="16EE5341" w14:textId="77777777" w:rsidR="00AA70AA" w:rsidRDefault="003253BA" w:rsidP="00830534">
      <w:pPr>
        <w:jc w:val="left"/>
      </w:pPr>
      <w:r>
        <w:br w:type="page"/>
      </w:r>
    </w:p>
    <w:p w14:paraId="4FFC9DB5" w14:textId="77777777" w:rsidR="00AA70AA" w:rsidRDefault="00AA70AA" w:rsidP="00AA70AA">
      <w:pPr>
        <w:sectPr w:rsidR="00AA70AA" w:rsidSect="00EC370B">
          <w:headerReference w:type="default" r:id="rId519"/>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293B1254" w14:textId="77777777" w:rsidR="00AA70AA" w:rsidRPr="005C43AC" w:rsidRDefault="005C43AC" w:rsidP="005C43AC">
      <w:pPr>
        <w:pStyle w:val="Heading1"/>
      </w:pPr>
      <w:bookmarkStart w:id="147" w:name="_Toc146725413"/>
      <w:r w:rsidRPr="005C43AC">
        <w:t>Maintenance</w:t>
      </w:r>
      <w:bookmarkEnd w:id="147"/>
    </w:p>
    <w:p w14:paraId="5A3AF7BB" w14:textId="77777777" w:rsidR="00AA70AA" w:rsidRDefault="00AA70AA" w:rsidP="00AA70AA">
      <w:pPr>
        <w:pStyle w:val="Heading2"/>
      </w:pPr>
      <w:bookmarkStart w:id="148" w:name="_Toc146725414"/>
      <w:r>
        <w:t>Maintenance Schedule</w:t>
      </w:r>
      <w:bookmarkEnd w:id="148"/>
    </w:p>
    <w:p w14:paraId="233EAB42" w14:textId="77777777" w:rsidR="00AA70AA" w:rsidRPr="00AA70AA" w:rsidRDefault="00AA70AA" w:rsidP="00AA70AA"/>
    <w:p w14:paraId="363CD327" w14:textId="77777777" w:rsidR="00AA70AA" w:rsidRPr="00AF1A70" w:rsidRDefault="00AA70AA" w:rsidP="00AA70AA">
      <w:pPr>
        <w:pStyle w:val="ListParagraph"/>
        <w:rPr>
          <w:rFonts w:cs="Arial"/>
        </w:rPr>
      </w:pPr>
      <w:r w:rsidRPr="00AF1A70">
        <w:rPr>
          <w:rFonts w:cs="Arial"/>
        </w:rPr>
        <w:t>COORDINATE OPERATOR MAINTENANCE SCHEDULE WITH THE MANUFACTURER’S MAINTENANCE SCHEDULE FOR YOUR DOOR</w:t>
      </w:r>
    </w:p>
    <w:p w14:paraId="567D4048" w14:textId="77777777" w:rsidR="00AA70AA" w:rsidRPr="00AF1A70" w:rsidRDefault="00AA70AA" w:rsidP="00AA70AA">
      <w:pPr>
        <w:pStyle w:val="ListParagraph"/>
        <w:rPr>
          <w:rFonts w:cs="Arial"/>
        </w:rPr>
      </w:pPr>
    </w:p>
    <w:p w14:paraId="1E17DE14" w14:textId="77777777" w:rsidR="00AA70AA" w:rsidRPr="00AF1A70" w:rsidRDefault="00AA70AA" w:rsidP="00AA70AA">
      <w:pPr>
        <w:pStyle w:val="ListParagraph"/>
        <w:rPr>
          <w:rFonts w:cs="Arial"/>
        </w:rPr>
      </w:pPr>
      <w:r w:rsidRPr="00AF1A70">
        <w:rPr>
          <w:rFonts w:cs="Arial"/>
        </w:rPr>
        <w:t>Gearbox – The gearbox on the motor operator is factory sealed, and should not require service for the life of the operator.</w:t>
      </w:r>
    </w:p>
    <w:p w14:paraId="14AF6987" w14:textId="77777777" w:rsidR="00AA70AA" w:rsidRPr="00AF1A70" w:rsidRDefault="00AA70AA" w:rsidP="00AA70AA">
      <w:pPr>
        <w:pStyle w:val="ListParagraph"/>
        <w:rPr>
          <w:rFonts w:cs="Arial"/>
        </w:rPr>
      </w:pPr>
      <w:r w:rsidRPr="00AF1A70">
        <w:rPr>
          <w:rFonts w:cs="Arial"/>
        </w:rPr>
        <w:t>Brake Friction Material - The electromagnetic brake on the motor operator is factory adjusted, and should not require service for the life of the operator.</w:t>
      </w:r>
    </w:p>
    <w:p w14:paraId="287025BA" w14:textId="77777777" w:rsidR="00AA70AA" w:rsidRPr="00AF1A70" w:rsidRDefault="00AA70AA" w:rsidP="00AA70AA">
      <w:pPr>
        <w:pStyle w:val="ListParagraph"/>
        <w:spacing w:before="240" w:line="240" w:lineRule="auto"/>
        <w:rPr>
          <w:rFonts w:cs="Arial"/>
        </w:rPr>
      </w:pPr>
      <w:r w:rsidRPr="00AF1A70">
        <w:rPr>
          <w:noProof/>
        </w:rPr>
        <w:drawing>
          <wp:anchor distT="0" distB="0" distL="114300" distR="114300" simplePos="0" relativeHeight="251592192" behindDoc="1" locked="0" layoutInCell="1" allowOverlap="1" wp14:anchorId="74B4D3D2" wp14:editId="582F2542">
            <wp:simplePos x="0" y="0"/>
            <wp:positionH relativeFrom="column">
              <wp:posOffset>467995</wp:posOffset>
            </wp:positionH>
            <wp:positionV relativeFrom="paragraph">
              <wp:posOffset>-5080</wp:posOffset>
            </wp:positionV>
            <wp:extent cx="1150620" cy="289560"/>
            <wp:effectExtent l="0" t="0" r="0" b="0"/>
            <wp:wrapNone/>
            <wp:docPr id="88" name="Picture 1" descr="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620" cy="289560"/>
                    </a:xfrm>
                    <a:prstGeom prst="rect">
                      <a:avLst/>
                    </a:prstGeom>
                  </pic:spPr>
                </pic:pic>
              </a:graphicData>
            </a:graphic>
          </wp:anchor>
        </w:drawing>
      </w:r>
    </w:p>
    <w:p w14:paraId="7164278F" w14:textId="77777777" w:rsidR="00AA70AA" w:rsidRDefault="00AA70AA" w:rsidP="00AA70AA">
      <w:pPr>
        <w:pStyle w:val="ListParagraph"/>
        <w:spacing w:before="240" w:line="240" w:lineRule="auto"/>
        <w:rPr>
          <w:rFonts w:cs="Arial"/>
          <w:b/>
        </w:rPr>
      </w:pPr>
    </w:p>
    <w:p w14:paraId="2A4E94BB" w14:textId="77777777" w:rsidR="00AA70AA" w:rsidRPr="00613FB8" w:rsidRDefault="00AA70AA" w:rsidP="00AA70AA">
      <w:pPr>
        <w:pStyle w:val="ListParagraph"/>
        <w:spacing w:before="240" w:line="240" w:lineRule="auto"/>
        <w:rPr>
          <w:rFonts w:cs="Arial"/>
          <w:b/>
          <w:i/>
          <w:sz w:val="12"/>
          <w:szCs w:val="12"/>
        </w:rPr>
      </w:pPr>
      <w:r w:rsidRPr="00613FB8">
        <w:rPr>
          <w:rFonts w:cs="Arial"/>
          <w:b/>
          <w:i/>
          <w:sz w:val="10"/>
          <w:szCs w:val="10"/>
        </w:rPr>
        <w:br/>
      </w:r>
      <w:r w:rsidRPr="00613FB8">
        <w:rPr>
          <w:rFonts w:cs="Arial"/>
          <w:b/>
          <w:i/>
        </w:rPr>
        <w:t>B</w:t>
      </w:r>
      <w:r>
        <w:rPr>
          <w:rFonts w:cs="Arial"/>
          <w:b/>
          <w:i/>
        </w:rPr>
        <w:t>efore servicing, always disconnect the Operator from the Power Supply.</w:t>
      </w:r>
      <w:r>
        <w:rPr>
          <w:rFonts w:cs="Arial"/>
          <w:b/>
          <w:i/>
        </w:rPr>
        <w:br/>
      </w:r>
    </w:p>
    <w:p w14:paraId="23ACA679" w14:textId="77777777" w:rsidR="00AA70AA" w:rsidRPr="00AF1A70" w:rsidRDefault="00AA70AA" w:rsidP="00A02842">
      <w:pPr>
        <w:pStyle w:val="ListParagraph"/>
        <w:numPr>
          <w:ilvl w:val="0"/>
          <w:numId w:val="46"/>
        </w:numPr>
        <w:tabs>
          <w:tab w:val="left" w:pos="7425"/>
        </w:tabs>
        <w:spacing w:before="240" w:line="240" w:lineRule="auto"/>
        <w:ind w:left="1440"/>
        <w:rPr>
          <w:rFonts w:cs="Arial"/>
        </w:rPr>
      </w:pPr>
      <w:r w:rsidRPr="00AF1A70">
        <w:rPr>
          <w:rFonts w:cs="Arial"/>
        </w:rPr>
        <w:t>Use Schaeffer’s #227 Moly Roller Chain Lube or DuPont Teflon Chain Saver Lubricant on roller chains (</w:t>
      </w:r>
      <w:r w:rsidRPr="00AF1A70">
        <w:rPr>
          <w:rFonts w:cs="Arial"/>
          <w:i/>
        </w:rPr>
        <w:t>when present</w:t>
      </w:r>
      <w:r w:rsidRPr="00AF1A70">
        <w:rPr>
          <w:rFonts w:cs="Arial"/>
        </w:rPr>
        <w:t>)</w:t>
      </w:r>
      <w:r w:rsidRPr="00AF1A70">
        <w:rPr>
          <w:rFonts w:cs="Arial"/>
        </w:rPr>
        <w:tab/>
      </w:r>
    </w:p>
    <w:p w14:paraId="317B2FF2" w14:textId="77777777" w:rsidR="00AA70AA" w:rsidRPr="00AF1A70" w:rsidRDefault="00AA70AA" w:rsidP="00A02842">
      <w:pPr>
        <w:pStyle w:val="ListParagraph"/>
        <w:numPr>
          <w:ilvl w:val="0"/>
          <w:numId w:val="46"/>
        </w:numPr>
        <w:spacing w:before="240" w:line="240" w:lineRule="auto"/>
        <w:ind w:left="1440"/>
        <w:rPr>
          <w:rFonts w:cs="Arial"/>
        </w:rPr>
      </w:pPr>
      <w:r w:rsidRPr="00AF1A70">
        <w:rPr>
          <w:rFonts w:cs="Arial"/>
        </w:rPr>
        <w:t>Do not lubricate motor. Motor bearings are lubricated at the factory.</w:t>
      </w:r>
    </w:p>
    <w:p w14:paraId="5DEB3566" w14:textId="77777777" w:rsidR="00AA70AA" w:rsidRPr="00AF1A70" w:rsidRDefault="00AA70AA" w:rsidP="00A02842">
      <w:pPr>
        <w:pStyle w:val="ListParagraph"/>
        <w:numPr>
          <w:ilvl w:val="0"/>
          <w:numId w:val="46"/>
        </w:numPr>
        <w:spacing w:before="240" w:line="240" w:lineRule="auto"/>
        <w:ind w:left="1440"/>
        <w:rPr>
          <w:rFonts w:cs="Arial"/>
        </w:rPr>
      </w:pPr>
      <w:r w:rsidRPr="00AF1A70">
        <w:rPr>
          <w:rFonts w:cs="Arial"/>
        </w:rPr>
        <w:t xml:space="preserve">Inspect and service whenever a malfunction is observed or suspected. </w:t>
      </w:r>
    </w:p>
    <w:p w14:paraId="236C65C5" w14:textId="77777777" w:rsidR="00AA70AA" w:rsidRPr="00AF1A70" w:rsidRDefault="00AA70AA" w:rsidP="00AA70AA">
      <w:pPr>
        <w:autoSpaceDE w:val="0"/>
        <w:autoSpaceDN w:val="0"/>
        <w:adjustRightInd w:val="0"/>
        <w:ind w:left="720"/>
        <w:rPr>
          <w:rFonts w:cs="Arial"/>
          <w:b/>
        </w:rPr>
      </w:pPr>
      <w:r w:rsidRPr="00AF1A70">
        <w:rPr>
          <w:rFonts w:cs="Arial"/>
          <w:b/>
        </w:rPr>
        <w:t xml:space="preserve">For </w:t>
      </w:r>
      <w:r>
        <w:rPr>
          <w:rFonts w:cs="Arial"/>
          <w:b/>
        </w:rPr>
        <w:t>T</w:t>
      </w:r>
      <w:r w:rsidRPr="00AF1A70">
        <w:rPr>
          <w:rFonts w:cs="Arial"/>
          <w:b/>
        </w:rPr>
        <w:t xml:space="preserve">echnical </w:t>
      </w:r>
      <w:r>
        <w:rPr>
          <w:rFonts w:cs="Arial"/>
          <w:b/>
        </w:rPr>
        <w:t>S</w:t>
      </w:r>
      <w:r w:rsidRPr="00AF1A70">
        <w:rPr>
          <w:rFonts w:cs="Arial"/>
          <w:b/>
        </w:rPr>
        <w:t xml:space="preserve">upport please call </w:t>
      </w:r>
      <w:sdt>
        <w:sdtPr>
          <w:rPr>
            <w:rFonts w:cs="Arial"/>
            <w:b/>
          </w:rPr>
          <w:alias w:val="Company Phone"/>
          <w:id w:val="201926730"/>
          <w:placeholder>
            <w:docPart w:val="371B19D6560B41429ACA451ADCC29C00"/>
          </w:placeholder>
          <w:dataBinding w:prefixMappings="xmlns:ns0='http://schemas.microsoft.com/office/2006/coverPageProps' " w:xpath="/ns0:CoverPageProperties[1]/ns0:CompanyPhone[1]" w:storeItemID="{55AF091B-3C7A-41E3-B477-F2FDAA23CFDA}"/>
          <w:text/>
        </w:sdtPr>
        <w:sdtEndPr/>
        <w:sdtContent>
          <w:r w:rsidR="005F54B6">
            <w:rPr>
              <w:rFonts w:cs="Arial"/>
              <w:b/>
            </w:rPr>
            <w:t>(855)-594-4969</w:t>
          </w:r>
        </w:sdtContent>
      </w:sdt>
      <w:r>
        <w:rPr>
          <w:rFonts w:cs="Arial"/>
          <w:b/>
        </w:rPr>
        <w:t>.</w:t>
      </w:r>
    </w:p>
    <w:p w14:paraId="1088F6A2" w14:textId="77777777" w:rsidR="00AA70AA" w:rsidRDefault="00AA70AA" w:rsidP="00AA70AA"/>
    <w:p w14:paraId="716A63F0" w14:textId="77777777" w:rsidR="00AA70AA" w:rsidRDefault="00AA70AA" w:rsidP="00AA70AA">
      <w:pPr>
        <w:pStyle w:val="Heading2"/>
      </w:pPr>
      <w:bookmarkStart w:id="149" w:name="_Toc146725415"/>
      <w:r>
        <w:t>Motor Operator Maintenance</w:t>
      </w:r>
      <w:bookmarkEnd w:id="149"/>
    </w:p>
    <w:p w14:paraId="1988EC25" w14:textId="77777777" w:rsidR="00AA70AA" w:rsidRDefault="00AA70AA" w:rsidP="00AA70AA"/>
    <w:p w14:paraId="34D807F5" w14:textId="77777777" w:rsidR="00AA70AA" w:rsidRPr="003F3CBE" w:rsidRDefault="00AA70AA" w:rsidP="00AA70AA">
      <w:pPr>
        <w:pStyle w:val="Normal2"/>
        <w:rPr>
          <w:color w:val="auto"/>
        </w:rPr>
      </w:pPr>
      <w:r w:rsidRPr="003F3CBE">
        <w:rPr>
          <w:color w:val="auto"/>
        </w:rPr>
        <w:t>Door operators require practically no special maintenance other than periodic checking to see that mechanical parts where necessary are lubricated and the electrical components are free of dirt and other possibly conductive or corrosive materials.</w:t>
      </w:r>
      <w:r w:rsidRPr="003F3CBE">
        <w:rPr>
          <w:color w:val="auto"/>
        </w:rPr>
        <w:br/>
      </w:r>
    </w:p>
    <w:p w14:paraId="5EB6048A" w14:textId="77777777" w:rsidR="00AA70AA" w:rsidRDefault="00AA70AA" w:rsidP="00AA70AA">
      <w:pPr>
        <w:pStyle w:val="Normal2"/>
        <w:rPr>
          <w:color w:val="auto"/>
        </w:rPr>
      </w:pPr>
      <w:r w:rsidRPr="003F3CBE">
        <w:rPr>
          <w:color w:val="auto"/>
        </w:rPr>
        <w:t>Service technicians should familiarize themselves with the proper sequence of operation and all related controls. Power to the operator must be disconnected when removing or replacing covers on electrical components, making adjustments, or performing maintenance.</w:t>
      </w:r>
    </w:p>
    <w:p w14:paraId="07D9075D" w14:textId="77777777" w:rsidR="00AA70AA" w:rsidRPr="003F3CBE" w:rsidRDefault="00AA70AA" w:rsidP="00AA70AA">
      <w:pPr>
        <w:pStyle w:val="Normal2"/>
        <w:rPr>
          <w:color w:val="auto"/>
        </w:rPr>
      </w:pPr>
    </w:p>
    <w:p w14:paraId="2BFC3D79" w14:textId="77777777" w:rsidR="00AA70AA" w:rsidRPr="003F3CBE" w:rsidRDefault="00AA70AA" w:rsidP="00A02842">
      <w:pPr>
        <w:pStyle w:val="Bullet2"/>
        <w:numPr>
          <w:ilvl w:val="0"/>
          <w:numId w:val="47"/>
        </w:numPr>
        <w:rPr>
          <w:color w:val="auto"/>
        </w:rPr>
      </w:pPr>
      <w:r w:rsidRPr="003F3CBE">
        <w:rPr>
          <w:color w:val="auto"/>
        </w:rPr>
        <w:t>Check wire connections for tightness and wire insulation for defects or abrasions.</w:t>
      </w:r>
    </w:p>
    <w:p w14:paraId="06CF17C3" w14:textId="77777777" w:rsidR="00AA70AA" w:rsidRPr="003F3CBE" w:rsidRDefault="00AA70AA" w:rsidP="00A02842">
      <w:pPr>
        <w:pStyle w:val="Bullet2"/>
        <w:numPr>
          <w:ilvl w:val="0"/>
          <w:numId w:val="47"/>
        </w:numPr>
        <w:rPr>
          <w:color w:val="auto"/>
        </w:rPr>
      </w:pPr>
      <w:r w:rsidRPr="003F3CBE">
        <w:rPr>
          <w:color w:val="auto"/>
        </w:rPr>
        <w:t>Check to see that all conduit connections are secure.</w:t>
      </w:r>
    </w:p>
    <w:p w14:paraId="51CF4E48" w14:textId="77777777" w:rsidR="00AA70AA" w:rsidRPr="003F3CBE" w:rsidRDefault="00AA70AA" w:rsidP="00A02842">
      <w:pPr>
        <w:pStyle w:val="Bullet2"/>
        <w:numPr>
          <w:ilvl w:val="0"/>
          <w:numId w:val="47"/>
        </w:numPr>
        <w:rPr>
          <w:color w:val="auto"/>
        </w:rPr>
      </w:pPr>
      <w:r w:rsidRPr="003F3CBE">
        <w:rPr>
          <w:color w:val="auto"/>
        </w:rPr>
        <w:t>Check wires to sensing edge or photo ice.</w:t>
      </w:r>
    </w:p>
    <w:p w14:paraId="18FB1413" w14:textId="77777777" w:rsidR="00AA70AA" w:rsidRPr="003F3CBE" w:rsidRDefault="00AA70AA" w:rsidP="00A02842">
      <w:pPr>
        <w:pStyle w:val="Bullet2"/>
        <w:numPr>
          <w:ilvl w:val="0"/>
          <w:numId w:val="47"/>
        </w:numPr>
        <w:rPr>
          <w:color w:val="auto"/>
        </w:rPr>
      </w:pPr>
      <w:r w:rsidRPr="003F3CBE">
        <w:rPr>
          <w:color w:val="auto"/>
        </w:rPr>
        <w:t>Inspect gearbox for leaks.</w:t>
      </w:r>
    </w:p>
    <w:p w14:paraId="733DD04D" w14:textId="77777777" w:rsidR="00AA70AA" w:rsidRPr="003F3CBE" w:rsidRDefault="00AA70AA" w:rsidP="00A02842">
      <w:pPr>
        <w:pStyle w:val="Bullet2"/>
        <w:numPr>
          <w:ilvl w:val="0"/>
          <w:numId w:val="47"/>
        </w:numPr>
        <w:rPr>
          <w:color w:val="auto"/>
        </w:rPr>
      </w:pPr>
      <w:r w:rsidRPr="003F3CBE">
        <w:rPr>
          <w:color w:val="auto"/>
        </w:rPr>
        <w:t>Inspect operation of break.</w:t>
      </w:r>
    </w:p>
    <w:p w14:paraId="256D0B0B" w14:textId="77777777" w:rsidR="00AA70AA" w:rsidRPr="003F3CBE" w:rsidRDefault="00AA70AA" w:rsidP="00A02842">
      <w:pPr>
        <w:pStyle w:val="Bullet2"/>
        <w:numPr>
          <w:ilvl w:val="0"/>
          <w:numId w:val="47"/>
        </w:numPr>
        <w:rPr>
          <w:color w:val="auto"/>
        </w:rPr>
      </w:pPr>
      <w:r w:rsidRPr="003F3CBE">
        <w:rPr>
          <w:color w:val="auto"/>
        </w:rPr>
        <w:t>Tighten any set screws.</w:t>
      </w:r>
    </w:p>
    <w:p w14:paraId="634D5C37" w14:textId="77777777" w:rsidR="00AA70AA" w:rsidRPr="003F3CBE" w:rsidRDefault="00AA70AA" w:rsidP="00A02842">
      <w:pPr>
        <w:pStyle w:val="Bullet2"/>
        <w:numPr>
          <w:ilvl w:val="0"/>
          <w:numId w:val="47"/>
        </w:numPr>
        <w:rPr>
          <w:color w:val="auto"/>
        </w:rPr>
      </w:pPr>
      <w:r w:rsidRPr="003F3CBE">
        <w:rPr>
          <w:color w:val="auto"/>
        </w:rPr>
        <w:t>Generally inspect the motor mounting and tighten the fasteners and bracing.</w:t>
      </w:r>
    </w:p>
    <w:p w14:paraId="29D7A52A" w14:textId="77777777" w:rsidR="00AA70AA" w:rsidRPr="003F3CBE" w:rsidRDefault="00AA70AA" w:rsidP="00A02842">
      <w:pPr>
        <w:pStyle w:val="Bullet2"/>
        <w:numPr>
          <w:ilvl w:val="0"/>
          <w:numId w:val="47"/>
        </w:numPr>
        <w:rPr>
          <w:color w:val="auto"/>
        </w:rPr>
      </w:pPr>
      <w:r w:rsidRPr="003F3CBE">
        <w:rPr>
          <w:color w:val="auto"/>
        </w:rPr>
        <w:t>Verify that all conduit connections are tight and have no exposed wires.</w:t>
      </w:r>
    </w:p>
    <w:p w14:paraId="50E80769" w14:textId="77777777" w:rsidR="00AA70AA" w:rsidRPr="003F3CBE" w:rsidRDefault="00AA70AA" w:rsidP="00A02842">
      <w:pPr>
        <w:pStyle w:val="Bullet2"/>
        <w:numPr>
          <w:ilvl w:val="0"/>
          <w:numId w:val="47"/>
        </w:numPr>
        <w:rPr>
          <w:color w:val="auto"/>
        </w:rPr>
      </w:pPr>
      <w:r w:rsidRPr="003F3CBE">
        <w:rPr>
          <w:color w:val="auto"/>
        </w:rPr>
        <w:t>Inspect electrical enclosure for debris, arcing and moisture. Check for and tighten loose wiring connections.</w:t>
      </w:r>
    </w:p>
    <w:p w14:paraId="70712819" w14:textId="77777777" w:rsidR="00AA70AA" w:rsidRPr="003F3CBE" w:rsidRDefault="00AA70AA" w:rsidP="00A02842">
      <w:pPr>
        <w:pStyle w:val="Bullet2"/>
        <w:numPr>
          <w:ilvl w:val="0"/>
          <w:numId w:val="47"/>
        </w:numPr>
        <w:rPr>
          <w:color w:val="auto"/>
        </w:rPr>
      </w:pPr>
      <w:r w:rsidRPr="003F3CBE">
        <w:rPr>
          <w:color w:val="auto"/>
        </w:rPr>
        <w:t>Test motor operation through all control stations.</w:t>
      </w:r>
    </w:p>
    <w:p w14:paraId="401C48EF" w14:textId="77777777" w:rsidR="00AA70AA" w:rsidRPr="003F3CBE" w:rsidRDefault="00AA70AA" w:rsidP="00A02842">
      <w:pPr>
        <w:pStyle w:val="Bullet2"/>
        <w:numPr>
          <w:ilvl w:val="0"/>
          <w:numId w:val="47"/>
        </w:numPr>
        <w:rPr>
          <w:color w:val="auto"/>
        </w:rPr>
      </w:pPr>
      <w:r w:rsidRPr="003F3CBE">
        <w:rPr>
          <w:color w:val="auto"/>
        </w:rPr>
        <w:t xml:space="preserve">Examine the sensing edge </w:t>
      </w:r>
      <w:r w:rsidRPr="003F3CBE">
        <w:rPr>
          <w:i/>
          <w:color w:val="auto"/>
        </w:rPr>
        <w:t>(if equipped)</w:t>
      </w:r>
      <w:r w:rsidRPr="003F3CBE">
        <w:rPr>
          <w:color w:val="auto"/>
        </w:rPr>
        <w:t xml:space="preserve"> for damage and proper operation.</w:t>
      </w:r>
    </w:p>
    <w:p w14:paraId="1826CA6D" w14:textId="77777777" w:rsidR="00AA70AA" w:rsidRPr="003F3CBE" w:rsidRDefault="00AA70AA" w:rsidP="00A02842">
      <w:pPr>
        <w:pStyle w:val="Bullet2"/>
        <w:numPr>
          <w:ilvl w:val="0"/>
          <w:numId w:val="47"/>
        </w:numPr>
        <w:rPr>
          <w:color w:val="auto"/>
        </w:rPr>
      </w:pPr>
      <w:r w:rsidRPr="003F3CBE">
        <w:rPr>
          <w:color w:val="auto"/>
        </w:rPr>
        <w:t xml:space="preserve">Test the operation of the sensing edge </w:t>
      </w:r>
      <w:r w:rsidRPr="003F3CBE">
        <w:rPr>
          <w:i/>
          <w:color w:val="auto"/>
        </w:rPr>
        <w:t>(if equipped).</w:t>
      </w:r>
    </w:p>
    <w:p w14:paraId="233063A8" w14:textId="77777777" w:rsidR="00AA70AA" w:rsidRDefault="00AA70AA" w:rsidP="00AA70AA">
      <w:pPr>
        <w:rPr>
          <w:rFonts w:cs="Arial"/>
          <w:szCs w:val="28"/>
        </w:rPr>
      </w:pPr>
      <w:r w:rsidRPr="003F3CBE">
        <w:rPr>
          <w:rFonts w:cs="Arial"/>
          <w:szCs w:val="28"/>
        </w:rPr>
        <w:t>Check motor amperage draw for (1ea) full open and (1ea) full close cycle. Compare readings to those listed on the motor nameplate.</w:t>
      </w:r>
    </w:p>
    <w:p w14:paraId="126BF661" w14:textId="77777777" w:rsidR="00AA70AA" w:rsidRDefault="00AA70AA" w:rsidP="00AA70AA">
      <w:pPr>
        <w:sectPr w:rsidR="00AA70AA" w:rsidSect="00EC370B">
          <w:headerReference w:type="default" r:id="rId520"/>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52D7B29E" w14:textId="77777777" w:rsidR="00AA70AA" w:rsidRPr="005C43AC" w:rsidRDefault="005C43AC" w:rsidP="005C43AC">
      <w:pPr>
        <w:pStyle w:val="Heading1"/>
      </w:pPr>
      <w:bookmarkStart w:id="150" w:name="_Ref458499912"/>
      <w:bookmarkStart w:id="151" w:name="_Toc146725416"/>
      <w:r w:rsidRPr="005C43AC">
        <w:t>Troubleshooting</w:t>
      </w:r>
      <w:bookmarkEnd w:id="150"/>
      <w:bookmarkEnd w:id="151"/>
    </w:p>
    <w:p w14:paraId="37EC26E6" w14:textId="77777777" w:rsidR="00AA70AA" w:rsidRDefault="00774291" w:rsidP="00AA70AA">
      <w:pPr>
        <w:pStyle w:val="Heading2"/>
      </w:pPr>
      <w:bookmarkStart w:id="152" w:name="_Toc146725417"/>
      <w:r>
        <w:t>Troubleshooting Table</w:t>
      </w:r>
      <w:bookmarkEnd w:id="152"/>
    </w:p>
    <w:p w14:paraId="799D14AD" w14:textId="77777777" w:rsidR="00AA70AA" w:rsidRDefault="00AA70AA" w:rsidP="00AA70AA"/>
    <w:tbl>
      <w:tblPr>
        <w:tblStyle w:val="TableGrid"/>
        <w:tblW w:w="8820" w:type="dxa"/>
        <w:jc w:val="center"/>
        <w:tblCellMar>
          <w:top w:w="29" w:type="dxa"/>
          <w:left w:w="115" w:type="dxa"/>
          <w:bottom w:w="29" w:type="dxa"/>
          <w:right w:w="115" w:type="dxa"/>
        </w:tblCellMar>
        <w:tblLook w:val="04A0" w:firstRow="1" w:lastRow="0" w:firstColumn="1" w:lastColumn="0" w:noHBand="0" w:noVBand="1"/>
      </w:tblPr>
      <w:tblGrid>
        <w:gridCol w:w="2295"/>
        <w:gridCol w:w="2565"/>
        <w:gridCol w:w="3960"/>
      </w:tblGrid>
      <w:tr w:rsidR="00AA70AA" w:rsidRPr="00AF1A70" w14:paraId="72CAAF47" w14:textId="77777777" w:rsidTr="00774291">
        <w:trPr>
          <w:cantSplit/>
          <w:trHeight w:val="288"/>
          <w:tblHeader/>
          <w:jc w:val="center"/>
        </w:trPr>
        <w:tc>
          <w:tcPr>
            <w:tcW w:w="2295" w:type="dxa"/>
            <w:vAlign w:val="center"/>
          </w:tcPr>
          <w:p w14:paraId="1A2F29DC" w14:textId="77777777" w:rsidR="00AA70AA" w:rsidRPr="003F3CBE" w:rsidRDefault="00AA70AA" w:rsidP="00774291">
            <w:pPr>
              <w:jc w:val="left"/>
              <w:rPr>
                <w:rFonts w:cs="Arial"/>
                <w:b/>
                <w:bCs/>
              </w:rPr>
            </w:pPr>
            <w:r w:rsidRPr="003F3CBE">
              <w:rPr>
                <w:rFonts w:cs="Arial"/>
                <w:b/>
                <w:bCs/>
              </w:rPr>
              <w:t>PROBLEM</w:t>
            </w:r>
          </w:p>
        </w:tc>
        <w:tc>
          <w:tcPr>
            <w:tcW w:w="2565" w:type="dxa"/>
            <w:vAlign w:val="center"/>
          </w:tcPr>
          <w:p w14:paraId="1E659DE3" w14:textId="77777777" w:rsidR="00AA70AA" w:rsidRPr="003F3CBE" w:rsidRDefault="00AA70AA" w:rsidP="00774291">
            <w:pPr>
              <w:rPr>
                <w:rFonts w:cs="Arial"/>
                <w:b/>
                <w:bCs/>
              </w:rPr>
            </w:pPr>
            <w:r w:rsidRPr="003F3CBE">
              <w:rPr>
                <w:rFonts w:cs="Arial"/>
                <w:b/>
                <w:bCs/>
              </w:rPr>
              <w:t>POSSSIBLE CAUSE</w:t>
            </w:r>
          </w:p>
        </w:tc>
        <w:tc>
          <w:tcPr>
            <w:tcW w:w="3960" w:type="dxa"/>
            <w:vAlign w:val="center"/>
          </w:tcPr>
          <w:p w14:paraId="3B66D373" w14:textId="77777777" w:rsidR="00AA70AA" w:rsidRPr="003F3CBE" w:rsidRDefault="00AA70AA" w:rsidP="00774291">
            <w:pPr>
              <w:rPr>
                <w:rFonts w:cs="Arial"/>
                <w:b/>
                <w:bCs/>
              </w:rPr>
            </w:pPr>
            <w:r w:rsidRPr="003F3CBE">
              <w:rPr>
                <w:rFonts w:cs="Arial"/>
                <w:b/>
                <w:bCs/>
              </w:rPr>
              <w:t>CORRECTIVE ACTION</w:t>
            </w:r>
          </w:p>
        </w:tc>
      </w:tr>
      <w:tr w:rsidR="00AA70AA" w:rsidRPr="00AF1A70" w14:paraId="6C88382E" w14:textId="77777777" w:rsidTr="00774291">
        <w:trPr>
          <w:trHeight w:val="288"/>
          <w:jc w:val="center"/>
        </w:trPr>
        <w:tc>
          <w:tcPr>
            <w:tcW w:w="2295" w:type="dxa"/>
            <w:vMerge w:val="restart"/>
            <w:vAlign w:val="center"/>
          </w:tcPr>
          <w:p w14:paraId="64B32217" w14:textId="77777777" w:rsidR="00AA70AA" w:rsidRPr="003F3CBE" w:rsidRDefault="00AA70AA" w:rsidP="00774291">
            <w:pPr>
              <w:jc w:val="left"/>
              <w:rPr>
                <w:rFonts w:cs="Arial"/>
                <w:bCs/>
                <w:sz w:val="18"/>
                <w:szCs w:val="18"/>
              </w:rPr>
            </w:pPr>
            <w:r w:rsidRPr="003F3CBE">
              <w:rPr>
                <w:rFonts w:cs="Arial"/>
                <w:b/>
                <w:bCs/>
                <w:sz w:val="18"/>
                <w:szCs w:val="18"/>
              </w:rPr>
              <w:t xml:space="preserve">Sensor Check Fail </w:t>
            </w:r>
            <w:r w:rsidRPr="008544FC">
              <w:rPr>
                <w:rFonts w:cs="Arial"/>
                <w:bCs/>
                <w:sz w:val="18"/>
                <w:szCs w:val="18"/>
              </w:rPr>
              <w:t>occurs</w:t>
            </w:r>
            <w:r w:rsidRPr="003F3CBE">
              <w:rPr>
                <w:rFonts w:cs="Arial"/>
                <w:bCs/>
                <w:sz w:val="18"/>
                <w:szCs w:val="18"/>
              </w:rPr>
              <w:t xml:space="preserve"> during commissioning sequence.</w:t>
            </w:r>
          </w:p>
          <w:p w14:paraId="472FAA64" w14:textId="77777777" w:rsidR="00AA70AA" w:rsidRPr="003F3CBE" w:rsidRDefault="00AA70AA" w:rsidP="00774291">
            <w:pPr>
              <w:jc w:val="left"/>
              <w:rPr>
                <w:rFonts w:cs="Arial"/>
                <w:bCs/>
                <w:i/>
                <w:sz w:val="12"/>
                <w:szCs w:val="12"/>
              </w:rPr>
            </w:pPr>
          </w:p>
          <w:p w14:paraId="0AA89699" w14:textId="77777777" w:rsidR="00AA70AA" w:rsidRPr="003F3CBE" w:rsidRDefault="00AA70AA" w:rsidP="008544FC">
            <w:pPr>
              <w:jc w:val="left"/>
              <w:rPr>
                <w:rFonts w:cs="Arial"/>
                <w:bCs/>
                <w:i/>
                <w:sz w:val="18"/>
                <w:szCs w:val="18"/>
              </w:rPr>
            </w:pPr>
            <w:bookmarkStart w:id="153" w:name="OLE_LINK13"/>
            <w:bookmarkStart w:id="154" w:name="OLE_LINK14"/>
            <w:r w:rsidRPr="003F3CBE">
              <w:rPr>
                <w:rFonts w:cs="Arial"/>
                <w:bCs/>
                <w:i/>
                <w:sz w:val="18"/>
                <w:szCs w:val="18"/>
              </w:rPr>
              <w:t xml:space="preserve">With </w:t>
            </w:r>
            <w:r w:rsidRPr="003F3CBE">
              <w:rPr>
                <w:rFonts w:cs="Arial"/>
                <w:b/>
                <w:bCs/>
                <w:i/>
                <w:sz w:val="18"/>
                <w:szCs w:val="18"/>
              </w:rPr>
              <w:t>Sensor Check Fail</w:t>
            </w:r>
            <w:r w:rsidRPr="003F3CBE">
              <w:rPr>
                <w:rFonts w:cs="Arial"/>
                <w:bCs/>
                <w:i/>
                <w:sz w:val="18"/>
                <w:szCs w:val="18"/>
              </w:rPr>
              <w:t xml:space="preserve"> the control will be in the </w:t>
            </w:r>
            <w:r w:rsidRPr="003F3CBE">
              <w:rPr>
                <w:rFonts w:cs="Arial"/>
                <w:b/>
                <w:bCs/>
                <w:i/>
                <w:sz w:val="18"/>
                <w:szCs w:val="18"/>
              </w:rPr>
              <w:t>Override Mode</w:t>
            </w:r>
            <w:r w:rsidRPr="003F3CBE">
              <w:rPr>
                <w:rFonts w:cs="Arial"/>
                <w:bCs/>
                <w:i/>
                <w:sz w:val="18"/>
                <w:szCs w:val="18"/>
              </w:rPr>
              <w:t xml:space="preserve">. Press and hold the </w:t>
            </w:r>
            <w:r w:rsidRPr="003F3CBE">
              <w:rPr>
                <w:rFonts w:cs="Arial"/>
                <w:b/>
                <w:bCs/>
                <w:i/>
                <w:sz w:val="18"/>
                <w:szCs w:val="18"/>
              </w:rPr>
              <w:t>Open</w:t>
            </w:r>
            <w:r w:rsidRPr="003F3CBE">
              <w:rPr>
                <w:rFonts w:cs="Arial"/>
                <w:bCs/>
                <w:i/>
                <w:sz w:val="18"/>
                <w:szCs w:val="18"/>
              </w:rPr>
              <w:t xml:space="preserve"> </w:t>
            </w:r>
            <w:r w:rsidR="008544FC">
              <w:rPr>
                <w:rFonts w:cs="Arial"/>
                <w:bCs/>
                <w:i/>
                <w:sz w:val="18"/>
                <w:szCs w:val="18"/>
              </w:rPr>
              <w:t>or</w:t>
            </w:r>
            <w:r w:rsidRPr="003F3CBE">
              <w:rPr>
                <w:rFonts w:cs="Arial"/>
                <w:bCs/>
                <w:i/>
                <w:sz w:val="18"/>
                <w:szCs w:val="18"/>
              </w:rPr>
              <w:t xml:space="preserve"> </w:t>
            </w:r>
            <w:r w:rsidRPr="003F3CBE">
              <w:rPr>
                <w:rFonts w:cs="Arial"/>
                <w:b/>
                <w:bCs/>
                <w:i/>
                <w:sz w:val="18"/>
                <w:szCs w:val="18"/>
              </w:rPr>
              <w:t>Close</w:t>
            </w:r>
            <w:r w:rsidRPr="003F3CBE">
              <w:rPr>
                <w:rFonts w:cs="Arial"/>
                <w:bCs/>
                <w:i/>
                <w:sz w:val="18"/>
                <w:szCs w:val="18"/>
              </w:rPr>
              <w:t xml:space="preserve"> for 5 seconds to jog the door. Door direction may be reversed.</w:t>
            </w:r>
            <w:bookmarkEnd w:id="153"/>
            <w:bookmarkEnd w:id="154"/>
          </w:p>
        </w:tc>
        <w:tc>
          <w:tcPr>
            <w:tcW w:w="2565" w:type="dxa"/>
            <w:vMerge w:val="restart"/>
            <w:vAlign w:val="center"/>
          </w:tcPr>
          <w:p w14:paraId="00A61E03" w14:textId="77777777" w:rsidR="00AA70AA" w:rsidRPr="003F3CBE" w:rsidRDefault="00AA70AA" w:rsidP="00774291">
            <w:pPr>
              <w:rPr>
                <w:rFonts w:cs="Arial"/>
                <w:bCs/>
                <w:sz w:val="18"/>
                <w:szCs w:val="18"/>
              </w:rPr>
            </w:pPr>
            <w:r w:rsidRPr="003F3CBE">
              <w:rPr>
                <w:rFonts w:cs="Arial"/>
                <w:bCs/>
                <w:sz w:val="18"/>
                <w:szCs w:val="18"/>
              </w:rPr>
              <w:t>Sensor functionality check failed, commissioning cannot be completed</w:t>
            </w:r>
          </w:p>
        </w:tc>
        <w:tc>
          <w:tcPr>
            <w:tcW w:w="3960" w:type="dxa"/>
            <w:vAlign w:val="center"/>
          </w:tcPr>
          <w:p w14:paraId="7FDA15EE" w14:textId="77777777" w:rsidR="00AA70AA" w:rsidRPr="003F3CBE" w:rsidRDefault="00AA70AA" w:rsidP="00774291">
            <w:pPr>
              <w:ind w:right="-180"/>
              <w:rPr>
                <w:rFonts w:cs="Arial"/>
                <w:bCs/>
                <w:spacing w:val="-6"/>
                <w:sz w:val="18"/>
                <w:szCs w:val="18"/>
              </w:rPr>
            </w:pPr>
            <w:r w:rsidRPr="003F3CBE">
              <w:rPr>
                <w:rFonts w:cs="Arial"/>
                <w:bCs/>
                <w:spacing w:val="-6"/>
                <w:sz w:val="18"/>
                <w:szCs w:val="18"/>
              </w:rPr>
              <w:t>Verify that the Light</w:t>
            </w:r>
            <w:r w:rsidR="00774291">
              <w:rPr>
                <w:rFonts w:cs="Arial"/>
                <w:bCs/>
                <w:spacing w:val="-6"/>
                <w:sz w:val="18"/>
                <w:szCs w:val="18"/>
              </w:rPr>
              <w:t xml:space="preserve"> Curtain and the Photo-eyes are </w:t>
            </w:r>
            <w:r w:rsidRPr="003F3CBE">
              <w:rPr>
                <w:rFonts w:cs="Arial"/>
                <w:bCs/>
                <w:spacing w:val="-6"/>
                <w:sz w:val="18"/>
                <w:szCs w:val="18"/>
              </w:rPr>
              <w:t>not blocked</w:t>
            </w:r>
          </w:p>
        </w:tc>
      </w:tr>
      <w:tr w:rsidR="00AA70AA" w:rsidRPr="00AF1A70" w14:paraId="7E6BB7DD" w14:textId="77777777" w:rsidTr="00774291">
        <w:trPr>
          <w:trHeight w:val="288"/>
          <w:jc w:val="center"/>
        </w:trPr>
        <w:tc>
          <w:tcPr>
            <w:tcW w:w="2295" w:type="dxa"/>
            <w:vMerge/>
            <w:vAlign w:val="center"/>
          </w:tcPr>
          <w:p w14:paraId="40E037AB" w14:textId="77777777" w:rsidR="00AA70AA" w:rsidRPr="003F3CBE" w:rsidRDefault="00AA70AA" w:rsidP="00774291">
            <w:pPr>
              <w:jc w:val="left"/>
              <w:rPr>
                <w:rFonts w:cs="Arial"/>
                <w:b/>
                <w:bCs/>
                <w:sz w:val="18"/>
                <w:szCs w:val="18"/>
              </w:rPr>
            </w:pPr>
          </w:p>
        </w:tc>
        <w:tc>
          <w:tcPr>
            <w:tcW w:w="2565" w:type="dxa"/>
            <w:vMerge/>
            <w:vAlign w:val="center"/>
          </w:tcPr>
          <w:p w14:paraId="74C477CE" w14:textId="77777777" w:rsidR="00AA70AA" w:rsidRPr="003F3CBE" w:rsidRDefault="00AA70AA" w:rsidP="00774291">
            <w:pPr>
              <w:rPr>
                <w:rFonts w:cs="Arial"/>
                <w:b/>
                <w:bCs/>
                <w:sz w:val="18"/>
                <w:szCs w:val="18"/>
              </w:rPr>
            </w:pPr>
          </w:p>
        </w:tc>
        <w:tc>
          <w:tcPr>
            <w:tcW w:w="3960" w:type="dxa"/>
            <w:vAlign w:val="center"/>
          </w:tcPr>
          <w:p w14:paraId="30350E20" w14:textId="77777777" w:rsidR="00AA70AA" w:rsidRPr="003F3CBE" w:rsidRDefault="00AA70AA" w:rsidP="00C74AC2">
            <w:pPr>
              <w:ind w:right="-198"/>
              <w:rPr>
                <w:rFonts w:cs="Arial"/>
                <w:bCs/>
                <w:spacing w:val="-6"/>
                <w:sz w:val="18"/>
                <w:szCs w:val="18"/>
              </w:rPr>
            </w:pPr>
            <w:r w:rsidRPr="003F3CBE">
              <w:rPr>
                <w:rFonts w:cs="Arial"/>
                <w:bCs/>
                <w:spacing w:val="-6"/>
                <w:sz w:val="18"/>
                <w:szCs w:val="18"/>
              </w:rPr>
              <w:t xml:space="preserve">Check </w:t>
            </w:r>
            <w:r w:rsidR="008544FC">
              <w:rPr>
                <w:rFonts w:cs="Arial"/>
                <w:bCs/>
                <w:spacing w:val="-6"/>
                <w:sz w:val="18"/>
                <w:szCs w:val="18"/>
              </w:rPr>
              <w:t xml:space="preserve">the </w:t>
            </w:r>
            <w:r w:rsidR="008544FC" w:rsidRPr="00C74AC2">
              <w:rPr>
                <w:rFonts w:cs="Arial"/>
                <w:b/>
                <w:bCs/>
                <w:spacing w:val="-6"/>
                <w:sz w:val="18"/>
                <w:szCs w:val="18"/>
              </w:rPr>
              <w:t>LONG</w:t>
            </w:r>
            <w:r w:rsidR="008544FC">
              <w:rPr>
                <w:rFonts w:cs="Arial"/>
                <w:bCs/>
                <w:spacing w:val="-6"/>
                <w:sz w:val="18"/>
                <w:szCs w:val="18"/>
              </w:rPr>
              <w:t xml:space="preserve"> sensor cable should route to </w:t>
            </w:r>
            <w:r w:rsidR="008544FC" w:rsidRPr="00C74AC2">
              <w:rPr>
                <w:rFonts w:cs="Arial"/>
                <w:b/>
                <w:bCs/>
                <w:spacing w:val="-6"/>
                <w:sz w:val="18"/>
                <w:szCs w:val="18"/>
              </w:rPr>
              <w:t>TENSION</w:t>
            </w:r>
            <w:r w:rsidR="008544FC">
              <w:rPr>
                <w:rFonts w:cs="Arial"/>
                <w:bCs/>
                <w:spacing w:val="-6"/>
                <w:sz w:val="18"/>
                <w:szCs w:val="18"/>
              </w:rPr>
              <w:t xml:space="preserve"> side, the </w:t>
            </w:r>
            <w:r w:rsidR="008544FC" w:rsidRPr="00C74AC2">
              <w:rPr>
                <w:rFonts w:cs="Arial"/>
                <w:b/>
                <w:bCs/>
                <w:spacing w:val="-6"/>
                <w:sz w:val="18"/>
                <w:szCs w:val="18"/>
              </w:rPr>
              <w:t>SHORT</w:t>
            </w:r>
            <w:r w:rsidR="008544FC">
              <w:rPr>
                <w:rFonts w:cs="Arial"/>
                <w:bCs/>
                <w:spacing w:val="-6"/>
                <w:sz w:val="18"/>
                <w:szCs w:val="18"/>
              </w:rPr>
              <w:t xml:space="preserve"> cable to the</w:t>
            </w:r>
            <w:r w:rsidR="00C74AC2">
              <w:rPr>
                <w:rFonts w:cs="Arial"/>
                <w:bCs/>
                <w:spacing w:val="-6"/>
                <w:sz w:val="18"/>
                <w:szCs w:val="18"/>
              </w:rPr>
              <w:t xml:space="preserve"> </w:t>
            </w:r>
            <w:r w:rsidR="00C74AC2" w:rsidRPr="00C74AC2">
              <w:rPr>
                <w:rFonts w:cs="Arial"/>
                <w:b/>
                <w:bCs/>
                <w:spacing w:val="-6"/>
                <w:sz w:val="18"/>
                <w:szCs w:val="18"/>
              </w:rPr>
              <w:t>DRIVE</w:t>
            </w:r>
            <w:r w:rsidR="00C74AC2">
              <w:rPr>
                <w:rFonts w:cs="Arial"/>
                <w:bCs/>
                <w:spacing w:val="-6"/>
                <w:sz w:val="18"/>
                <w:szCs w:val="18"/>
              </w:rPr>
              <w:t xml:space="preserve"> side.</w:t>
            </w:r>
          </w:p>
        </w:tc>
      </w:tr>
      <w:tr w:rsidR="00AA70AA" w:rsidRPr="00AF1A70" w14:paraId="1F79ADEC" w14:textId="77777777" w:rsidTr="00774291">
        <w:trPr>
          <w:trHeight w:val="288"/>
          <w:jc w:val="center"/>
        </w:trPr>
        <w:tc>
          <w:tcPr>
            <w:tcW w:w="2295" w:type="dxa"/>
            <w:vMerge/>
            <w:vAlign w:val="center"/>
          </w:tcPr>
          <w:p w14:paraId="05799C1D" w14:textId="77777777" w:rsidR="00AA70AA" w:rsidRPr="003F3CBE" w:rsidRDefault="00AA70AA" w:rsidP="00774291">
            <w:pPr>
              <w:jc w:val="left"/>
              <w:rPr>
                <w:rFonts w:cs="Arial"/>
                <w:b/>
                <w:bCs/>
                <w:sz w:val="18"/>
                <w:szCs w:val="18"/>
              </w:rPr>
            </w:pPr>
          </w:p>
        </w:tc>
        <w:tc>
          <w:tcPr>
            <w:tcW w:w="2565" w:type="dxa"/>
            <w:vMerge/>
            <w:vAlign w:val="center"/>
          </w:tcPr>
          <w:p w14:paraId="2566BDB5" w14:textId="77777777" w:rsidR="00AA70AA" w:rsidRPr="003F3CBE" w:rsidRDefault="00AA70AA" w:rsidP="00774291">
            <w:pPr>
              <w:rPr>
                <w:rFonts w:cs="Arial"/>
                <w:b/>
                <w:bCs/>
                <w:sz w:val="18"/>
                <w:szCs w:val="18"/>
              </w:rPr>
            </w:pPr>
          </w:p>
        </w:tc>
        <w:tc>
          <w:tcPr>
            <w:tcW w:w="3960" w:type="dxa"/>
            <w:vAlign w:val="center"/>
          </w:tcPr>
          <w:p w14:paraId="718892EE" w14:textId="77777777" w:rsidR="00AA70AA" w:rsidRPr="003F3CBE" w:rsidRDefault="00AA70AA" w:rsidP="00C74AC2">
            <w:pPr>
              <w:rPr>
                <w:rFonts w:cs="Arial"/>
                <w:bCs/>
                <w:spacing w:val="-6"/>
                <w:sz w:val="18"/>
                <w:szCs w:val="18"/>
              </w:rPr>
            </w:pPr>
            <w:r w:rsidRPr="003F3CBE">
              <w:rPr>
                <w:rFonts w:cs="Arial"/>
                <w:bCs/>
                <w:spacing w:val="-6"/>
                <w:sz w:val="18"/>
                <w:szCs w:val="18"/>
              </w:rPr>
              <w:t>Check and repair the wir</w:t>
            </w:r>
            <w:r w:rsidR="00C74AC2">
              <w:rPr>
                <w:rFonts w:cs="Arial"/>
                <w:bCs/>
                <w:spacing w:val="-6"/>
                <w:sz w:val="18"/>
                <w:szCs w:val="18"/>
              </w:rPr>
              <w:t>ing as needed between Sensor Cables to</w:t>
            </w:r>
            <w:r w:rsidRPr="003F3CBE">
              <w:rPr>
                <w:rFonts w:cs="Arial"/>
                <w:bCs/>
                <w:spacing w:val="-6"/>
                <w:sz w:val="18"/>
                <w:szCs w:val="18"/>
              </w:rPr>
              <w:t xml:space="preserve"> the motor control panel</w:t>
            </w:r>
          </w:p>
        </w:tc>
      </w:tr>
      <w:tr w:rsidR="00AA70AA" w:rsidRPr="00AF1A70" w14:paraId="69EE602D" w14:textId="77777777" w:rsidTr="00774291">
        <w:trPr>
          <w:trHeight w:val="288"/>
          <w:jc w:val="center"/>
        </w:trPr>
        <w:tc>
          <w:tcPr>
            <w:tcW w:w="2295" w:type="dxa"/>
            <w:vMerge w:val="restart"/>
            <w:vAlign w:val="center"/>
          </w:tcPr>
          <w:p w14:paraId="1A11FB26" w14:textId="77777777" w:rsidR="00AA70AA" w:rsidRPr="005930AB" w:rsidRDefault="00AA70AA" w:rsidP="00774291">
            <w:pPr>
              <w:jc w:val="left"/>
              <w:rPr>
                <w:rFonts w:cs="Arial"/>
                <w:bCs/>
                <w:color w:val="000000"/>
                <w:sz w:val="18"/>
                <w:szCs w:val="18"/>
              </w:rPr>
            </w:pPr>
            <w:r w:rsidRPr="003F03C4">
              <w:rPr>
                <w:rFonts w:cs="Arial"/>
                <w:b/>
                <w:bCs/>
                <w:color w:val="000000"/>
                <w:sz w:val="18"/>
                <w:szCs w:val="18"/>
              </w:rPr>
              <w:t>“DES Encoder Error”</w:t>
            </w:r>
            <w:r>
              <w:rPr>
                <w:rFonts w:cs="Arial"/>
                <w:bCs/>
                <w:color w:val="000000"/>
                <w:sz w:val="18"/>
                <w:szCs w:val="18"/>
              </w:rPr>
              <w:t xml:space="preserve"> during commissioning sequence.</w:t>
            </w:r>
          </w:p>
          <w:p w14:paraId="3EDC8E10" w14:textId="77777777" w:rsidR="00AA70AA" w:rsidRPr="003F03C4" w:rsidRDefault="00C74AC2" w:rsidP="00774291">
            <w:pPr>
              <w:jc w:val="left"/>
              <w:rPr>
                <w:rFonts w:cs="Arial"/>
                <w:bCs/>
                <w:i/>
                <w:color w:val="000000"/>
                <w:sz w:val="18"/>
                <w:szCs w:val="18"/>
              </w:rPr>
            </w:pPr>
            <w:r>
              <w:rPr>
                <w:rFonts w:cs="Arial"/>
                <w:bCs/>
                <w:i/>
                <w:sz w:val="18"/>
                <w:szCs w:val="18"/>
              </w:rPr>
              <w:t xml:space="preserve">With </w:t>
            </w:r>
            <w:r>
              <w:rPr>
                <w:rFonts w:cs="Arial"/>
                <w:b/>
                <w:bCs/>
                <w:i/>
                <w:sz w:val="18"/>
                <w:szCs w:val="18"/>
              </w:rPr>
              <w:t>Sensor Check Fail</w:t>
            </w:r>
            <w:r>
              <w:rPr>
                <w:rFonts w:cs="Arial"/>
                <w:bCs/>
                <w:i/>
                <w:sz w:val="18"/>
                <w:szCs w:val="18"/>
              </w:rPr>
              <w:t xml:space="preserve"> the control will be in the </w:t>
            </w:r>
            <w:r>
              <w:rPr>
                <w:rFonts w:cs="Arial"/>
                <w:b/>
                <w:bCs/>
                <w:i/>
                <w:sz w:val="18"/>
                <w:szCs w:val="18"/>
              </w:rPr>
              <w:t>Override Mode</w:t>
            </w:r>
            <w:r>
              <w:rPr>
                <w:rFonts w:cs="Arial"/>
                <w:bCs/>
                <w:i/>
                <w:sz w:val="18"/>
                <w:szCs w:val="18"/>
              </w:rPr>
              <w:t xml:space="preserve">. Press and hold the </w:t>
            </w:r>
            <w:r>
              <w:rPr>
                <w:rFonts w:cs="Arial"/>
                <w:b/>
                <w:bCs/>
                <w:i/>
                <w:sz w:val="18"/>
                <w:szCs w:val="18"/>
              </w:rPr>
              <w:t>Open</w:t>
            </w:r>
            <w:r>
              <w:rPr>
                <w:rFonts w:cs="Arial"/>
                <w:bCs/>
                <w:i/>
                <w:sz w:val="18"/>
                <w:szCs w:val="18"/>
              </w:rPr>
              <w:t xml:space="preserve"> or </w:t>
            </w:r>
            <w:r>
              <w:rPr>
                <w:rFonts w:cs="Arial"/>
                <w:b/>
                <w:bCs/>
                <w:i/>
                <w:sz w:val="18"/>
                <w:szCs w:val="18"/>
              </w:rPr>
              <w:t>Close</w:t>
            </w:r>
            <w:r>
              <w:rPr>
                <w:rFonts w:cs="Arial"/>
                <w:bCs/>
                <w:i/>
                <w:sz w:val="18"/>
                <w:szCs w:val="18"/>
              </w:rPr>
              <w:t xml:space="preserve"> for 5 seconds to jog the door. Door direction may be reversed.</w:t>
            </w:r>
          </w:p>
        </w:tc>
        <w:tc>
          <w:tcPr>
            <w:tcW w:w="2565" w:type="dxa"/>
            <w:vMerge w:val="restart"/>
            <w:vAlign w:val="center"/>
          </w:tcPr>
          <w:p w14:paraId="2E42CA90" w14:textId="77777777" w:rsidR="00AA70AA" w:rsidRPr="003F03C4" w:rsidRDefault="00AA70AA" w:rsidP="00774291">
            <w:pPr>
              <w:rPr>
                <w:rFonts w:cs="Arial"/>
                <w:bCs/>
                <w:color w:val="000000"/>
                <w:sz w:val="18"/>
                <w:szCs w:val="18"/>
              </w:rPr>
            </w:pPr>
            <w:r w:rsidRPr="003F03C4">
              <w:rPr>
                <w:rFonts w:cs="Arial"/>
                <w:bCs/>
                <w:color w:val="000000"/>
                <w:sz w:val="18"/>
                <w:szCs w:val="18"/>
              </w:rPr>
              <w:t>PC Board is not detecting signal from the DES Encoder</w:t>
            </w:r>
          </w:p>
        </w:tc>
        <w:tc>
          <w:tcPr>
            <w:tcW w:w="3960" w:type="dxa"/>
            <w:vAlign w:val="center"/>
          </w:tcPr>
          <w:p w14:paraId="5361CC7B" w14:textId="77777777" w:rsidR="00AA70AA" w:rsidRPr="003F03C4" w:rsidRDefault="00AA70AA" w:rsidP="00774291">
            <w:pPr>
              <w:rPr>
                <w:rFonts w:cs="Arial"/>
                <w:bCs/>
                <w:color w:val="000000"/>
                <w:spacing w:val="-6"/>
                <w:sz w:val="18"/>
                <w:szCs w:val="18"/>
              </w:rPr>
            </w:pPr>
            <w:r w:rsidRPr="003F03C4">
              <w:rPr>
                <w:rFonts w:cs="Arial"/>
                <w:bCs/>
                <w:color w:val="000000"/>
                <w:spacing w:val="-6"/>
                <w:sz w:val="18"/>
                <w:szCs w:val="18"/>
              </w:rPr>
              <w:t>Check cabling and connection at DES Encoder</w:t>
            </w:r>
          </w:p>
        </w:tc>
      </w:tr>
      <w:tr w:rsidR="00AA70AA" w:rsidRPr="00AF1A70" w14:paraId="69B85E90" w14:textId="77777777" w:rsidTr="00774291">
        <w:trPr>
          <w:trHeight w:val="288"/>
          <w:jc w:val="center"/>
        </w:trPr>
        <w:tc>
          <w:tcPr>
            <w:tcW w:w="2295" w:type="dxa"/>
            <w:vMerge/>
            <w:vAlign w:val="center"/>
          </w:tcPr>
          <w:p w14:paraId="78EC81D9" w14:textId="77777777" w:rsidR="00AA70AA" w:rsidRPr="003F03C4" w:rsidRDefault="00AA70AA" w:rsidP="00774291">
            <w:pPr>
              <w:jc w:val="left"/>
              <w:rPr>
                <w:rFonts w:cs="Arial"/>
                <w:b/>
                <w:bCs/>
                <w:color w:val="000000"/>
                <w:sz w:val="18"/>
                <w:szCs w:val="18"/>
              </w:rPr>
            </w:pPr>
          </w:p>
        </w:tc>
        <w:tc>
          <w:tcPr>
            <w:tcW w:w="2565" w:type="dxa"/>
            <w:vMerge/>
            <w:vAlign w:val="center"/>
          </w:tcPr>
          <w:p w14:paraId="243E6A6E" w14:textId="77777777" w:rsidR="00AA70AA" w:rsidRPr="003F03C4" w:rsidRDefault="00AA70AA" w:rsidP="00774291">
            <w:pPr>
              <w:rPr>
                <w:rFonts w:cs="Arial"/>
                <w:b/>
                <w:bCs/>
                <w:color w:val="000000"/>
                <w:sz w:val="18"/>
                <w:szCs w:val="18"/>
              </w:rPr>
            </w:pPr>
          </w:p>
        </w:tc>
        <w:tc>
          <w:tcPr>
            <w:tcW w:w="3960" w:type="dxa"/>
            <w:vAlign w:val="center"/>
          </w:tcPr>
          <w:p w14:paraId="0985B689" w14:textId="77777777" w:rsidR="00AA70AA" w:rsidRPr="003F03C4" w:rsidRDefault="00AA70AA" w:rsidP="00774291">
            <w:pPr>
              <w:rPr>
                <w:rFonts w:cs="Arial"/>
                <w:bCs/>
                <w:color w:val="000000"/>
                <w:spacing w:val="-6"/>
                <w:sz w:val="18"/>
                <w:szCs w:val="18"/>
              </w:rPr>
            </w:pPr>
            <w:r w:rsidRPr="003F03C4">
              <w:rPr>
                <w:rFonts w:cs="Arial"/>
                <w:bCs/>
                <w:color w:val="000000"/>
                <w:spacing w:val="-6"/>
                <w:sz w:val="18"/>
                <w:szCs w:val="18"/>
              </w:rPr>
              <w:t>Check wiring on terminals in the control panel</w:t>
            </w:r>
          </w:p>
        </w:tc>
      </w:tr>
      <w:tr w:rsidR="00AA70AA" w:rsidRPr="00AF1A70" w14:paraId="21B93F55" w14:textId="77777777" w:rsidTr="00774291">
        <w:trPr>
          <w:trHeight w:val="288"/>
          <w:jc w:val="center"/>
        </w:trPr>
        <w:tc>
          <w:tcPr>
            <w:tcW w:w="2295" w:type="dxa"/>
            <w:vMerge/>
            <w:vAlign w:val="center"/>
          </w:tcPr>
          <w:p w14:paraId="6110AE60" w14:textId="77777777" w:rsidR="00AA70AA" w:rsidRPr="003F03C4" w:rsidRDefault="00AA70AA" w:rsidP="00774291">
            <w:pPr>
              <w:jc w:val="left"/>
              <w:rPr>
                <w:rFonts w:cs="Arial"/>
                <w:b/>
                <w:bCs/>
                <w:color w:val="000000"/>
                <w:sz w:val="18"/>
                <w:szCs w:val="18"/>
              </w:rPr>
            </w:pPr>
          </w:p>
        </w:tc>
        <w:tc>
          <w:tcPr>
            <w:tcW w:w="2565" w:type="dxa"/>
            <w:vMerge/>
            <w:vAlign w:val="center"/>
          </w:tcPr>
          <w:p w14:paraId="57FE8093" w14:textId="77777777" w:rsidR="00AA70AA" w:rsidRPr="003F03C4" w:rsidRDefault="00AA70AA" w:rsidP="00774291">
            <w:pPr>
              <w:rPr>
                <w:rFonts w:cs="Arial"/>
                <w:b/>
                <w:bCs/>
                <w:color w:val="000000"/>
                <w:sz w:val="18"/>
                <w:szCs w:val="18"/>
              </w:rPr>
            </w:pPr>
          </w:p>
        </w:tc>
        <w:tc>
          <w:tcPr>
            <w:tcW w:w="3960" w:type="dxa"/>
            <w:vAlign w:val="center"/>
          </w:tcPr>
          <w:p w14:paraId="5997703A" w14:textId="77777777" w:rsidR="00AA70AA" w:rsidRPr="003F03C4" w:rsidRDefault="00AA70AA" w:rsidP="00774291">
            <w:pPr>
              <w:rPr>
                <w:rFonts w:cs="Arial"/>
                <w:bCs/>
                <w:color w:val="000000"/>
                <w:spacing w:val="-6"/>
                <w:sz w:val="18"/>
                <w:szCs w:val="18"/>
              </w:rPr>
            </w:pPr>
            <w:r w:rsidRPr="003F03C4">
              <w:rPr>
                <w:rFonts w:cs="Arial"/>
                <w:bCs/>
                <w:color w:val="000000"/>
                <w:spacing w:val="-6"/>
                <w:sz w:val="18"/>
                <w:szCs w:val="18"/>
              </w:rPr>
              <w:t>Check the pin &amp; socket connectors On the wires and patch cable (If supplied</w:t>
            </w:r>
            <w:r w:rsidR="00C74AC2">
              <w:rPr>
                <w:rFonts w:cs="Arial"/>
                <w:bCs/>
                <w:color w:val="000000"/>
                <w:spacing w:val="-6"/>
                <w:sz w:val="18"/>
                <w:szCs w:val="18"/>
              </w:rPr>
              <w:t>)</w:t>
            </w:r>
            <w:r w:rsidRPr="003F03C4">
              <w:rPr>
                <w:rFonts w:cs="Arial"/>
                <w:bCs/>
                <w:color w:val="000000"/>
                <w:spacing w:val="-6"/>
                <w:sz w:val="18"/>
                <w:szCs w:val="18"/>
              </w:rPr>
              <w:t xml:space="preserve"> to ensure that the connectors aren’t damaged. Replace as necessary</w:t>
            </w:r>
          </w:p>
        </w:tc>
      </w:tr>
      <w:tr w:rsidR="00AA70AA" w:rsidRPr="00AF1A70" w14:paraId="5FF2C8C4" w14:textId="77777777" w:rsidTr="00774291">
        <w:trPr>
          <w:trHeight w:val="288"/>
          <w:jc w:val="center"/>
        </w:trPr>
        <w:tc>
          <w:tcPr>
            <w:tcW w:w="2295" w:type="dxa"/>
            <w:vMerge w:val="restart"/>
            <w:vAlign w:val="center"/>
          </w:tcPr>
          <w:p w14:paraId="5ABF66AF" w14:textId="77777777" w:rsidR="00AA70AA" w:rsidRPr="003F03C4" w:rsidRDefault="00AA70AA" w:rsidP="00774291">
            <w:pPr>
              <w:jc w:val="left"/>
              <w:rPr>
                <w:rFonts w:cs="Arial"/>
                <w:bCs/>
                <w:color w:val="000000"/>
                <w:sz w:val="18"/>
                <w:szCs w:val="18"/>
              </w:rPr>
            </w:pPr>
            <w:r w:rsidRPr="003F03C4">
              <w:rPr>
                <w:rFonts w:cs="Arial"/>
                <w:bCs/>
                <w:color w:val="000000"/>
                <w:sz w:val="18"/>
                <w:szCs w:val="18"/>
              </w:rPr>
              <w:t>Motor Vibration – door cannot be operated.</w:t>
            </w:r>
          </w:p>
        </w:tc>
        <w:tc>
          <w:tcPr>
            <w:tcW w:w="2565" w:type="dxa"/>
            <w:vMerge w:val="restart"/>
            <w:vAlign w:val="center"/>
          </w:tcPr>
          <w:p w14:paraId="7BD33A5C" w14:textId="77777777" w:rsidR="00AA70AA" w:rsidRPr="003F03C4" w:rsidRDefault="00AA70AA" w:rsidP="00774291">
            <w:pPr>
              <w:rPr>
                <w:rFonts w:cs="Arial"/>
                <w:bCs/>
                <w:color w:val="000000"/>
                <w:sz w:val="18"/>
                <w:szCs w:val="18"/>
              </w:rPr>
            </w:pPr>
            <w:r w:rsidRPr="003F03C4">
              <w:rPr>
                <w:rFonts w:cs="Arial"/>
                <w:bCs/>
                <w:color w:val="000000"/>
                <w:sz w:val="18"/>
                <w:szCs w:val="18"/>
              </w:rPr>
              <w:t>3 Phase power missing 1 leg</w:t>
            </w:r>
          </w:p>
        </w:tc>
        <w:tc>
          <w:tcPr>
            <w:tcW w:w="3960" w:type="dxa"/>
            <w:vAlign w:val="center"/>
          </w:tcPr>
          <w:p w14:paraId="7172E61D" w14:textId="77777777" w:rsidR="00AA70AA" w:rsidRPr="003F03C4" w:rsidRDefault="00AA70AA" w:rsidP="00774291">
            <w:pPr>
              <w:rPr>
                <w:rFonts w:cs="Arial"/>
                <w:bCs/>
                <w:color w:val="000000"/>
                <w:sz w:val="18"/>
                <w:szCs w:val="18"/>
              </w:rPr>
            </w:pPr>
            <w:r w:rsidRPr="003F03C4">
              <w:rPr>
                <w:rFonts w:cs="Arial"/>
                <w:bCs/>
                <w:color w:val="000000"/>
                <w:sz w:val="18"/>
                <w:szCs w:val="18"/>
              </w:rPr>
              <w:t>Check 3</w:t>
            </w:r>
            <w:r>
              <w:rPr>
                <w:rFonts w:cs="Arial"/>
                <w:bCs/>
                <w:color w:val="000000"/>
                <w:sz w:val="18"/>
                <w:szCs w:val="18"/>
              </w:rPr>
              <w:t>-</w:t>
            </w:r>
            <w:r w:rsidRPr="003F03C4">
              <w:rPr>
                <w:rFonts w:cs="Arial"/>
                <w:bCs/>
                <w:color w:val="000000"/>
                <w:sz w:val="18"/>
                <w:szCs w:val="18"/>
              </w:rPr>
              <w:t>phase power connection in motor junction Box</w:t>
            </w:r>
          </w:p>
        </w:tc>
      </w:tr>
      <w:tr w:rsidR="00AA70AA" w:rsidRPr="00AF1A70" w14:paraId="46949442" w14:textId="77777777" w:rsidTr="00774291">
        <w:trPr>
          <w:trHeight w:val="288"/>
          <w:jc w:val="center"/>
        </w:trPr>
        <w:tc>
          <w:tcPr>
            <w:tcW w:w="2295" w:type="dxa"/>
            <w:vMerge/>
            <w:vAlign w:val="center"/>
          </w:tcPr>
          <w:p w14:paraId="000CE624" w14:textId="77777777" w:rsidR="00AA70AA" w:rsidRPr="003F03C4" w:rsidRDefault="00AA70AA" w:rsidP="00774291">
            <w:pPr>
              <w:jc w:val="left"/>
              <w:rPr>
                <w:rFonts w:cs="Arial"/>
                <w:b/>
                <w:bCs/>
                <w:color w:val="000000"/>
                <w:sz w:val="18"/>
                <w:szCs w:val="18"/>
              </w:rPr>
            </w:pPr>
          </w:p>
        </w:tc>
        <w:tc>
          <w:tcPr>
            <w:tcW w:w="2565" w:type="dxa"/>
            <w:vMerge/>
            <w:vAlign w:val="center"/>
          </w:tcPr>
          <w:p w14:paraId="09E5ABE1" w14:textId="77777777" w:rsidR="00AA70AA" w:rsidRPr="003F03C4" w:rsidRDefault="00AA70AA" w:rsidP="00774291">
            <w:pPr>
              <w:rPr>
                <w:rFonts w:cs="Arial"/>
                <w:b/>
                <w:bCs/>
                <w:color w:val="000000"/>
                <w:sz w:val="18"/>
                <w:szCs w:val="18"/>
              </w:rPr>
            </w:pPr>
          </w:p>
        </w:tc>
        <w:tc>
          <w:tcPr>
            <w:tcW w:w="3960" w:type="dxa"/>
            <w:vAlign w:val="center"/>
          </w:tcPr>
          <w:p w14:paraId="4AFF7E14" w14:textId="77777777" w:rsidR="00AA70AA" w:rsidRPr="003F03C4" w:rsidRDefault="00AA70AA" w:rsidP="00774291">
            <w:pPr>
              <w:rPr>
                <w:rFonts w:cs="Arial"/>
                <w:bCs/>
                <w:color w:val="000000"/>
                <w:sz w:val="18"/>
                <w:szCs w:val="18"/>
              </w:rPr>
            </w:pPr>
            <w:r w:rsidRPr="003F03C4">
              <w:rPr>
                <w:rFonts w:cs="Arial"/>
                <w:bCs/>
                <w:color w:val="000000"/>
                <w:sz w:val="18"/>
                <w:szCs w:val="18"/>
              </w:rPr>
              <w:t>Check motor power connection to motor board</w:t>
            </w:r>
          </w:p>
        </w:tc>
      </w:tr>
      <w:tr w:rsidR="00AA70AA" w:rsidRPr="00AF1A70" w14:paraId="64493607" w14:textId="77777777" w:rsidTr="00774291">
        <w:trPr>
          <w:trHeight w:val="288"/>
          <w:jc w:val="center"/>
        </w:trPr>
        <w:tc>
          <w:tcPr>
            <w:tcW w:w="2295" w:type="dxa"/>
            <w:vMerge/>
            <w:vAlign w:val="center"/>
          </w:tcPr>
          <w:p w14:paraId="4D088B2E" w14:textId="77777777" w:rsidR="00AA70AA" w:rsidRPr="003F03C4" w:rsidRDefault="00AA70AA" w:rsidP="00774291">
            <w:pPr>
              <w:jc w:val="left"/>
              <w:rPr>
                <w:rFonts w:cs="Arial"/>
                <w:b/>
                <w:bCs/>
                <w:color w:val="000000"/>
                <w:sz w:val="18"/>
                <w:szCs w:val="18"/>
              </w:rPr>
            </w:pPr>
          </w:p>
        </w:tc>
        <w:tc>
          <w:tcPr>
            <w:tcW w:w="2565" w:type="dxa"/>
            <w:vMerge/>
            <w:vAlign w:val="center"/>
          </w:tcPr>
          <w:p w14:paraId="5BD0506E" w14:textId="77777777" w:rsidR="00AA70AA" w:rsidRPr="003F03C4" w:rsidRDefault="00AA70AA" w:rsidP="00774291">
            <w:pPr>
              <w:rPr>
                <w:rFonts w:cs="Arial"/>
                <w:b/>
                <w:bCs/>
                <w:color w:val="000000"/>
                <w:sz w:val="18"/>
                <w:szCs w:val="18"/>
              </w:rPr>
            </w:pPr>
          </w:p>
        </w:tc>
        <w:tc>
          <w:tcPr>
            <w:tcW w:w="3960" w:type="dxa"/>
            <w:vAlign w:val="center"/>
          </w:tcPr>
          <w:p w14:paraId="61AA7B4D" w14:textId="77777777" w:rsidR="00AA70AA" w:rsidRPr="003F03C4" w:rsidRDefault="00AA70AA" w:rsidP="00774291">
            <w:pPr>
              <w:rPr>
                <w:rFonts w:cs="Arial"/>
                <w:bCs/>
                <w:color w:val="000000"/>
                <w:sz w:val="18"/>
                <w:szCs w:val="18"/>
              </w:rPr>
            </w:pPr>
            <w:r w:rsidRPr="003F03C4">
              <w:rPr>
                <w:rFonts w:cs="Arial"/>
                <w:bCs/>
                <w:color w:val="000000"/>
                <w:sz w:val="18"/>
                <w:szCs w:val="18"/>
              </w:rPr>
              <w:t>Disconnect motor power cable from PC Board and try to run the control only, verify that all three phases of the VFD output is the same voltage.</w:t>
            </w:r>
          </w:p>
        </w:tc>
      </w:tr>
      <w:tr w:rsidR="00AA70AA" w:rsidRPr="00AF1A70" w14:paraId="53D9C1F0" w14:textId="77777777" w:rsidTr="00774291">
        <w:trPr>
          <w:trHeight w:val="288"/>
          <w:jc w:val="center"/>
        </w:trPr>
        <w:tc>
          <w:tcPr>
            <w:tcW w:w="2295" w:type="dxa"/>
            <w:vMerge/>
            <w:vAlign w:val="center"/>
          </w:tcPr>
          <w:p w14:paraId="67AA8A73" w14:textId="77777777" w:rsidR="00AA70AA" w:rsidRPr="003F03C4" w:rsidRDefault="00AA70AA" w:rsidP="00774291">
            <w:pPr>
              <w:jc w:val="left"/>
              <w:rPr>
                <w:rFonts w:cs="Arial"/>
                <w:b/>
                <w:bCs/>
                <w:color w:val="000000"/>
                <w:sz w:val="18"/>
                <w:szCs w:val="18"/>
              </w:rPr>
            </w:pPr>
          </w:p>
        </w:tc>
        <w:tc>
          <w:tcPr>
            <w:tcW w:w="2565" w:type="dxa"/>
            <w:vAlign w:val="center"/>
          </w:tcPr>
          <w:p w14:paraId="148E4ACD" w14:textId="77777777" w:rsidR="00AA70AA" w:rsidRPr="003F03C4" w:rsidRDefault="00AA70AA" w:rsidP="00774291">
            <w:pPr>
              <w:rPr>
                <w:rFonts w:cs="Arial"/>
                <w:bCs/>
                <w:color w:val="000000"/>
                <w:sz w:val="18"/>
                <w:szCs w:val="18"/>
              </w:rPr>
            </w:pPr>
            <w:r w:rsidRPr="003F03C4">
              <w:rPr>
                <w:rFonts w:cs="Arial"/>
                <w:bCs/>
                <w:color w:val="000000"/>
                <w:sz w:val="18"/>
                <w:szCs w:val="18"/>
              </w:rPr>
              <w:t>Gear Reducer Failure</w:t>
            </w:r>
          </w:p>
        </w:tc>
        <w:tc>
          <w:tcPr>
            <w:tcW w:w="3960" w:type="dxa"/>
            <w:vAlign w:val="center"/>
          </w:tcPr>
          <w:p w14:paraId="31D858F7" w14:textId="77777777" w:rsidR="00AA70AA" w:rsidRPr="003F03C4" w:rsidRDefault="00AA70AA" w:rsidP="00774291">
            <w:pPr>
              <w:rPr>
                <w:rFonts w:cs="Arial"/>
                <w:bCs/>
                <w:color w:val="000000"/>
                <w:sz w:val="18"/>
                <w:szCs w:val="18"/>
              </w:rPr>
            </w:pPr>
            <w:r w:rsidRPr="003F03C4">
              <w:rPr>
                <w:rFonts w:cs="Arial"/>
                <w:bCs/>
                <w:color w:val="000000"/>
                <w:sz w:val="18"/>
                <w:szCs w:val="18"/>
              </w:rPr>
              <w:t>Once verified, replace drive unit.</w:t>
            </w:r>
          </w:p>
        </w:tc>
      </w:tr>
      <w:tr w:rsidR="00AA70AA" w:rsidRPr="00AF1A70" w14:paraId="1CBCFE38" w14:textId="77777777" w:rsidTr="00774291">
        <w:trPr>
          <w:trHeight w:val="288"/>
          <w:jc w:val="center"/>
        </w:trPr>
        <w:tc>
          <w:tcPr>
            <w:tcW w:w="2295" w:type="dxa"/>
            <w:vAlign w:val="center"/>
          </w:tcPr>
          <w:p w14:paraId="63F1F598" w14:textId="77777777" w:rsidR="00AA70AA" w:rsidRPr="003F03C4" w:rsidRDefault="00AA70AA" w:rsidP="00C74AC2">
            <w:pPr>
              <w:jc w:val="left"/>
              <w:rPr>
                <w:rFonts w:cs="Arial"/>
                <w:bCs/>
                <w:color w:val="000000"/>
                <w:sz w:val="18"/>
                <w:szCs w:val="18"/>
              </w:rPr>
            </w:pPr>
            <w:r w:rsidRPr="003F03C4">
              <w:rPr>
                <w:rFonts w:cs="Arial"/>
                <w:bCs/>
                <w:color w:val="000000"/>
                <w:sz w:val="18"/>
                <w:szCs w:val="18"/>
              </w:rPr>
              <w:t xml:space="preserve">Door </w:t>
            </w:r>
            <w:r w:rsidR="00C74AC2">
              <w:rPr>
                <w:rFonts w:cs="Arial"/>
                <w:bCs/>
                <w:color w:val="000000"/>
                <w:sz w:val="18"/>
                <w:szCs w:val="18"/>
              </w:rPr>
              <w:t xml:space="preserve">travel beyond the </w:t>
            </w:r>
            <w:r w:rsidRPr="003F03C4">
              <w:rPr>
                <w:rFonts w:cs="Arial"/>
                <w:bCs/>
                <w:color w:val="000000"/>
                <w:sz w:val="18"/>
                <w:szCs w:val="18"/>
              </w:rPr>
              <w:t>full OPEN</w:t>
            </w:r>
            <w:r w:rsidR="00C74AC2">
              <w:rPr>
                <w:rFonts w:cs="Arial"/>
                <w:bCs/>
                <w:color w:val="000000"/>
                <w:sz w:val="18"/>
                <w:szCs w:val="18"/>
              </w:rPr>
              <w:t xml:space="preserve"> limit</w:t>
            </w:r>
            <w:r w:rsidRPr="003F03C4">
              <w:rPr>
                <w:rFonts w:cs="Arial"/>
                <w:bCs/>
                <w:color w:val="000000"/>
                <w:sz w:val="18"/>
                <w:szCs w:val="18"/>
              </w:rPr>
              <w:t xml:space="preserve"> (No distinguishable full speed /slow speed step prior to stopping)</w:t>
            </w:r>
          </w:p>
        </w:tc>
        <w:tc>
          <w:tcPr>
            <w:tcW w:w="2565" w:type="dxa"/>
            <w:vAlign w:val="center"/>
          </w:tcPr>
          <w:p w14:paraId="5467A727" w14:textId="77777777" w:rsidR="00AA70AA" w:rsidRPr="003F03C4" w:rsidRDefault="00AA70AA" w:rsidP="00774291">
            <w:pPr>
              <w:rPr>
                <w:rFonts w:cs="Arial"/>
                <w:bCs/>
                <w:color w:val="000000"/>
                <w:sz w:val="18"/>
                <w:szCs w:val="18"/>
              </w:rPr>
            </w:pPr>
            <w:r w:rsidRPr="003F03C4">
              <w:rPr>
                <w:rFonts w:cs="Arial"/>
                <w:bCs/>
                <w:color w:val="000000"/>
                <w:sz w:val="18"/>
                <w:szCs w:val="18"/>
              </w:rPr>
              <w:t>Not enough Ramp down Distance</w:t>
            </w:r>
          </w:p>
        </w:tc>
        <w:tc>
          <w:tcPr>
            <w:tcW w:w="3960" w:type="dxa"/>
            <w:vAlign w:val="center"/>
          </w:tcPr>
          <w:p w14:paraId="27846254" w14:textId="77777777" w:rsidR="00AA70AA" w:rsidRPr="003F03C4" w:rsidRDefault="00AA70AA" w:rsidP="00774291">
            <w:pPr>
              <w:rPr>
                <w:rFonts w:cs="Arial"/>
                <w:bCs/>
                <w:color w:val="000000"/>
                <w:sz w:val="18"/>
                <w:szCs w:val="18"/>
              </w:rPr>
            </w:pPr>
            <w:r w:rsidRPr="003F03C4">
              <w:rPr>
                <w:rFonts w:cs="Arial"/>
                <w:bCs/>
                <w:color w:val="000000"/>
                <w:sz w:val="18"/>
                <w:szCs w:val="18"/>
              </w:rPr>
              <w:t>In Main Menu adjust “OPEN RAMP AREA”, Increase setting in 5% increments until there is distinct full and slow speed prior to stopping</w:t>
            </w:r>
          </w:p>
        </w:tc>
      </w:tr>
      <w:tr w:rsidR="00AA70AA" w:rsidRPr="00AF1A70" w14:paraId="74EC1636" w14:textId="77777777" w:rsidTr="00774291">
        <w:trPr>
          <w:trHeight w:val="288"/>
          <w:jc w:val="center"/>
        </w:trPr>
        <w:tc>
          <w:tcPr>
            <w:tcW w:w="2295" w:type="dxa"/>
            <w:vAlign w:val="center"/>
          </w:tcPr>
          <w:p w14:paraId="19716BAF" w14:textId="77777777" w:rsidR="00AA70AA" w:rsidRPr="003F03C4" w:rsidRDefault="00C74AC2" w:rsidP="00C74AC2">
            <w:pPr>
              <w:jc w:val="left"/>
              <w:rPr>
                <w:rFonts w:cs="Arial"/>
                <w:b/>
                <w:bCs/>
                <w:color w:val="000000"/>
                <w:sz w:val="18"/>
                <w:szCs w:val="18"/>
              </w:rPr>
            </w:pPr>
            <w:r>
              <w:rPr>
                <w:rFonts w:cs="Arial"/>
                <w:bCs/>
                <w:color w:val="000000"/>
                <w:sz w:val="18"/>
                <w:szCs w:val="18"/>
              </w:rPr>
              <w:t xml:space="preserve">Door travel beyond the </w:t>
            </w:r>
            <w:r w:rsidR="00AA70AA" w:rsidRPr="003F03C4">
              <w:rPr>
                <w:rFonts w:cs="Arial"/>
                <w:bCs/>
                <w:color w:val="000000"/>
                <w:sz w:val="18"/>
                <w:szCs w:val="18"/>
              </w:rPr>
              <w:t xml:space="preserve">OPEN </w:t>
            </w:r>
            <w:r>
              <w:rPr>
                <w:rFonts w:cs="Arial"/>
                <w:bCs/>
                <w:color w:val="000000"/>
                <w:sz w:val="18"/>
                <w:szCs w:val="18"/>
              </w:rPr>
              <w:t xml:space="preserve">limit </w:t>
            </w:r>
            <w:r w:rsidR="00AA70AA" w:rsidRPr="003F03C4">
              <w:rPr>
                <w:rFonts w:cs="Arial"/>
                <w:bCs/>
                <w:color w:val="000000"/>
                <w:sz w:val="18"/>
                <w:szCs w:val="18"/>
              </w:rPr>
              <w:t>(There is a distinct full and slow speed step prior to stopping)</w:t>
            </w:r>
          </w:p>
        </w:tc>
        <w:tc>
          <w:tcPr>
            <w:tcW w:w="2565" w:type="dxa"/>
            <w:vAlign w:val="center"/>
          </w:tcPr>
          <w:p w14:paraId="2F3CDB09" w14:textId="77777777" w:rsidR="00AA70AA" w:rsidRPr="003F03C4" w:rsidRDefault="00AA70AA" w:rsidP="00774291">
            <w:pPr>
              <w:rPr>
                <w:rFonts w:cs="Arial"/>
                <w:bCs/>
                <w:color w:val="000000"/>
                <w:sz w:val="18"/>
                <w:szCs w:val="18"/>
              </w:rPr>
            </w:pPr>
            <w:r w:rsidRPr="003F03C4">
              <w:rPr>
                <w:rFonts w:cs="Arial"/>
                <w:bCs/>
                <w:color w:val="000000"/>
                <w:sz w:val="18"/>
                <w:szCs w:val="18"/>
              </w:rPr>
              <w:t>Limit Setting is too high</w:t>
            </w:r>
          </w:p>
        </w:tc>
        <w:tc>
          <w:tcPr>
            <w:tcW w:w="3960" w:type="dxa"/>
            <w:vAlign w:val="center"/>
          </w:tcPr>
          <w:p w14:paraId="4CABC687" w14:textId="77777777" w:rsidR="00AA70AA" w:rsidRPr="003F03C4" w:rsidRDefault="00AA70AA" w:rsidP="00774291">
            <w:pPr>
              <w:rPr>
                <w:rFonts w:cs="Arial"/>
                <w:bCs/>
                <w:color w:val="000000"/>
                <w:sz w:val="18"/>
                <w:szCs w:val="18"/>
              </w:rPr>
            </w:pPr>
            <w:r w:rsidRPr="003F03C4">
              <w:rPr>
                <w:rFonts w:cs="Arial"/>
                <w:bCs/>
                <w:color w:val="000000"/>
                <w:sz w:val="18"/>
                <w:szCs w:val="18"/>
              </w:rPr>
              <w:t>In Main Menu Adjust “ADJUST OPEN STOP” Decrease value in 5mm increments until door stops in desired location</w:t>
            </w:r>
          </w:p>
        </w:tc>
      </w:tr>
      <w:tr w:rsidR="00AA70AA" w:rsidRPr="00AF1A70" w14:paraId="3584A468" w14:textId="77777777" w:rsidTr="00774291">
        <w:trPr>
          <w:trHeight w:val="288"/>
          <w:jc w:val="center"/>
        </w:trPr>
        <w:tc>
          <w:tcPr>
            <w:tcW w:w="2295" w:type="dxa"/>
            <w:vAlign w:val="center"/>
          </w:tcPr>
          <w:p w14:paraId="201D0869" w14:textId="77777777" w:rsidR="00AA70AA" w:rsidRPr="003F03C4" w:rsidRDefault="00AA70AA" w:rsidP="00774291">
            <w:pPr>
              <w:jc w:val="left"/>
              <w:rPr>
                <w:rFonts w:cs="Arial"/>
                <w:bCs/>
                <w:color w:val="000000"/>
                <w:sz w:val="18"/>
                <w:szCs w:val="18"/>
              </w:rPr>
            </w:pPr>
            <w:r w:rsidRPr="003F03C4">
              <w:rPr>
                <w:rFonts w:cs="Arial"/>
                <w:bCs/>
                <w:color w:val="000000"/>
                <w:sz w:val="18"/>
                <w:szCs w:val="18"/>
              </w:rPr>
              <w:t>Door Will Not Close – Photo-Eye LED on PC Board is not lit.</w:t>
            </w:r>
          </w:p>
        </w:tc>
        <w:tc>
          <w:tcPr>
            <w:tcW w:w="2565" w:type="dxa"/>
            <w:vAlign w:val="center"/>
          </w:tcPr>
          <w:p w14:paraId="14D8621D" w14:textId="77777777" w:rsidR="00AA70AA" w:rsidRPr="003F03C4" w:rsidRDefault="00AA70AA" w:rsidP="00774291">
            <w:pPr>
              <w:rPr>
                <w:rFonts w:cs="Arial"/>
                <w:bCs/>
                <w:color w:val="000000"/>
                <w:sz w:val="18"/>
                <w:szCs w:val="18"/>
              </w:rPr>
            </w:pPr>
            <w:r w:rsidRPr="003F03C4">
              <w:rPr>
                <w:rFonts w:cs="Arial"/>
                <w:bCs/>
                <w:color w:val="000000"/>
                <w:sz w:val="18"/>
                <w:szCs w:val="18"/>
              </w:rPr>
              <w:t>The photo-eye wiring may be compromised or the photo-eye may be damaged</w:t>
            </w:r>
          </w:p>
        </w:tc>
        <w:tc>
          <w:tcPr>
            <w:tcW w:w="3960" w:type="dxa"/>
            <w:vAlign w:val="center"/>
          </w:tcPr>
          <w:p w14:paraId="4C38AE54" w14:textId="77777777" w:rsidR="00774291" w:rsidRPr="003F03C4" w:rsidRDefault="00AA70AA" w:rsidP="00774291">
            <w:pPr>
              <w:rPr>
                <w:rFonts w:cs="Arial"/>
                <w:bCs/>
                <w:color w:val="000000"/>
                <w:sz w:val="18"/>
                <w:szCs w:val="18"/>
              </w:rPr>
            </w:pPr>
            <w:r w:rsidRPr="003F03C4">
              <w:rPr>
                <w:rFonts w:cs="Arial"/>
                <w:bCs/>
                <w:color w:val="000000"/>
                <w:sz w:val="18"/>
                <w:szCs w:val="18"/>
              </w:rPr>
              <w:t>Check the photo-eye wiring. Physically check the photo-eye and the photo-eye mounting hardware for damage. Correct as necessary.</w:t>
            </w:r>
          </w:p>
        </w:tc>
      </w:tr>
      <w:tr w:rsidR="00774291" w:rsidRPr="00AF1A70" w14:paraId="0518DC8D" w14:textId="77777777" w:rsidTr="00774291">
        <w:trPr>
          <w:trHeight w:val="288"/>
          <w:jc w:val="center"/>
        </w:trPr>
        <w:tc>
          <w:tcPr>
            <w:tcW w:w="2295" w:type="dxa"/>
            <w:vAlign w:val="center"/>
          </w:tcPr>
          <w:p w14:paraId="3CA40618"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Door Will Not Close – Photo-Eye LED on PC Board is lit.</w:t>
            </w:r>
          </w:p>
        </w:tc>
        <w:tc>
          <w:tcPr>
            <w:tcW w:w="2565" w:type="dxa"/>
            <w:vAlign w:val="center"/>
          </w:tcPr>
          <w:p w14:paraId="7B8A982A" w14:textId="77777777" w:rsidR="00774291" w:rsidRPr="003F03C4" w:rsidRDefault="00774291" w:rsidP="00774291">
            <w:pPr>
              <w:rPr>
                <w:rFonts w:cs="Arial"/>
                <w:bCs/>
                <w:color w:val="000000"/>
                <w:sz w:val="18"/>
                <w:szCs w:val="18"/>
              </w:rPr>
            </w:pPr>
            <w:r w:rsidRPr="003F03C4">
              <w:rPr>
                <w:rFonts w:cs="Arial"/>
                <w:bCs/>
                <w:color w:val="000000"/>
                <w:sz w:val="18"/>
                <w:szCs w:val="18"/>
              </w:rPr>
              <w:t>Observe the photo-eye LED while pressing the close button.</w:t>
            </w:r>
          </w:p>
        </w:tc>
        <w:tc>
          <w:tcPr>
            <w:tcW w:w="3960" w:type="dxa"/>
            <w:vAlign w:val="center"/>
          </w:tcPr>
          <w:p w14:paraId="0EFC6E1C" w14:textId="77777777" w:rsidR="00774291" w:rsidRPr="003F03C4" w:rsidRDefault="00774291" w:rsidP="00774291">
            <w:pPr>
              <w:rPr>
                <w:rFonts w:cs="Arial"/>
                <w:bCs/>
                <w:color w:val="000000"/>
                <w:sz w:val="18"/>
                <w:szCs w:val="18"/>
              </w:rPr>
            </w:pPr>
            <w:r w:rsidRPr="003F03C4">
              <w:rPr>
                <w:rFonts w:cs="Arial"/>
                <w:bCs/>
                <w:color w:val="000000"/>
                <w:sz w:val="18"/>
                <w:szCs w:val="18"/>
              </w:rPr>
              <w:t>If the LED does not blink, verify that the transmitter is located on the tension side of the door, check the wiring to the unit, and physically inspect the unit and mounting hardware for damage.</w:t>
            </w:r>
          </w:p>
        </w:tc>
      </w:tr>
      <w:tr w:rsidR="00774291" w:rsidRPr="00AF1A70" w14:paraId="2C4C5890" w14:textId="77777777" w:rsidTr="00774291">
        <w:trPr>
          <w:trHeight w:val="288"/>
          <w:jc w:val="center"/>
        </w:trPr>
        <w:tc>
          <w:tcPr>
            <w:tcW w:w="2295" w:type="dxa"/>
            <w:vAlign w:val="center"/>
          </w:tcPr>
          <w:p w14:paraId="25D1BF6D"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Door Will Not Close – Photo-Eye LED on PC Board is lit.</w:t>
            </w:r>
          </w:p>
        </w:tc>
        <w:tc>
          <w:tcPr>
            <w:tcW w:w="2565" w:type="dxa"/>
            <w:vAlign w:val="center"/>
          </w:tcPr>
          <w:p w14:paraId="7AA986E5" w14:textId="77777777" w:rsidR="00774291" w:rsidRPr="003F03C4" w:rsidRDefault="00774291" w:rsidP="00774291">
            <w:pPr>
              <w:rPr>
                <w:rFonts w:cs="Arial"/>
                <w:bCs/>
                <w:color w:val="000000"/>
                <w:sz w:val="18"/>
                <w:szCs w:val="18"/>
              </w:rPr>
            </w:pPr>
            <w:r w:rsidRPr="003F03C4">
              <w:rPr>
                <w:rFonts w:cs="Arial"/>
                <w:bCs/>
                <w:color w:val="000000"/>
                <w:sz w:val="18"/>
                <w:szCs w:val="18"/>
              </w:rPr>
              <w:t>Observe the photo-eye LED while pressing the close button.</w:t>
            </w:r>
          </w:p>
        </w:tc>
        <w:tc>
          <w:tcPr>
            <w:tcW w:w="3960" w:type="dxa"/>
            <w:vAlign w:val="center"/>
          </w:tcPr>
          <w:p w14:paraId="54A8F846" w14:textId="77777777" w:rsidR="00774291" w:rsidRPr="005F54B6" w:rsidRDefault="00774291" w:rsidP="00774291">
            <w:pPr>
              <w:rPr>
                <w:rFonts w:cs="Arial"/>
                <w:bCs/>
                <w:color w:val="000000"/>
                <w:sz w:val="18"/>
                <w:szCs w:val="18"/>
              </w:rPr>
            </w:pPr>
            <w:r w:rsidRPr="005F54B6">
              <w:rPr>
                <w:rFonts w:cs="Arial"/>
                <w:bCs/>
                <w:color w:val="000000"/>
                <w:sz w:val="18"/>
                <w:szCs w:val="18"/>
              </w:rPr>
              <w:t>If the LED blinks, follow steps below to verify light curtain. Once that is verified, it is most likely a configuration set-up error. In the “Advanced Menu” verify settings against configurations for “Middle PE”, “10K Sensing Edge”, “10K Aux Sensing Edge”</w:t>
            </w:r>
          </w:p>
          <w:p w14:paraId="714983A6" w14:textId="77777777" w:rsidR="00774291" w:rsidRPr="005F54B6" w:rsidRDefault="00774291" w:rsidP="00774291">
            <w:pPr>
              <w:rPr>
                <w:rFonts w:cs="Arial"/>
                <w:bCs/>
                <w:color w:val="000000"/>
                <w:sz w:val="18"/>
                <w:szCs w:val="18"/>
              </w:rPr>
            </w:pPr>
            <w:r w:rsidRPr="005F54B6">
              <w:rPr>
                <w:rFonts w:cs="Arial"/>
                <w:bCs/>
                <w:color w:val="000000"/>
                <w:sz w:val="18"/>
                <w:szCs w:val="18"/>
              </w:rPr>
              <w:t xml:space="preserve">Please call Tech Support at </w:t>
            </w:r>
            <w:sdt>
              <w:sdtPr>
                <w:rPr>
                  <w:rFonts w:cs="Arial"/>
                  <w:bCs/>
                  <w:color w:val="000000"/>
                  <w:sz w:val="18"/>
                  <w:szCs w:val="18"/>
                </w:rPr>
                <w:alias w:val="Company Phone"/>
                <w:id w:val="201926731"/>
                <w:placeholder>
                  <w:docPart w:val="CBEB609CE623472F8D8CB4512C9B7D49"/>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z w:val="18"/>
                    <w:szCs w:val="18"/>
                  </w:rPr>
                  <w:t>(855)-594-4969</w:t>
                </w:r>
              </w:sdtContent>
            </w:sdt>
            <w:r w:rsidRPr="005F54B6">
              <w:rPr>
                <w:rFonts w:cs="Arial"/>
                <w:bCs/>
                <w:color w:val="000000"/>
                <w:sz w:val="18"/>
                <w:szCs w:val="18"/>
              </w:rPr>
              <w:t xml:space="preserve"> for assistance.</w:t>
            </w:r>
          </w:p>
        </w:tc>
      </w:tr>
      <w:tr w:rsidR="00774291" w:rsidRPr="00AF1A70" w14:paraId="45345AD7" w14:textId="77777777" w:rsidTr="00774291">
        <w:trPr>
          <w:trHeight w:val="288"/>
          <w:jc w:val="center"/>
        </w:trPr>
        <w:tc>
          <w:tcPr>
            <w:tcW w:w="2295" w:type="dxa"/>
            <w:vMerge w:val="restart"/>
            <w:vAlign w:val="center"/>
          </w:tcPr>
          <w:p w14:paraId="07EE5D77"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Door Will Not Close – Light Curtain LED on PC Board is lit.</w:t>
            </w:r>
          </w:p>
        </w:tc>
        <w:tc>
          <w:tcPr>
            <w:tcW w:w="2565" w:type="dxa"/>
            <w:vMerge w:val="restart"/>
            <w:vAlign w:val="center"/>
          </w:tcPr>
          <w:p w14:paraId="5E8446D7" w14:textId="77777777" w:rsidR="00774291" w:rsidRPr="003F03C4" w:rsidRDefault="00774291" w:rsidP="00774291">
            <w:pPr>
              <w:rPr>
                <w:rFonts w:cs="Arial"/>
                <w:bCs/>
                <w:color w:val="000000"/>
                <w:sz w:val="18"/>
                <w:szCs w:val="18"/>
              </w:rPr>
            </w:pPr>
            <w:r w:rsidRPr="003F03C4">
              <w:rPr>
                <w:rFonts w:cs="Arial"/>
                <w:bCs/>
                <w:color w:val="000000"/>
                <w:sz w:val="18"/>
                <w:szCs w:val="18"/>
              </w:rPr>
              <w:t>Observe the light curtain LED while pressing the close button.</w:t>
            </w:r>
          </w:p>
        </w:tc>
        <w:tc>
          <w:tcPr>
            <w:tcW w:w="3960" w:type="dxa"/>
            <w:vAlign w:val="center"/>
          </w:tcPr>
          <w:p w14:paraId="139E912E" w14:textId="77777777" w:rsidR="00774291" w:rsidRPr="003F03C4" w:rsidRDefault="00774291" w:rsidP="00774291">
            <w:pPr>
              <w:rPr>
                <w:rFonts w:cs="Arial"/>
                <w:bCs/>
                <w:color w:val="000000"/>
                <w:sz w:val="18"/>
                <w:szCs w:val="18"/>
              </w:rPr>
            </w:pPr>
            <w:r w:rsidRPr="003F03C4">
              <w:rPr>
                <w:rFonts w:cs="Arial"/>
                <w:bCs/>
                <w:color w:val="000000"/>
                <w:sz w:val="18"/>
                <w:szCs w:val="18"/>
              </w:rPr>
              <w:t>If the LED does not blink, verify that the transmitter is located on the tension side of the door, and check the wiring to the unit, and physically inspect the unit and mounting hardware for damage.</w:t>
            </w:r>
          </w:p>
        </w:tc>
      </w:tr>
      <w:tr w:rsidR="00774291" w:rsidRPr="00AF1A70" w14:paraId="43A0CA67" w14:textId="77777777" w:rsidTr="00774291">
        <w:trPr>
          <w:trHeight w:val="288"/>
          <w:jc w:val="center"/>
        </w:trPr>
        <w:tc>
          <w:tcPr>
            <w:tcW w:w="2295" w:type="dxa"/>
            <w:vMerge/>
            <w:vAlign w:val="center"/>
          </w:tcPr>
          <w:p w14:paraId="048DCEBD" w14:textId="77777777" w:rsidR="00774291" w:rsidRPr="003F03C4" w:rsidRDefault="00774291" w:rsidP="00774291">
            <w:pPr>
              <w:jc w:val="left"/>
              <w:rPr>
                <w:rFonts w:cs="Arial"/>
                <w:b/>
                <w:bCs/>
                <w:color w:val="000000"/>
                <w:sz w:val="18"/>
                <w:szCs w:val="18"/>
              </w:rPr>
            </w:pPr>
          </w:p>
        </w:tc>
        <w:tc>
          <w:tcPr>
            <w:tcW w:w="2565" w:type="dxa"/>
            <w:vMerge/>
            <w:vAlign w:val="center"/>
          </w:tcPr>
          <w:p w14:paraId="4F40D9F6" w14:textId="77777777" w:rsidR="00774291" w:rsidRPr="003F03C4" w:rsidRDefault="00774291" w:rsidP="00774291">
            <w:pPr>
              <w:rPr>
                <w:rFonts w:cs="Arial"/>
                <w:b/>
                <w:bCs/>
                <w:color w:val="000000"/>
                <w:sz w:val="18"/>
                <w:szCs w:val="18"/>
              </w:rPr>
            </w:pPr>
          </w:p>
        </w:tc>
        <w:tc>
          <w:tcPr>
            <w:tcW w:w="3960" w:type="dxa"/>
            <w:vAlign w:val="center"/>
          </w:tcPr>
          <w:p w14:paraId="05F6A024" w14:textId="77777777" w:rsidR="00774291" w:rsidRPr="003F03C4" w:rsidRDefault="00774291" w:rsidP="00774291">
            <w:pPr>
              <w:rPr>
                <w:rFonts w:cs="Arial"/>
                <w:bCs/>
                <w:color w:val="000000"/>
                <w:sz w:val="18"/>
                <w:szCs w:val="18"/>
              </w:rPr>
            </w:pPr>
            <w:r w:rsidRPr="003F03C4">
              <w:rPr>
                <w:rFonts w:cs="Arial"/>
                <w:bCs/>
                <w:color w:val="000000"/>
                <w:sz w:val="18"/>
                <w:szCs w:val="18"/>
              </w:rPr>
              <w:t>If the LED blinks, verify that the photo-eyes function properly, it is most likely a configuration set-up error. In the “Advanced Menu” verify settings against configurations for “Middle PE”, “10K Sensing Edge”, “10K Aux Sensing Edge”</w:t>
            </w:r>
          </w:p>
          <w:p w14:paraId="616A3C86" w14:textId="77777777" w:rsidR="00774291" w:rsidRPr="003F03C4" w:rsidRDefault="00774291" w:rsidP="00774291">
            <w:pPr>
              <w:rPr>
                <w:rFonts w:cs="Arial"/>
                <w:b/>
                <w:bCs/>
                <w:color w:val="000000"/>
                <w:sz w:val="18"/>
                <w:szCs w:val="18"/>
              </w:rPr>
            </w:pPr>
            <w:r w:rsidRPr="003F03C4">
              <w:rPr>
                <w:rFonts w:cs="Arial"/>
                <w:bCs/>
                <w:color w:val="000000"/>
                <w:sz w:val="18"/>
                <w:szCs w:val="18"/>
              </w:rPr>
              <w:t xml:space="preserve">Please call Tech Support at </w:t>
            </w:r>
            <w:sdt>
              <w:sdtPr>
                <w:rPr>
                  <w:rFonts w:cs="Arial"/>
                  <w:bCs/>
                  <w:color w:val="000000"/>
                  <w:sz w:val="18"/>
                  <w:szCs w:val="18"/>
                </w:rPr>
                <w:alias w:val="Company Phone"/>
                <w:id w:val="201926732"/>
                <w:placeholder>
                  <w:docPart w:val="C648D6022AF44945A1782BC62B44D481"/>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z w:val="18"/>
                    <w:szCs w:val="18"/>
                  </w:rPr>
                  <w:t>(855)-594-4969</w:t>
                </w:r>
              </w:sdtContent>
            </w:sdt>
            <w:r w:rsidRPr="003F03C4">
              <w:rPr>
                <w:rFonts w:cs="Arial"/>
                <w:bCs/>
                <w:color w:val="000000"/>
                <w:sz w:val="18"/>
                <w:szCs w:val="18"/>
              </w:rPr>
              <w:t xml:space="preserve"> for assistance.</w:t>
            </w:r>
          </w:p>
        </w:tc>
      </w:tr>
      <w:tr w:rsidR="00774291" w:rsidRPr="00AF1A70" w14:paraId="09EA7283" w14:textId="77777777" w:rsidTr="00774291">
        <w:trPr>
          <w:trHeight w:val="288"/>
          <w:jc w:val="center"/>
        </w:trPr>
        <w:tc>
          <w:tcPr>
            <w:tcW w:w="2295" w:type="dxa"/>
            <w:vMerge w:val="restart"/>
            <w:vAlign w:val="center"/>
          </w:tcPr>
          <w:p w14:paraId="0A81B693"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Door direction is incorrect after “Phase Check” step in commissioning sequence</w:t>
            </w:r>
          </w:p>
        </w:tc>
        <w:tc>
          <w:tcPr>
            <w:tcW w:w="2565" w:type="dxa"/>
            <w:vAlign w:val="center"/>
          </w:tcPr>
          <w:p w14:paraId="2D45E11F" w14:textId="77777777" w:rsidR="00774291" w:rsidRPr="003F03C4" w:rsidRDefault="00774291" w:rsidP="00774291">
            <w:pPr>
              <w:rPr>
                <w:rFonts w:cs="Arial"/>
                <w:bCs/>
                <w:color w:val="000000"/>
                <w:sz w:val="18"/>
                <w:szCs w:val="18"/>
              </w:rPr>
            </w:pPr>
            <w:r w:rsidRPr="003F03C4">
              <w:rPr>
                <w:rFonts w:cs="Arial"/>
                <w:bCs/>
                <w:color w:val="000000"/>
                <w:sz w:val="18"/>
                <w:szCs w:val="18"/>
              </w:rPr>
              <w:t>The door curtain may be jammed in the guided</w:t>
            </w:r>
          </w:p>
        </w:tc>
        <w:tc>
          <w:tcPr>
            <w:tcW w:w="3960" w:type="dxa"/>
            <w:vAlign w:val="center"/>
          </w:tcPr>
          <w:p w14:paraId="6CDA332F" w14:textId="77777777" w:rsidR="00774291" w:rsidRPr="003F03C4" w:rsidRDefault="00774291" w:rsidP="00774291">
            <w:pPr>
              <w:rPr>
                <w:rFonts w:cs="Arial"/>
                <w:bCs/>
                <w:color w:val="000000"/>
                <w:sz w:val="18"/>
                <w:szCs w:val="18"/>
              </w:rPr>
            </w:pPr>
            <w:r w:rsidRPr="003F03C4">
              <w:rPr>
                <w:rFonts w:cs="Arial"/>
                <w:bCs/>
                <w:color w:val="000000"/>
                <w:sz w:val="18"/>
                <w:szCs w:val="18"/>
              </w:rPr>
              <w:t>Verify that the guide gap is within specified tolerance from door installation manual</w:t>
            </w:r>
          </w:p>
        </w:tc>
      </w:tr>
      <w:tr w:rsidR="00774291" w:rsidRPr="00AF1A70" w14:paraId="36F7FE6A" w14:textId="77777777" w:rsidTr="00774291">
        <w:trPr>
          <w:trHeight w:val="288"/>
          <w:jc w:val="center"/>
        </w:trPr>
        <w:tc>
          <w:tcPr>
            <w:tcW w:w="2295" w:type="dxa"/>
            <w:vMerge/>
            <w:vAlign w:val="center"/>
          </w:tcPr>
          <w:p w14:paraId="0237B661" w14:textId="77777777" w:rsidR="00774291" w:rsidRPr="003F03C4" w:rsidRDefault="00774291" w:rsidP="00774291">
            <w:pPr>
              <w:jc w:val="left"/>
              <w:rPr>
                <w:rFonts w:cs="Arial"/>
                <w:b/>
                <w:bCs/>
                <w:color w:val="000000"/>
              </w:rPr>
            </w:pPr>
          </w:p>
        </w:tc>
        <w:tc>
          <w:tcPr>
            <w:tcW w:w="2565" w:type="dxa"/>
            <w:vMerge w:val="restart"/>
            <w:vAlign w:val="center"/>
          </w:tcPr>
          <w:p w14:paraId="2E5C4FDA" w14:textId="77777777" w:rsidR="00774291" w:rsidRPr="003F03C4" w:rsidRDefault="00774291" w:rsidP="00774291">
            <w:pPr>
              <w:rPr>
                <w:rFonts w:cs="Arial"/>
                <w:bCs/>
                <w:color w:val="000000"/>
                <w:sz w:val="18"/>
                <w:szCs w:val="18"/>
              </w:rPr>
            </w:pPr>
            <w:r w:rsidRPr="003F03C4">
              <w:rPr>
                <w:rFonts w:cs="Arial"/>
                <w:bCs/>
                <w:color w:val="000000"/>
                <w:sz w:val="18"/>
                <w:szCs w:val="18"/>
              </w:rPr>
              <w:t>DES encoder signal to PC Board may be compromised</w:t>
            </w:r>
          </w:p>
        </w:tc>
        <w:tc>
          <w:tcPr>
            <w:tcW w:w="3960" w:type="dxa"/>
            <w:vAlign w:val="center"/>
          </w:tcPr>
          <w:p w14:paraId="267022E9" w14:textId="77777777" w:rsidR="00774291" w:rsidRPr="003F03C4" w:rsidRDefault="00774291" w:rsidP="00774291">
            <w:pPr>
              <w:rPr>
                <w:rFonts w:cs="Arial"/>
                <w:bCs/>
                <w:color w:val="000000"/>
                <w:sz w:val="18"/>
                <w:szCs w:val="18"/>
              </w:rPr>
            </w:pPr>
            <w:r w:rsidRPr="003F03C4">
              <w:rPr>
                <w:rFonts w:cs="Arial"/>
                <w:bCs/>
                <w:color w:val="000000"/>
                <w:sz w:val="18"/>
                <w:szCs w:val="18"/>
              </w:rPr>
              <w:t>Check DES Cable connections in the control panel. Proper terminal numbers are marked on wire insulation (1 thru 8)</w:t>
            </w:r>
            <w:r>
              <w:rPr>
                <w:rFonts w:cs="Arial"/>
                <w:bCs/>
                <w:color w:val="000000"/>
                <w:sz w:val="18"/>
                <w:szCs w:val="18"/>
              </w:rPr>
              <w:t>.</w:t>
            </w:r>
          </w:p>
        </w:tc>
      </w:tr>
      <w:tr w:rsidR="00774291" w:rsidRPr="00AF1A70" w14:paraId="6DC10400" w14:textId="77777777" w:rsidTr="00774291">
        <w:trPr>
          <w:trHeight w:val="288"/>
          <w:jc w:val="center"/>
        </w:trPr>
        <w:tc>
          <w:tcPr>
            <w:tcW w:w="2295" w:type="dxa"/>
            <w:vMerge/>
            <w:vAlign w:val="center"/>
          </w:tcPr>
          <w:p w14:paraId="62E80412" w14:textId="77777777" w:rsidR="00774291" w:rsidRPr="003F03C4" w:rsidRDefault="00774291" w:rsidP="00774291">
            <w:pPr>
              <w:jc w:val="left"/>
              <w:rPr>
                <w:rFonts w:cs="Arial"/>
                <w:b/>
                <w:bCs/>
                <w:color w:val="000000"/>
              </w:rPr>
            </w:pPr>
          </w:p>
        </w:tc>
        <w:tc>
          <w:tcPr>
            <w:tcW w:w="2565" w:type="dxa"/>
            <w:vMerge/>
            <w:vAlign w:val="center"/>
          </w:tcPr>
          <w:p w14:paraId="79F0FF07" w14:textId="77777777" w:rsidR="00774291" w:rsidRPr="003F03C4" w:rsidRDefault="00774291" w:rsidP="00774291">
            <w:pPr>
              <w:rPr>
                <w:rFonts w:cs="Arial"/>
                <w:b/>
                <w:bCs/>
                <w:color w:val="000000"/>
                <w:sz w:val="18"/>
                <w:szCs w:val="18"/>
              </w:rPr>
            </w:pPr>
          </w:p>
        </w:tc>
        <w:tc>
          <w:tcPr>
            <w:tcW w:w="3960" w:type="dxa"/>
            <w:vAlign w:val="center"/>
          </w:tcPr>
          <w:p w14:paraId="2D749D3D" w14:textId="77777777" w:rsidR="00774291" w:rsidRPr="003F3CBE" w:rsidRDefault="00774291" w:rsidP="00774291">
            <w:pPr>
              <w:rPr>
                <w:rFonts w:cs="Arial"/>
                <w:bCs/>
                <w:color w:val="000000"/>
                <w:sz w:val="18"/>
                <w:szCs w:val="18"/>
              </w:rPr>
            </w:pPr>
            <w:r w:rsidRPr="003F3CBE">
              <w:rPr>
                <w:rFonts w:cs="Arial"/>
                <w:bCs/>
                <w:color w:val="000000"/>
                <w:sz w:val="18"/>
                <w:szCs w:val="18"/>
              </w:rPr>
              <w:t>Check DES cable connection in DES housing on Motor. Connector should be firmly seated and undamaged.</w:t>
            </w:r>
          </w:p>
        </w:tc>
      </w:tr>
      <w:tr w:rsidR="00774291" w:rsidRPr="00AF1A70" w14:paraId="182732B9" w14:textId="77777777" w:rsidTr="00774291">
        <w:trPr>
          <w:trHeight w:val="288"/>
          <w:jc w:val="center"/>
        </w:trPr>
        <w:tc>
          <w:tcPr>
            <w:tcW w:w="2295" w:type="dxa"/>
            <w:vMerge/>
            <w:vAlign w:val="center"/>
          </w:tcPr>
          <w:p w14:paraId="20C361D9" w14:textId="77777777" w:rsidR="00774291" w:rsidRPr="003F03C4" w:rsidRDefault="00774291" w:rsidP="00774291">
            <w:pPr>
              <w:jc w:val="left"/>
              <w:rPr>
                <w:rFonts w:cs="Arial"/>
                <w:b/>
                <w:bCs/>
                <w:color w:val="000000"/>
              </w:rPr>
            </w:pPr>
          </w:p>
        </w:tc>
        <w:tc>
          <w:tcPr>
            <w:tcW w:w="2565" w:type="dxa"/>
            <w:vMerge/>
            <w:vAlign w:val="center"/>
          </w:tcPr>
          <w:p w14:paraId="028D8067" w14:textId="77777777" w:rsidR="00774291" w:rsidRPr="003F03C4" w:rsidRDefault="00774291" w:rsidP="00774291">
            <w:pPr>
              <w:rPr>
                <w:rFonts w:cs="Arial"/>
                <w:b/>
                <w:bCs/>
                <w:color w:val="000000"/>
                <w:sz w:val="18"/>
                <w:szCs w:val="18"/>
              </w:rPr>
            </w:pPr>
          </w:p>
        </w:tc>
        <w:tc>
          <w:tcPr>
            <w:tcW w:w="3960" w:type="dxa"/>
            <w:vAlign w:val="center"/>
          </w:tcPr>
          <w:p w14:paraId="0983963C" w14:textId="77777777" w:rsidR="00774291" w:rsidRPr="003F3CBE" w:rsidRDefault="00774291" w:rsidP="00774291">
            <w:pPr>
              <w:rPr>
                <w:rFonts w:cs="Arial"/>
                <w:bCs/>
                <w:color w:val="000000"/>
                <w:sz w:val="18"/>
                <w:szCs w:val="18"/>
              </w:rPr>
            </w:pPr>
            <w:r w:rsidRPr="003F3CBE">
              <w:rPr>
                <w:rFonts w:cs="Arial"/>
                <w:bCs/>
                <w:color w:val="000000"/>
                <w:sz w:val="18"/>
                <w:szCs w:val="18"/>
              </w:rPr>
              <w:t>Verify that the motor is mounted with the mounting feet towards the guides.</w:t>
            </w:r>
          </w:p>
        </w:tc>
      </w:tr>
      <w:tr w:rsidR="00774291" w:rsidRPr="00AF1A70" w14:paraId="1AE13548" w14:textId="77777777" w:rsidTr="00774291">
        <w:trPr>
          <w:trHeight w:val="288"/>
          <w:jc w:val="center"/>
        </w:trPr>
        <w:tc>
          <w:tcPr>
            <w:tcW w:w="2295" w:type="dxa"/>
            <w:vAlign w:val="center"/>
          </w:tcPr>
          <w:p w14:paraId="32D1B326"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Limit settings are reset when Power is removed from system.</w:t>
            </w:r>
          </w:p>
        </w:tc>
        <w:tc>
          <w:tcPr>
            <w:tcW w:w="2565" w:type="dxa"/>
            <w:vAlign w:val="center"/>
          </w:tcPr>
          <w:p w14:paraId="31D27C21" w14:textId="77777777" w:rsidR="00774291" w:rsidRPr="003F03C4" w:rsidRDefault="00774291" w:rsidP="00774291">
            <w:pPr>
              <w:rPr>
                <w:rFonts w:cs="Arial"/>
                <w:bCs/>
                <w:color w:val="000000"/>
                <w:sz w:val="18"/>
                <w:szCs w:val="18"/>
              </w:rPr>
            </w:pPr>
            <w:r w:rsidRPr="003F03C4">
              <w:rPr>
                <w:rFonts w:cs="Arial"/>
                <w:bCs/>
                <w:color w:val="000000"/>
                <w:sz w:val="18"/>
                <w:szCs w:val="18"/>
              </w:rPr>
              <w:t>Wired remote control stop circuit has integrity issues.</w:t>
            </w:r>
          </w:p>
        </w:tc>
        <w:tc>
          <w:tcPr>
            <w:tcW w:w="3960" w:type="dxa"/>
            <w:vAlign w:val="center"/>
          </w:tcPr>
          <w:p w14:paraId="72F0CC79" w14:textId="77777777" w:rsidR="00774291" w:rsidRPr="003F3CBE" w:rsidRDefault="00774291" w:rsidP="00774291">
            <w:pPr>
              <w:rPr>
                <w:rFonts w:cs="Arial"/>
                <w:bCs/>
                <w:color w:val="000000"/>
                <w:sz w:val="18"/>
                <w:szCs w:val="18"/>
              </w:rPr>
            </w:pPr>
            <w:r w:rsidRPr="003F3CBE">
              <w:rPr>
                <w:rFonts w:cs="Arial"/>
                <w:bCs/>
                <w:color w:val="000000"/>
                <w:sz w:val="18"/>
                <w:szCs w:val="18"/>
              </w:rPr>
              <w:t>Verify that the Common/Stop circuit has continuity across it, and that the STOP Button is not stuck.</w:t>
            </w:r>
          </w:p>
        </w:tc>
      </w:tr>
      <w:tr w:rsidR="00774291" w:rsidRPr="00AF1A70" w14:paraId="17595440" w14:textId="77777777" w:rsidTr="00774291">
        <w:trPr>
          <w:trHeight w:val="288"/>
          <w:jc w:val="center"/>
        </w:trPr>
        <w:tc>
          <w:tcPr>
            <w:tcW w:w="2295" w:type="dxa"/>
            <w:vMerge w:val="restart"/>
            <w:vAlign w:val="center"/>
          </w:tcPr>
          <w:p w14:paraId="4CC5DC01"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Supply voltage is present but PC Board is not energized</w:t>
            </w:r>
          </w:p>
        </w:tc>
        <w:tc>
          <w:tcPr>
            <w:tcW w:w="2565" w:type="dxa"/>
            <w:vMerge w:val="restart"/>
            <w:vAlign w:val="center"/>
          </w:tcPr>
          <w:p w14:paraId="5D95EBD4" w14:textId="77777777" w:rsidR="00774291" w:rsidRPr="003F03C4" w:rsidRDefault="00774291" w:rsidP="00774291">
            <w:pPr>
              <w:rPr>
                <w:rFonts w:cs="Arial"/>
                <w:bCs/>
                <w:color w:val="000000"/>
                <w:sz w:val="18"/>
                <w:szCs w:val="18"/>
              </w:rPr>
            </w:pPr>
            <w:r w:rsidRPr="003F03C4">
              <w:rPr>
                <w:rFonts w:cs="Arial"/>
                <w:bCs/>
                <w:color w:val="000000"/>
                <w:sz w:val="18"/>
                <w:szCs w:val="18"/>
              </w:rPr>
              <w:t>Power consumption of attached ancillary devices may exceed the 1A output of the DC power supply</w:t>
            </w:r>
          </w:p>
        </w:tc>
        <w:tc>
          <w:tcPr>
            <w:tcW w:w="3960" w:type="dxa"/>
            <w:vAlign w:val="center"/>
          </w:tcPr>
          <w:p w14:paraId="5B84F935" w14:textId="77777777" w:rsidR="00774291" w:rsidRPr="003F3CBE" w:rsidRDefault="00774291" w:rsidP="00774291">
            <w:pPr>
              <w:rPr>
                <w:rFonts w:cs="Arial"/>
                <w:bCs/>
                <w:color w:val="000000"/>
                <w:sz w:val="18"/>
                <w:szCs w:val="18"/>
              </w:rPr>
            </w:pPr>
            <w:r w:rsidRPr="003F3CBE">
              <w:rPr>
                <w:rFonts w:cs="Arial"/>
                <w:bCs/>
                <w:color w:val="000000"/>
                <w:sz w:val="18"/>
                <w:szCs w:val="18"/>
              </w:rPr>
              <w:t>Use factory approved devices only.</w:t>
            </w:r>
          </w:p>
        </w:tc>
      </w:tr>
      <w:tr w:rsidR="00774291" w:rsidRPr="00AF1A70" w14:paraId="5EFD988D" w14:textId="77777777" w:rsidTr="00774291">
        <w:trPr>
          <w:trHeight w:val="288"/>
          <w:jc w:val="center"/>
        </w:trPr>
        <w:tc>
          <w:tcPr>
            <w:tcW w:w="2295" w:type="dxa"/>
            <w:vMerge/>
            <w:vAlign w:val="center"/>
          </w:tcPr>
          <w:p w14:paraId="5901E79A" w14:textId="77777777" w:rsidR="00774291" w:rsidRPr="00AF1A70" w:rsidRDefault="00774291" w:rsidP="00774291">
            <w:pPr>
              <w:jc w:val="left"/>
              <w:rPr>
                <w:rFonts w:cs="Arial"/>
                <w:b/>
                <w:bCs/>
                <w:color w:val="000000"/>
              </w:rPr>
            </w:pPr>
          </w:p>
        </w:tc>
        <w:tc>
          <w:tcPr>
            <w:tcW w:w="2565" w:type="dxa"/>
            <w:vMerge/>
            <w:vAlign w:val="center"/>
          </w:tcPr>
          <w:p w14:paraId="391EDC4F" w14:textId="77777777" w:rsidR="00774291" w:rsidRPr="003F03C4" w:rsidRDefault="00774291" w:rsidP="00774291">
            <w:pPr>
              <w:rPr>
                <w:rFonts w:cs="Arial"/>
                <w:b/>
                <w:bCs/>
                <w:color w:val="000000"/>
                <w:sz w:val="18"/>
                <w:szCs w:val="18"/>
              </w:rPr>
            </w:pPr>
          </w:p>
        </w:tc>
        <w:tc>
          <w:tcPr>
            <w:tcW w:w="3960" w:type="dxa"/>
            <w:vAlign w:val="center"/>
          </w:tcPr>
          <w:p w14:paraId="6FF6829C" w14:textId="77777777" w:rsidR="00774291" w:rsidRPr="003F3CBE" w:rsidRDefault="00774291" w:rsidP="00774291">
            <w:pPr>
              <w:rPr>
                <w:rFonts w:cs="Arial"/>
                <w:bCs/>
                <w:color w:val="000000"/>
                <w:sz w:val="18"/>
                <w:szCs w:val="18"/>
              </w:rPr>
            </w:pPr>
            <w:r w:rsidRPr="003F3CBE">
              <w:rPr>
                <w:rFonts w:cs="Arial"/>
                <w:bCs/>
                <w:color w:val="000000"/>
                <w:sz w:val="18"/>
                <w:szCs w:val="18"/>
              </w:rPr>
              <w:t>Consider other sensor package options to meet application needs.</w:t>
            </w:r>
          </w:p>
        </w:tc>
      </w:tr>
      <w:tr w:rsidR="00774291" w:rsidRPr="00AF1A70" w14:paraId="3535CB23" w14:textId="77777777" w:rsidTr="00774291">
        <w:trPr>
          <w:trHeight w:val="288"/>
          <w:jc w:val="center"/>
        </w:trPr>
        <w:tc>
          <w:tcPr>
            <w:tcW w:w="2295" w:type="dxa"/>
            <w:vMerge/>
            <w:vAlign w:val="center"/>
          </w:tcPr>
          <w:p w14:paraId="41D2390E" w14:textId="77777777" w:rsidR="00774291" w:rsidRPr="00AF1A70" w:rsidRDefault="00774291" w:rsidP="00774291">
            <w:pPr>
              <w:jc w:val="left"/>
              <w:rPr>
                <w:rFonts w:cs="Arial"/>
                <w:b/>
                <w:bCs/>
                <w:color w:val="000000"/>
              </w:rPr>
            </w:pPr>
          </w:p>
        </w:tc>
        <w:tc>
          <w:tcPr>
            <w:tcW w:w="2565" w:type="dxa"/>
            <w:vAlign w:val="center"/>
          </w:tcPr>
          <w:p w14:paraId="38E3B424" w14:textId="77777777" w:rsidR="00774291" w:rsidRPr="003F03C4" w:rsidRDefault="00774291" w:rsidP="00774291">
            <w:pPr>
              <w:rPr>
                <w:rFonts w:cs="Arial"/>
                <w:bCs/>
                <w:color w:val="000000"/>
                <w:sz w:val="18"/>
                <w:szCs w:val="18"/>
              </w:rPr>
            </w:pPr>
            <w:r w:rsidRPr="003F03C4">
              <w:rPr>
                <w:rFonts w:cs="Arial"/>
                <w:bCs/>
                <w:color w:val="000000"/>
                <w:sz w:val="18"/>
                <w:szCs w:val="18"/>
              </w:rPr>
              <w:t>There may be a short circuit in the field wiring or within a failed ancillary device connected to the control circuit.</w:t>
            </w:r>
          </w:p>
        </w:tc>
        <w:tc>
          <w:tcPr>
            <w:tcW w:w="3960" w:type="dxa"/>
            <w:vAlign w:val="center"/>
          </w:tcPr>
          <w:p w14:paraId="12828BB1" w14:textId="77777777" w:rsidR="00774291" w:rsidRPr="003F3CBE" w:rsidRDefault="00774291" w:rsidP="00774291">
            <w:pPr>
              <w:rPr>
                <w:rFonts w:cs="Arial"/>
                <w:bCs/>
                <w:color w:val="000000"/>
                <w:sz w:val="18"/>
                <w:szCs w:val="18"/>
              </w:rPr>
            </w:pPr>
            <w:r w:rsidRPr="003F3CBE">
              <w:rPr>
                <w:rFonts w:cs="Arial"/>
                <w:bCs/>
                <w:color w:val="000000"/>
                <w:sz w:val="18"/>
                <w:szCs w:val="18"/>
              </w:rPr>
              <w:t>Disconnect all ancillary devices and verify that PC Board Energizes. If yes, check voltage at any output marked [24+] and [24-], If present, test for short circuits across wires to ancillary devices. Repair wires or replace equipment if short circuit exists. Replace power supply if 24V does not exist.</w:t>
            </w:r>
          </w:p>
        </w:tc>
      </w:tr>
      <w:tr w:rsidR="00774291" w:rsidRPr="00AF1A70" w14:paraId="2ADC174F" w14:textId="77777777" w:rsidTr="00774291">
        <w:trPr>
          <w:trHeight w:val="288"/>
          <w:jc w:val="center"/>
        </w:trPr>
        <w:tc>
          <w:tcPr>
            <w:tcW w:w="2295" w:type="dxa"/>
            <w:vMerge/>
            <w:vAlign w:val="center"/>
          </w:tcPr>
          <w:p w14:paraId="6BBEBC47" w14:textId="77777777" w:rsidR="00774291" w:rsidRPr="00AF1A70" w:rsidRDefault="00774291" w:rsidP="00774291">
            <w:pPr>
              <w:jc w:val="left"/>
              <w:rPr>
                <w:rFonts w:cs="Arial"/>
                <w:b/>
                <w:bCs/>
                <w:color w:val="000000"/>
              </w:rPr>
            </w:pPr>
          </w:p>
        </w:tc>
        <w:tc>
          <w:tcPr>
            <w:tcW w:w="2565" w:type="dxa"/>
            <w:vAlign w:val="center"/>
          </w:tcPr>
          <w:p w14:paraId="0F49E356" w14:textId="77777777" w:rsidR="00774291" w:rsidRPr="004B2AC4" w:rsidRDefault="00774291" w:rsidP="00774291">
            <w:pPr>
              <w:rPr>
                <w:rFonts w:cs="Arial"/>
                <w:bCs/>
                <w:color w:val="000000"/>
                <w:sz w:val="18"/>
                <w:szCs w:val="18"/>
              </w:rPr>
            </w:pPr>
            <w:r w:rsidRPr="004B2AC4">
              <w:rPr>
                <w:rFonts w:cs="Arial"/>
                <w:bCs/>
                <w:color w:val="000000"/>
                <w:sz w:val="18"/>
                <w:szCs w:val="18"/>
              </w:rPr>
              <w:t>Main fuse integrity may be compromised</w:t>
            </w:r>
          </w:p>
        </w:tc>
        <w:tc>
          <w:tcPr>
            <w:tcW w:w="3960" w:type="dxa"/>
            <w:vAlign w:val="center"/>
          </w:tcPr>
          <w:p w14:paraId="20A31151" w14:textId="77777777" w:rsidR="00774291" w:rsidRPr="004B2AC4" w:rsidRDefault="00774291" w:rsidP="00774291">
            <w:pPr>
              <w:rPr>
                <w:rFonts w:cs="Arial"/>
                <w:bCs/>
                <w:color w:val="000000"/>
                <w:sz w:val="18"/>
                <w:szCs w:val="18"/>
              </w:rPr>
            </w:pPr>
            <w:r w:rsidRPr="004B2AC4">
              <w:rPr>
                <w:rFonts w:cs="Arial"/>
                <w:bCs/>
                <w:color w:val="000000"/>
                <w:sz w:val="18"/>
                <w:szCs w:val="18"/>
              </w:rPr>
              <w:t>Check main fuses.</w:t>
            </w:r>
          </w:p>
        </w:tc>
      </w:tr>
      <w:tr w:rsidR="00774291" w:rsidRPr="00AF1A70" w14:paraId="709F53DB" w14:textId="77777777" w:rsidTr="00774291">
        <w:trPr>
          <w:trHeight w:val="288"/>
          <w:jc w:val="center"/>
        </w:trPr>
        <w:tc>
          <w:tcPr>
            <w:tcW w:w="2295" w:type="dxa"/>
            <w:vAlign w:val="center"/>
          </w:tcPr>
          <w:p w14:paraId="58770518"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I can see the LED screen, but it is unreadable. The door works fine.</w:t>
            </w:r>
          </w:p>
        </w:tc>
        <w:tc>
          <w:tcPr>
            <w:tcW w:w="2565" w:type="dxa"/>
            <w:vAlign w:val="center"/>
          </w:tcPr>
          <w:p w14:paraId="690B49ED" w14:textId="77777777" w:rsidR="00774291" w:rsidRPr="003F03C4" w:rsidRDefault="00774291" w:rsidP="00774291">
            <w:pPr>
              <w:rPr>
                <w:rFonts w:cs="Arial"/>
                <w:bCs/>
                <w:color w:val="000000"/>
                <w:sz w:val="18"/>
                <w:szCs w:val="18"/>
              </w:rPr>
            </w:pPr>
            <w:r w:rsidRPr="003F03C4">
              <w:rPr>
                <w:rFonts w:cs="Arial"/>
                <w:bCs/>
                <w:color w:val="000000"/>
                <w:sz w:val="18"/>
                <w:szCs w:val="18"/>
              </w:rPr>
              <w:t>Ambient temperature at installation may be too high.</w:t>
            </w:r>
          </w:p>
        </w:tc>
        <w:tc>
          <w:tcPr>
            <w:tcW w:w="3960" w:type="dxa"/>
            <w:vAlign w:val="center"/>
          </w:tcPr>
          <w:p w14:paraId="711FEBA0" w14:textId="77777777" w:rsidR="00774291" w:rsidRPr="003F3CBE" w:rsidRDefault="00774291" w:rsidP="00774291">
            <w:pPr>
              <w:rPr>
                <w:rFonts w:cs="Arial"/>
                <w:bCs/>
                <w:color w:val="000000"/>
                <w:sz w:val="18"/>
                <w:szCs w:val="18"/>
              </w:rPr>
            </w:pPr>
            <w:r w:rsidRPr="003F3CBE">
              <w:rPr>
                <w:rFonts w:cs="Arial"/>
                <w:bCs/>
                <w:color w:val="000000"/>
                <w:sz w:val="18"/>
                <w:szCs w:val="18"/>
              </w:rPr>
              <w:t>The LED Screen specifications are limited to a maximum of 105 deg F (40 deg C) The LED screen should return to normal when the ambient temperature at the location is within the specified range.</w:t>
            </w:r>
          </w:p>
        </w:tc>
      </w:tr>
      <w:tr w:rsidR="00774291" w:rsidRPr="00AF1A70" w14:paraId="74DEA8A2" w14:textId="77777777" w:rsidTr="00774291">
        <w:trPr>
          <w:trHeight w:val="288"/>
          <w:jc w:val="center"/>
        </w:trPr>
        <w:tc>
          <w:tcPr>
            <w:tcW w:w="2295" w:type="dxa"/>
            <w:vAlign w:val="center"/>
          </w:tcPr>
          <w:p w14:paraId="2B60E6C8" w14:textId="77777777" w:rsidR="00774291" w:rsidRPr="003F03C4" w:rsidRDefault="00774291" w:rsidP="00774291">
            <w:pPr>
              <w:jc w:val="left"/>
              <w:rPr>
                <w:rFonts w:cs="Arial"/>
                <w:bCs/>
                <w:color w:val="000000"/>
                <w:sz w:val="18"/>
                <w:szCs w:val="18"/>
              </w:rPr>
            </w:pPr>
            <w:r w:rsidRPr="003F03C4">
              <w:rPr>
                <w:rFonts w:cs="Arial"/>
                <w:bCs/>
                <w:color w:val="000000"/>
                <w:sz w:val="18"/>
                <w:szCs w:val="18"/>
              </w:rPr>
              <w:t>I was playing with the settings, messed something up and need to start over.</w:t>
            </w:r>
          </w:p>
        </w:tc>
        <w:tc>
          <w:tcPr>
            <w:tcW w:w="2565" w:type="dxa"/>
            <w:vAlign w:val="center"/>
          </w:tcPr>
          <w:p w14:paraId="3F8241A0" w14:textId="77777777" w:rsidR="00774291" w:rsidRPr="003F03C4" w:rsidRDefault="00774291" w:rsidP="00774291">
            <w:pPr>
              <w:rPr>
                <w:rFonts w:cs="Arial"/>
                <w:bCs/>
                <w:color w:val="000000"/>
                <w:sz w:val="18"/>
                <w:szCs w:val="18"/>
              </w:rPr>
            </w:pPr>
            <w:r w:rsidRPr="003F03C4">
              <w:rPr>
                <w:rFonts w:cs="Arial"/>
                <w:bCs/>
                <w:color w:val="000000"/>
                <w:sz w:val="18"/>
                <w:szCs w:val="18"/>
              </w:rPr>
              <w:t>User Error</w:t>
            </w:r>
          </w:p>
        </w:tc>
        <w:tc>
          <w:tcPr>
            <w:tcW w:w="3960" w:type="dxa"/>
            <w:vAlign w:val="center"/>
          </w:tcPr>
          <w:p w14:paraId="031C6F18" w14:textId="77777777" w:rsidR="00774291" w:rsidRPr="003F3CBE" w:rsidRDefault="00C74AC2" w:rsidP="00C74AC2">
            <w:pPr>
              <w:rPr>
                <w:rFonts w:cs="Arial"/>
                <w:bCs/>
                <w:color w:val="000000"/>
                <w:sz w:val="18"/>
                <w:szCs w:val="18"/>
              </w:rPr>
            </w:pPr>
            <w:r>
              <w:rPr>
                <w:rFonts w:cs="Arial"/>
                <w:bCs/>
                <w:color w:val="000000"/>
                <w:sz w:val="18"/>
                <w:szCs w:val="18"/>
              </w:rPr>
              <w:t xml:space="preserve">Go to Section 4 </w:t>
            </w:r>
            <w:r w:rsidRPr="00C74AC2">
              <w:rPr>
                <w:rFonts w:cs="Arial"/>
                <w:b/>
                <w:bCs/>
                <w:color w:val="000000"/>
                <w:sz w:val="18"/>
                <w:szCs w:val="18"/>
              </w:rPr>
              <w:t>“System Reset”</w:t>
            </w:r>
            <w:r w:rsidR="00774291" w:rsidRPr="003F3CBE">
              <w:rPr>
                <w:rFonts w:cs="Arial"/>
                <w:bCs/>
                <w:color w:val="000000"/>
                <w:sz w:val="18"/>
                <w:szCs w:val="18"/>
              </w:rPr>
              <w:t xml:space="preserve"> and perform a “System Reset” (The door will require commissioning after a factory reset)</w:t>
            </w:r>
          </w:p>
        </w:tc>
      </w:tr>
      <w:tr w:rsidR="00774291" w:rsidRPr="00AF1A70" w14:paraId="3B42CB7C" w14:textId="77777777" w:rsidTr="00774291">
        <w:trPr>
          <w:trHeight w:val="288"/>
          <w:jc w:val="center"/>
        </w:trPr>
        <w:tc>
          <w:tcPr>
            <w:tcW w:w="2295" w:type="dxa"/>
            <w:vMerge w:val="restart"/>
            <w:vAlign w:val="center"/>
          </w:tcPr>
          <w:p w14:paraId="1CF8428C" w14:textId="77777777" w:rsidR="00774291" w:rsidRPr="003F03C4" w:rsidRDefault="00774291" w:rsidP="00774291">
            <w:pPr>
              <w:jc w:val="left"/>
              <w:rPr>
                <w:rFonts w:cs="Arial"/>
                <w:bCs/>
                <w:color w:val="000000"/>
                <w:sz w:val="18"/>
                <w:szCs w:val="18"/>
              </w:rPr>
            </w:pPr>
            <w:r w:rsidRPr="003F03C4">
              <w:rPr>
                <w:rFonts w:cs="Arial"/>
                <w:b/>
                <w:bCs/>
                <w:color w:val="000000"/>
                <w:sz w:val="18"/>
                <w:szCs w:val="18"/>
              </w:rPr>
              <w:t>“OVERCURRENT ERROR”</w:t>
            </w:r>
            <w:r w:rsidRPr="003F03C4">
              <w:rPr>
                <w:rFonts w:cs="Arial"/>
                <w:bCs/>
                <w:color w:val="000000"/>
                <w:sz w:val="18"/>
                <w:szCs w:val="18"/>
              </w:rPr>
              <w:t xml:space="preserve"> on VFD</w:t>
            </w:r>
          </w:p>
        </w:tc>
        <w:tc>
          <w:tcPr>
            <w:tcW w:w="2565" w:type="dxa"/>
            <w:vAlign w:val="center"/>
          </w:tcPr>
          <w:p w14:paraId="7B1DAA6E" w14:textId="77777777" w:rsidR="00774291" w:rsidRPr="003F03C4" w:rsidRDefault="00774291" w:rsidP="00774291">
            <w:pPr>
              <w:rPr>
                <w:rFonts w:cs="Arial"/>
                <w:bCs/>
                <w:color w:val="000000"/>
                <w:sz w:val="18"/>
                <w:szCs w:val="18"/>
              </w:rPr>
            </w:pPr>
            <w:r w:rsidRPr="003F03C4">
              <w:rPr>
                <w:rFonts w:cs="Arial"/>
                <w:bCs/>
                <w:color w:val="000000"/>
                <w:sz w:val="18"/>
                <w:szCs w:val="18"/>
              </w:rPr>
              <w:t>Motor brake not releasing</w:t>
            </w:r>
          </w:p>
        </w:tc>
        <w:tc>
          <w:tcPr>
            <w:tcW w:w="3960" w:type="dxa"/>
            <w:vAlign w:val="center"/>
          </w:tcPr>
          <w:p w14:paraId="3C20394B" w14:textId="77777777" w:rsidR="00774291" w:rsidRPr="003F3CBE" w:rsidRDefault="00774291" w:rsidP="00774291">
            <w:pPr>
              <w:rPr>
                <w:rFonts w:cs="Arial"/>
                <w:bCs/>
                <w:color w:val="000000"/>
                <w:sz w:val="18"/>
                <w:szCs w:val="18"/>
              </w:rPr>
            </w:pPr>
            <w:r w:rsidRPr="003F3CBE">
              <w:rPr>
                <w:rFonts w:cs="Arial"/>
                <w:bCs/>
                <w:color w:val="000000"/>
                <w:sz w:val="18"/>
                <w:szCs w:val="18"/>
              </w:rPr>
              <w:t>Verify that the brake on the motor has 24VDC when the door tries to operate.</w:t>
            </w:r>
          </w:p>
        </w:tc>
      </w:tr>
      <w:tr w:rsidR="00774291" w:rsidRPr="00AF1A70" w14:paraId="4AB30BB5" w14:textId="77777777" w:rsidTr="00774291">
        <w:trPr>
          <w:trHeight w:val="288"/>
          <w:jc w:val="center"/>
        </w:trPr>
        <w:tc>
          <w:tcPr>
            <w:tcW w:w="2295" w:type="dxa"/>
            <w:vMerge/>
            <w:vAlign w:val="center"/>
          </w:tcPr>
          <w:p w14:paraId="0C853AB4" w14:textId="77777777" w:rsidR="00774291" w:rsidRPr="003F03C4" w:rsidRDefault="00774291" w:rsidP="00774291">
            <w:pPr>
              <w:jc w:val="left"/>
              <w:rPr>
                <w:rFonts w:cs="Arial"/>
                <w:bCs/>
                <w:color w:val="000000"/>
                <w:sz w:val="18"/>
                <w:szCs w:val="18"/>
              </w:rPr>
            </w:pPr>
          </w:p>
        </w:tc>
        <w:tc>
          <w:tcPr>
            <w:tcW w:w="2565" w:type="dxa"/>
            <w:vAlign w:val="center"/>
          </w:tcPr>
          <w:p w14:paraId="6E29B905" w14:textId="77777777" w:rsidR="00774291" w:rsidRPr="003F03C4" w:rsidRDefault="00774291" w:rsidP="00774291">
            <w:pPr>
              <w:rPr>
                <w:rFonts w:cs="Arial"/>
                <w:bCs/>
                <w:color w:val="000000"/>
                <w:sz w:val="18"/>
                <w:szCs w:val="18"/>
              </w:rPr>
            </w:pPr>
            <w:r w:rsidRPr="003F03C4">
              <w:rPr>
                <w:rFonts w:cs="Arial"/>
                <w:bCs/>
                <w:color w:val="000000"/>
                <w:sz w:val="18"/>
                <w:szCs w:val="18"/>
              </w:rPr>
              <w:t>Guide gap is too tight (Curtain is pinched inside the guides)</w:t>
            </w:r>
          </w:p>
        </w:tc>
        <w:tc>
          <w:tcPr>
            <w:tcW w:w="3960" w:type="dxa"/>
            <w:vAlign w:val="center"/>
          </w:tcPr>
          <w:p w14:paraId="51ABE668" w14:textId="77777777" w:rsidR="00774291" w:rsidRPr="003F03C4" w:rsidRDefault="00774291" w:rsidP="00774291">
            <w:pPr>
              <w:rPr>
                <w:rFonts w:cs="Arial"/>
                <w:bCs/>
                <w:color w:val="000000"/>
                <w:sz w:val="18"/>
                <w:szCs w:val="18"/>
              </w:rPr>
            </w:pPr>
            <w:r w:rsidRPr="003F03C4">
              <w:rPr>
                <w:rFonts w:cs="Arial"/>
                <w:bCs/>
                <w:color w:val="000000"/>
                <w:sz w:val="18"/>
                <w:szCs w:val="18"/>
              </w:rPr>
              <w:t>Check the guide gap - Reference door installation manual for specifics and adjustment procedures</w:t>
            </w:r>
          </w:p>
        </w:tc>
      </w:tr>
      <w:tr w:rsidR="00774291" w:rsidRPr="00AF1A70" w14:paraId="69FE7FE0" w14:textId="77777777" w:rsidTr="00774291">
        <w:trPr>
          <w:trHeight w:val="288"/>
          <w:jc w:val="center"/>
        </w:trPr>
        <w:tc>
          <w:tcPr>
            <w:tcW w:w="2295" w:type="dxa"/>
            <w:vMerge/>
            <w:vAlign w:val="center"/>
          </w:tcPr>
          <w:p w14:paraId="51D4F61F" w14:textId="77777777" w:rsidR="00774291" w:rsidRPr="003F03C4" w:rsidRDefault="00774291" w:rsidP="00774291">
            <w:pPr>
              <w:jc w:val="left"/>
              <w:rPr>
                <w:rFonts w:cs="Arial"/>
                <w:bCs/>
                <w:color w:val="000000"/>
                <w:sz w:val="18"/>
                <w:szCs w:val="18"/>
              </w:rPr>
            </w:pPr>
          </w:p>
        </w:tc>
        <w:tc>
          <w:tcPr>
            <w:tcW w:w="2565" w:type="dxa"/>
            <w:vAlign w:val="center"/>
          </w:tcPr>
          <w:p w14:paraId="71F2D528" w14:textId="77777777" w:rsidR="00774291" w:rsidRPr="003F03C4" w:rsidRDefault="00774291" w:rsidP="00774291">
            <w:pPr>
              <w:rPr>
                <w:rFonts w:cs="Arial"/>
                <w:bCs/>
                <w:color w:val="000000"/>
                <w:sz w:val="18"/>
                <w:szCs w:val="18"/>
              </w:rPr>
            </w:pPr>
            <w:r w:rsidRPr="003F03C4">
              <w:rPr>
                <w:rFonts w:cs="Arial"/>
                <w:bCs/>
                <w:color w:val="000000"/>
                <w:sz w:val="18"/>
                <w:szCs w:val="18"/>
              </w:rPr>
              <w:t>VFD voltage setting may be incorrect</w:t>
            </w:r>
          </w:p>
        </w:tc>
        <w:tc>
          <w:tcPr>
            <w:tcW w:w="3960" w:type="dxa"/>
            <w:vAlign w:val="center"/>
          </w:tcPr>
          <w:p w14:paraId="0BE84DD4" w14:textId="77777777" w:rsidR="00774291" w:rsidRPr="003F03C4" w:rsidRDefault="00774291" w:rsidP="00774291">
            <w:pPr>
              <w:rPr>
                <w:rFonts w:cs="Arial"/>
                <w:bCs/>
                <w:color w:val="000000"/>
                <w:sz w:val="18"/>
                <w:szCs w:val="18"/>
              </w:rPr>
            </w:pPr>
            <w:r w:rsidRPr="003F03C4">
              <w:rPr>
                <w:rFonts w:cs="Arial"/>
                <w:bCs/>
                <w:color w:val="000000"/>
                <w:sz w:val="18"/>
                <w:szCs w:val="18"/>
              </w:rPr>
              <w:t xml:space="preserve">Please call Technical Support at </w:t>
            </w:r>
            <w:sdt>
              <w:sdtPr>
                <w:rPr>
                  <w:rFonts w:cs="Arial"/>
                  <w:bCs/>
                  <w:color w:val="000000"/>
                  <w:sz w:val="18"/>
                  <w:szCs w:val="18"/>
                </w:rPr>
                <w:alias w:val="Company Phone"/>
                <w:id w:val="201926733"/>
                <w:placeholder>
                  <w:docPart w:val="BC61855627094BFAAF2C3C0D29BB9840"/>
                </w:placeholder>
                <w:dataBinding w:prefixMappings="xmlns:ns0='http://schemas.microsoft.com/office/2006/coverPageProps' " w:xpath="/ns0:CoverPageProperties[1]/ns0:CompanyPhone[1]" w:storeItemID="{55AF091B-3C7A-41E3-B477-F2FDAA23CFDA}"/>
                <w:text/>
              </w:sdtPr>
              <w:sdtEndPr/>
              <w:sdtContent>
                <w:r w:rsidR="005F54B6">
                  <w:rPr>
                    <w:rFonts w:cs="Arial"/>
                    <w:bCs/>
                    <w:color w:val="000000"/>
                    <w:sz w:val="18"/>
                    <w:szCs w:val="18"/>
                  </w:rPr>
                  <w:t>(855)-594-4969</w:t>
                </w:r>
              </w:sdtContent>
            </w:sdt>
            <w:r w:rsidRPr="003F03C4">
              <w:rPr>
                <w:rFonts w:cs="Arial"/>
                <w:bCs/>
                <w:color w:val="000000"/>
                <w:sz w:val="18"/>
                <w:szCs w:val="18"/>
              </w:rPr>
              <w:t xml:space="preserve"> for assistance in checking or adjusting parameter 19 in the VFD.</w:t>
            </w:r>
          </w:p>
        </w:tc>
      </w:tr>
      <w:tr w:rsidR="00774291" w:rsidRPr="00AF1A70" w14:paraId="401A2F6A" w14:textId="77777777" w:rsidTr="00774291">
        <w:trPr>
          <w:trHeight w:val="288"/>
          <w:jc w:val="center"/>
        </w:trPr>
        <w:tc>
          <w:tcPr>
            <w:tcW w:w="2295" w:type="dxa"/>
            <w:vAlign w:val="center"/>
          </w:tcPr>
          <w:p w14:paraId="637CA79D" w14:textId="77777777" w:rsidR="00774291" w:rsidRPr="003F03C4" w:rsidRDefault="00774291" w:rsidP="00774291">
            <w:pPr>
              <w:jc w:val="left"/>
              <w:rPr>
                <w:rFonts w:cs="Arial"/>
                <w:bCs/>
                <w:color w:val="000000"/>
                <w:sz w:val="18"/>
                <w:szCs w:val="18"/>
              </w:rPr>
            </w:pPr>
            <w:r w:rsidRPr="003F03C4">
              <w:rPr>
                <w:rFonts w:cs="Arial"/>
                <w:b/>
                <w:bCs/>
                <w:color w:val="000000"/>
                <w:sz w:val="18"/>
                <w:szCs w:val="18"/>
              </w:rPr>
              <w:t>“VFD OL”</w:t>
            </w:r>
            <w:r w:rsidRPr="003F03C4">
              <w:rPr>
                <w:rFonts w:cs="Arial"/>
                <w:bCs/>
                <w:color w:val="000000"/>
                <w:sz w:val="18"/>
                <w:szCs w:val="18"/>
              </w:rPr>
              <w:t xml:space="preserve"> error as door speed is ramping down</w:t>
            </w:r>
          </w:p>
        </w:tc>
        <w:tc>
          <w:tcPr>
            <w:tcW w:w="2565" w:type="dxa"/>
            <w:vAlign w:val="center"/>
          </w:tcPr>
          <w:p w14:paraId="403719D0" w14:textId="77777777" w:rsidR="00774291" w:rsidRPr="003F03C4" w:rsidRDefault="00774291" w:rsidP="00774291">
            <w:pPr>
              <w:rPr>
                <w:rFonts w:cs="Arial"/>
                <w:bCs/>
                <w:color w:val="000000"/>
                <w:sz w:val="18"/>
                <w:szCs w:val="18"/>
              </w:rPr>
            </w:pPr>
            <w:r w:rsidRPr="003F03C4">
              <w:rPr>
                <w:rFonts w:cs="Arial"/>
                <w:bCs/>
                <w:color w:val="000000"/>
                <w:sz w:val="18"/>
                <w:szCs w:val="18"/>
              </w:rPr>
              <w:t>The ramp down duration is too short</w:t>
            </w:r>
          </w:p>
        </w:tc>
        <w:tc>
          <w:tcPr>
            <w:tcW w:w="3960" w:type="dxa"/>
            <w:vAlign w:val="center"/>
          </w:tcPr>
          <w:p w14:paraId="1CE609FF" w14:textId="77777777" w:rsidR="00774291" w:rsidRPr="003F03C4" w:rsidRDefault="00774291" w:rsidP="00C74AC2">
            <w:pPr>
              <w:rPr>
                <w:rFonts w:cs="Arial"/>
                <w:bCs/>
                <w:color w:val="000000"/>
                <w:sz w:val="18"/>
                <w:szCs w:val="18"/>
              </w:rPr>
            </w:pPr>
            <w:r w:rsidRPr="003F03C4">
              <w:rPr>
                <w:rFonts w:cs="Arial"/>
                <w:bCs/>
                <w:color w:val="000000"/>
                <w:sz w:val="18"/>
                <w:szCs w:val="18"/>
              </w:rPr>
              <w:t xml:space="preserve"> </w:t>
            </w:r>
            <w:r w:rsidR="00C74AC2">
              <w:rPr>
                <w:rFonts w:cs="Arial"/>
                <w:bCs/>
                <w:color w:val="000000"/>
                <w:sz w:val="18"/>
                <w:szCs w:val="18"/>
              </w:rPr>
              <w:t xml:space="preserve">Please Call </w:t>
            </w:r>
            <w:r w:rsidRPr="003F03C4">
              <w:rPr>
                <w:rFonts w:cs="Arial"/>
                <w:bCs/>
                <w:color w:val="000000"/>
                <w:sz w:val="18"/>
                <w:szCs w:val="18"/>
              </w:rPr>
              <w:t>(855)594-4969 for assistance adjusting ramp down duration on the VFD</w:t>
            </w:r>
          </w:p>
        </w:tc>
      </w:tr>
      <w:tr w:rsidR="00774291" w:rsidRPr="00AF1A70" w14:paraId="49970FFA" w14:textId="77777777" w:rsidTr="00114C56">
        <w:trPr>
          <w:trHeight w:val="288"/>
          <w:jc w:val="center"/>
        </w:trPr>
        <w:tc>
          <w:tcPr>
            <w:tcW w:w="8820" w:type="dxa"/>
            <w:gridSpan w:val="3"/>
            <w:vAlign w:val="center"/>
          </w:tcPr>
          <w:p w14:paraId="4799BCB1" w14:textId="77777777" w:rsidR="00774291" w:rsidRPr="003F03C4" w:rsidRDefault="00774291" w:rsidP="00774291">
            <w:pPr>
              <w:rPr>
                <w:rFonts w:cs="Arial"/>
                <w:b/>
                <w:bCs/>
                <w:color w:val="000000"/>
              </w:rPr>
            </w:pPr>
            <w:r>
              <w:rPr>
                <w:rFonts w:cs="Arial"/>
                <w:b/>
                <w:bCs/>
                <w:color w:val="000000"/>
              </w:rPr>
              <w:t xml:space="preserve">Contact </w:t>
            </w:r>
            <w:r w:rsidRPr="003F03C4">
              <w:rPr>
                <w:rFonts w:cs="Arial"/>
                <w:b/>
                <w:bCs/>
                <w:color w:val="000000"/>
              </w:rPr>
              <w:t xml:space="preserve">Technical Support at </w:t>
            </w:r>
            <w:sdt>
              <w:sdtPr>
                <w:rPr>
                  <w:rFonts w:cs="Arial"/>
                  <w:b/>
                  <w:bCs/>
                  <w:color w:val="000000"/>
                </w:rPr>
                <w:alias w:val="Company Phone"/>
                <w:id w:val="201926735"/>
                <w:placeholder>
                  <w:docPart w:val="483812725008491C926C87F9E61ACAEF"/>
                </w:placeholder>
                <w:dataBinding w:prefixMappings="xmlns:ns0='http://schemas.microsoft.com/office/2006/coverPageProps' " w:xpath="/ns0:CoverPageProperties[1]/ns0:CompanyPhone[1]" w:storeItemID="{55AF091B-3C7A-41E3-B477-F2FDAA23CFDA}"/>
                <w:text/>
              </w:sdtPr>
              <w:sdtEndPr/>
              <w:sdtContent>
                <w:r w:rsidR="005F54B6">
                  <w:rPr>
                    <w:rFonts w:cs="Arial"/>
                    <w:b/>
                    <w:bCs/>
                    <w:color w:val="000000"/>
                  </w:rPr>
                  <w:t>(855)-594-4969</w:t>
                </w:r>
              </w:sdtContent>
            </w:sdt>
          </w:p>
          <w:p w14:paraId="6FE89B34" w14:textId="77777777" w:rsidR="00774291" w:rsidRPr="003F03C4" w:rsidRDefault="00774291" w:rsidP="00774291">
            <w:pPr>
              <w:rPr>
                <w:rFonts w:cs="Arial"/>
                <w:bCs/>
                <w:color w:val="000000"/>
                <w:sz w:val="18"/>
                <w:szCs w:val="18"/>
              </w:rPr>
            </w:pPr>
          </w:p>
        </w:tc>
      </w:tr>
    </w:tbl>
    <w:p w14:paraId="434CCDDA" w14:textId="77777777" w:rsidR="00AA70AA" w:rsidRPr="00774291" w:rsidRDefault="00AA70AA" w:rsidP="00774291">
      <w:pPr>
        <w:pStyle w:val="Caption1"/>
      </w:pPr>
      <w:bookmarkStart w:id="155" w:name="_Toc438585456"/>
      <w:bookmarkStart w:id="156" w:name="_Toc146725347"/>
      <w:r w:rsidRPr="00774291">
        <w:t xml:space="preserve">Table </w:t>
      </w:r>
      <w:fldSimple w:instr=" STYLEREF 1 \s ">
        <w:r w:rsidR="00457CB6">
          <w:rPr>
            <w:noProof/>
          </w:rPr>
          <w:t>12</w:t>
        </w:r>
      </w:fldSimple>
      <w:r w:rsidR="00554968">
        <w:t>.</w:t>
      </w:r>
      <w:r w:rsidR="008D2E27">
        <w:fldChar w:fldCharType="begin"/>
      </w:r>
      <w:r w:rsidR="00554968">
        <w:instrText xml:space="preserve"> SEQ Table \* ARABIC \s 1 </w:instrText>
      </w:r>
      <w:r w:rsidR="008D2E27">
        <w:fldChar w:fldCharType="separate"/>
      </w:r>
      <w:r w:rsidR="00457CB6">
        <w:rPr>
          <w:noProof/>
        </w:rPr>
        <w:t>1</w:t>
      </w:r>
      <w:r w:rsidR="008D2E27">
        <w:fldChar w:fldCharType="end"/>
      </w:r>
      <w:r w:rsidRPr="00774291">
        <w:t>. Troubleshooting</w:t>
      </w:r>
      <w:bookmarkEnd w:id="155"/>
      <w:bookmarkEnd w:id="156"/>
    </w:p>
    <w:p w14:paraId="7481EA7A" w14:textId="77777777" w:rsidR="00AA70AA" w:rsidRDefault="00AA70AA" w:rsidP="00AA70AA"/>
    <w:p w14:paraId="370D32B2" w14:textId="77777777" w:rsidR="00774291" w:rsidRDefault="00774291" w:rsidP="00AA70AA">
      <w:pPr>
        <w:sectPr w:rsidR="00774291" w:rsidSect="00EC370B">
          <w:headerReference w:type="default" r:id="rId521"/>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pPr>
    </w:p>
    <w:p w14:paraId="105EB18E" w14:textId="77777777" w:rsidR="00774291" w:rsidRPr="005C43AC" w:rsidRDefault="005C43AC" w:rsidP="005C43AC">
      <w:pPr>
        <w:pStyle w:val="Heading1"/>
      </w:pPr>
      <w:bookmarkStart w:id="157" w:name="_Toc146725418"/>
      <w:r w:rsidRPr="005C43AC">
        <w:t>Parts List</w:t>
      </w:r>
      <w:bookmarkEnd w:id="157"/>
    </w:p>
    <w:p w14:paraId="1BCE54BA" w14:textId="77777777" w:rsidR="00774291" w:rsidRDefault="00774291" w:rsidP="00774291">
      <w:pPr>
        <w:pStyle w:val="Heading2"/>
      </w:pPr>
      <w:bookmarkStart w:id="158" w:name="_Toc146725419"/>
      <w:r>
        <w:t>Parts Ordering Information</w:t>
      </w:r>
      <w:bookmarkEnd w:id="158"/>
    </w:p>
    <w:p w14:paraId="559529A1" w14:textId="77777777" w:rsidR="00774291" w:rsidRDefault="00774291" w:rsidP="00774291"/>
    <w:p w14:paraId="566AD8F5" w14:textId="77777777" w:rsidR="00774291" w:rsidRPr="00AF1A70" w:rsidRDefault="00774291" w:rsidP="00774291">
      <w:pPr>
        <w:pStyle w:val="Normal2"/>
      </w:pPr>
      <w:r w:rsidRPr="00AF1A70">
        <w:t>Parts may be ordered through authorized door Dealers only.</w:t>
      </w:r>
      <w:r>
        <w:t xml:space="preserve"> </w:t>
      </w:r>
      <w:r w:rsidRPr="00AF1A70">
        <w:t xml:space="preserve">Please visit our website at </w:t>
      </w:r>
      <w:sdt>
        <w:sdtPr>
          <w:rPr>
            <w:b/>
            <w:bCs w:val="0"/>
          </w:rPr>
          <w:alias w:val="Company Address"/>
          <w:id w:val="201926736"/>
          <w:placeholder>
            <w:docPart w:val="78809EAA47404A969D419B4193F29F95"/>
          </w:placeholder>
          <w:dataBinding w:prefixMappings="xmlns:ns0='http://schemas.microsoft.com/office/2006/coverPageProps' " w:xpath="/ns0:CoverPageProperties[1]/ns0:CompanyAddress[1]" w:storeItemID="{55AF091B-3C7A-41E3-B477-F2FDAA23CFDA}"/>
          <w:text/>
        </w:sdtPr>
        <w:sdtEndPr/>
        <w:sdtContent>
          <w:r w:rsidR="005F54B6">
            <w:rPr>
              <w:b/>
              <w:bCs w:val="0"/>
            </w:rPr>
            <w:t>www.</w:t>
          </w:r>
          <w:r w:rsidR="00677843">
            <w:rPr>
              <w:b/>
              <w:bCs w:val="0"/>
            </w:rPr>
            <w:t>Cornellcookson</w:t>
          </w:r>
          <w:r w:rsidR="005F54B6">
            <w:rPr>
              <w:b/>
              <w:bCs w:val="0"/>
            </w:rPr>
            <w:t>.com</w:t>
          </w:r>
        </w:sdtContent>
      </w:sdt>
      <w:r w:rsidRPr="00AF1A70">
        <w:t xml:space="preserve"> to locate a dealer in your area, or call </w:t>
      </w:r>
      <w:sdt>
        <w:sdtPr>
          <w:alias w:val="Company Phone"/>
          <w:id w:val="201926738"/>
          <w:placeholder>
            <w:docPart w:val="AC6181DC3A7F449685D7027DFA97BC4E"/>
          </w:placeholder>
          <w:dataBinding w:prefixMappings="xmlns:ns0='http://schemas.microsoft.com/office/2006/coverPageProps' " w:xpath="/ns0:CoverPageProperties[1]/ns0:CompanyPhone[1]" w:storeItemID="{55AF091B-3C7A-41E3-B477-F2FDAA23CFDA}"/>
          <w:text/>
        </w:sdtPr>
        <w:sdtEndPr/>
        <w:sdtContent>
          <w:r w:rsidR="00FC57F8">
            <w:t>(855)-594-4969</w:t>
          </w:r>
        </w:sdtContent>
      </w:sdt>
      <w:r w:rsidRPr="00AF1A70">
        <w:t xml:space="preserve"> for assistance.</w:t>
      </w:r>
    </w:p>
    <w:p w14:paraId="5C12162E" w14:textId="77777777" w:rsidR="00774291" w:rsidRDefault="00774291" w:rsidP="00774291"/>
    <w:p w14:paraId="3CE9C11F" w14:textId="77777777" w:rsidR="00467DBC" w:rsidRDefault="00467DBC" w:rsidP="00467DBC">
      <w:pPr>
        <w:pStyle w:val="Heading3"/>
      </w:pPr>
      <w:r>
        <w:tab/>
      </w:r>
      <w:bookmarkStart w:id="159" w:name="_Toc146725420"/>
      <w:r>
        <w:t>How to Order Parts</w:t>
      </w:r>
      <w:bookmarkEnd w:id="159"/>
    </w:p>
    <w:p w14:paraId="6EA29701" w14:textId="77777777" w:rsidR="00467DBC" w:rsidRDefault="00467DBC" w:rsidP="00467DBC"/>
    <w:p w14:paraId="6E87EBE9" w14:textId="77777777" w:rsidR="00467DBC" w:rsidRPr="00AF1A70" w:rsidRDefault="00467DBC" w:rsidP="00467DBC">
      <w:pPr>
        <w:pStyle w:val="Normal3"/>
      </w:pPr>
      <w:r w:rsidRPr="00AF1A70">
        <w:t>Use the parts breakdown below to identify the part or assembly that is needed. Parts may be ordered by part number and description.</w:t>
      </w:r>
      <w:r>
        <w:t xml:space="preserve"> </w:t>
      </w:r>
    </w:p>
    <w:p w14:paraId="6F722EDF" w14:textId="77777777" w:rsidR="00467DBC" w:rsidRDefault="00467DBC" w:rsidP="00467DBC"/>
    <w:p w14:paraId="0A7D0A24" w14:textId="77777777" w:rsidR="00467DBC" w:rsidRDefault="00467DBC" w:rsidP="00467DBC">
      <w:r w:rsidRPr="00467DBC">
        <w:rPr>
          <w:noProof/>
        </w:rPr>
        <w:drawing>
          <wp:inline distT="0" distB="0" distL="0" distR="0" wp14:anchorId="23B54C7D" wp14:editId="7D442662">
            <wp:extent cx="5577840" cy="3092552"/>
            <wp:effectExtent l="19050" t="0" r="3810" b="0"/>
            <wp:docPr id="89" name="Picture 33" descr="motor exp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expl view.jpg"/>
                    <pic:cNvPicPr/>
                  </pic:nvPicPr>
                  <pic:blipFill>
                    <a:blip r:embed="rId522" cstate="print"/>
                    <a:stretch>
                      <a:fillRect/>
                    </a:stretch>
                  </pic:blipFill>
                  <pic:spPr>
                    <a:xfrm>
                      <a:off x="0" y="0"/>
                      <a:ext cx="5577840" cy="3092552"/>
                    </a:xfrm>
                    <a:prstGeom prst="rect">
                      <a:avLst/>
                    </a:prstGeom>
                  </pic:spPr>
                </pic:pic>
              </a:graphicData>
            </a:graphic>
          </wp:inline>
        </w:drawing>
      </w:r>
    </w:p>
    <w:p w14:paraId="79FAB48E" w14:textId="77777777" w:rsidR="00467DBC" w:rsidRPr="00467DBC" w:rsidRDefault="00467DBC" w:rsidP="00467DBC">
      <w:pPr>
        <w:pStyle w:val="Caption1"/>
      </w:pPr>
      <w:bookmarkStart w:id="160" w:name="_Toc146727135"/>
      <w:r>
        <w:t xml:space="preserve">Figure </w:t>
      </w:r>
      <w:fldSimple w:instr=" STYLEREF 1 \s ">
        <w:r w:rsidR="00457CB6">
          <w:rPr>
            <w:noProof/>
          </w:rPr>
          <w:t>13</w:t>
        </w:r>
      </w:fldSimple>
      <w:r w:rsidR="002F5300">
        <w:t>.</w:t>
      </w:r>
      <w:fldSimple w:instr=" SEQ Figure \* ARABIC \s 1 ">
        <w:r w:rsidR="00457CB6">
          <w:rPr>
            <w:noProof/>
          </w:rPr>
          <w:t>1</w:t>
        </w:r>
      </w:fldSimple>
      <w:r w:rsidR="00554968">
        <w:t>.</w:t>
      </w:r>
      <w:r>
        <w:t xml:space="preserve"> Exploded Diagram</w:t>
      </w:r>
      <w:r>
        <w:rPr>
          <w:noProof/>
        </w:rPr>
        <w:t xml:space="preserve"> of Operator</w:t>
      </w:r>
      <w:bookmarkEnd w:id="160"/>
    </w:p>
    <w:p w14:paraId="21EDB59B" w14:textId="77777777" w:rsidR="00774291" w:rsidRDefault="00774291" w:rsidP="00AA70AA"/>
    <w:tbl>
      <w:tblPr>
        <w:tblStyle w:val="TableGrid"/>
        <w:tblW w:w="0" w:type="auto"/>
        <w:jc w:val="center"/>
        <w:tblLook w:val="04A0" w:firstRow="1" w:lastRow="0" w:firstColumn="1" w:lastColumn="0" w:noHBand="0" w:noVBand="1"/>
      </w:tblPr>
      <w:tblGrid>
        <w:gridCol w:w="739"/>
        <w:gridCol w:w="1984"/>
      </w:tblGrid>
      <w:tr w:rsidR="00FC57F8" w14:paraId="7D087FE4" w14:textId="77777777" w:rsidTr="0020782D">
        <w:trPr>
          <w:jc w:val="center"/>
        </w:trPr>
        <w:tc>
          <w:tcPr>
            <w:tcW w:w="0" w:type="auto"/>
            <w:gridSpan w:val="2"/>
          </w:tcPr>
          <w:p w14:paraId="375CC544" w14:textId="77777777" w:rsidR="00FC57F8" w:rsidRDefault="00FC57F8" w:rsidP="00114C56">
            <w:pPr>
              <w:autoSpaceDE w:val="0"/>
              <w:autoSpaceDN w:val="0"/>
              <w:adjustRightInd w:val="0"/>
              <w:rPr>
                <w:rFonts w:cs="Arial"/>
                <w:b/>
                <w:bCs/>
              </w:rPr>
            </w:pPr>
            <w:r>
              <w:rPr>
                <w:rFonts w:cs="Arial"/>
                <w:b/>
                <w:bCs/>
              </w:rPr>
              <w:t>Operator</w:t>
            </w:r>
          </w:p>
        </w:tc>
      </w:tr>
      <w:tr w:rsidR="00FC57F8" w14:paraId="7771225D" w14:textId="77777777" w:rsidTr="00467DBC">
        <w:trPr>
          <w:jc w:val="center"/>
        </w:trPr>
        <w:tc>
          <w:tcPr>
            <w:tcW w:w="0" w:type="auto"/>
          </w:tcPr>
          <w:p w14:paraId="4A1F44E4" w14:textId="77777777" w:rsidR="00FC57F8" w:rsidRDefault="00FC57F8" w:rsidP="00114C56">
            <w:pPr>
              <w:autoSpaceDE w:val="0"/>
              <w:autoSpaceDN w:val="0"/>
              <w:adjustRightInd w:val="0"/>
              <w:rPr>
                <w:rFonts w:cs="Arial"/>
                <w:b/>
                <w:bCs/>
              </w:rPr>
            </w:pPr>
            <w:r>
              <w:rPr>
                <w:rFonts w:cs="Arial"/>
                <w:b/>
                <w:bCs/>
              </w:rPr>
              <w:t>Item#</w:t>
            </w:r>
          </w:p>
        </w:tc>
        <w:tc>
          <w:tcPr>
            <w:tcW w:w="0" w:type="auto"/>
          </w:tcPr>
          <w:p w14:paraId="2CA2AA6F" w14:textId="77777777" w:rsidR="00FC57F8" w:rsidRDefault="00FC57F8" w:rsidP="00114C56">
            <w:pPr>
              <w:autoSpaceDE w:val="0"/>
              <w:autoSpaceDN w:val="0"/>
              <w:adjustRightInd w:val="0"/>
              <w:rPr>
                <w:rFonts w:cs="Arial"/>
                <w:b/>
                <w:bCs/>
              </w:rPr>
            </w:pPr>
            <w:r>
              <w:rPr>
                <w:rFonts w:cs="Arial"/>
                <w:b/>
                <w:bCs/>
              </w:rPr>
              <w:t>Description</w:t>
            </w:r>
          </w:p>
        </w:tc>
      </w:tr>
      <w:tr w:rsidR="00FC57F8" w:rsidRPr="008010B2" w14:paraId="10FCE711" w14:textId="77777777" w:rsidTr="00467DBC">
        <w:trPr>
          <w:jc w:val="center"/>
        </w:trPr>
        <w:tc>
          <w:tcPr>
            <w:tcW w:w="0" w:type="auto"/>
          </w:tcPr>
          <w:p w14:paraId="4A4032E9" w14:textId="77777777" w:rsidR="00FC57F8" w:rsidRPr="008010B2" w:rsidRDefault="00FC57F8" w:rsidP="00114C56">
            <w:pPr>
              <w:autoSpaceDE w:val="0"/>
              <w:autoSpaceDN w:val="0"/>
              <w:adjustRightInd w:val="0"/>
              <w:rPr>
                <w:rFonts w:cs="Arial"/>
                <w:bCs/>
              </w:rPr>
            </w:pPr>
            <w:r w:rsidRPr="008010B2">
              <w:rPr>
                <w:rFonts w:cs="Arial"/>
                <w:bCs/>
              </w:rPr>
              <w:t>1</w:t>
            </w:r>
          </w:p>
        </w:tc>
        <w:tc>
          <w:tcPr>
            <w:tcW w:w="0" w:type="auto"/>
          </w:tcPr>
          <w:p w14:paraId="1BEDE87E" w14:textId="77777777" w:rsidR="00FC57F8" w:rsidRPr="008010B2" w:rsidRDefault="00FC57F8" w:rsidP="00114C56">
            <w:pPr>
              <w:autoSpaceDE w:val="0"/>
              <w:autoSpaceDN w:val="0"/>
              <w:adjustRightInd w:val="0"/>
              <w:rPr>
                <w:rFonts w:cs="Arial"/>
                <w:bCs/>
              </w:rPr>
            </w:pPr>
            <w:r w:rsidRPr="008010B2">
              <w:rPr>
                <w:rFonts w:cs="Arial"/>
                <w:bCs/>
              </w:rPr>
              <w:t>Brake</w:t>
            </w:r>
          </w:p>
        </w:tc>
      </w:tr>
      <w:tr w:rsidR="00FC57F8" w:rsidRPr="008010B2" w14:paraId="43C4986A" w14:textId="77777777" w:rsidTr="00467DBC">
        <w:trPr>
          <w:jc w:val="center"/>
        </w:trPr>
        <w:tc>
          <w:tcPr>
            <w:tcW w:w="0" w:type="auto"/>
          </w:tcPr>
          <w:p w14:paraId="513940FB" w14:textId="77777777" w:rsidR="00FC57F8" w:rsidRPr="008010B2" w:rsidRDefault="00FC57F8" w:rsidP="00114C56">
            <w:pPr>
              <w:autoSpaceDE w:val="0"/>
              <w:autoSpaceDN w:val="0"/>
              <w:adjustRightInd w:val="0"/>
              <w:rPr>
                <w:rFonts w:cs="Arial"/>
                <w:bCs/>
              </w:rPr>
            </w:pPr>
            <w:r>
              <w:rPr>
                <w:rFonts w:cs="Arial"/>
                <w:bCs/>
              </w:rPr>
              <w:t>2</w:t>
            </w:r>
          </w:p>
        </w:tc>
        <w:tc>
          <w:tcPr>
            <w:tcW w:w="0" w:type="auto"/>
          </w:tcPr>
          <w:p w14:paraId="1C7EB3CE" w14:textId="77777777" w:rsidR="00FC57F8" w:rsidRPr="008010B2" w:rsidRDefault="00FC57F8" w:rsidP="00114C56">
            <w:pPr>
              <w:autoSpaceDE w:val="0"/>
              <w:autoSpaceDN w:val="0"/>
              <w:adjustRightInd w:val="0"/>
              <w:rPr>
                <w:rFonts w:cs="Arial"/>
                <w:bCs/>
              </w:rPr>
            </w:pPr>
            <w:r>
              <w:rPr>
                <w:rFonts w:cs="Arial"/>
                <w:bCs/>
              </w:rPr>
              <w:t>Gearbox</w:t>
            </w:r>
          </w:p>
        </w:tc>
      </w:tr>
      <w:tr w:rsidR="00FC57F8" w:rsidRPr="008010B2" w14:paraId="3626F7BB" w14:textId="77777777" w:rsidTr="00467DBC">
        <w:trPr>
          <w:jc w:val="center"/>
        </w:trPr>
        <w:tc>
          <w:tcPr>
            <w:tcW w:w="0" w:type="auto"/>
          </w:tcPr>
          <w:p w14:paraId="6817E549" w14:textId="77777777" w:rsidR="00FC57F8" w:rsidRPr="008010B2" w:rsidRDefault="00FC57F8" w:rsidP="00114C56">
            <w:pPr>
              <w:autoSpaceDE w:val="0"/>
              <w:autoSpaceDN w:val="0"/>
              <w:adjustRightInd w:val="0"/>
              <w:rPr>
                <w:rFonts w:cs="Arial"/>
                <w:bCs/>
              </w:rPr>
            </w:pPr>
            <w:r>
              <w:rPr>
                <w:rFonts w:cs="Arial"/>
                <w:bCs/>
              </w:rPr>
              <w:t>2</w:t>
            </w:r>
          </w:p>
        </w:tc>
        <w:tc>
          <w:tcPr>
            <w:tcW w:w="0" w:type="auto"/>
          </w:tcPr>
          <w:p w14:paraId="77C405FF" w14:textId="77777777" w:rsidR="00FC57F8" w:rsidRPr="008010B2" w:rsidRDefault="00FC57F8" w:rsidP="00114C56">
            <w:pPr>
              <w:autoSpaceDE w:val="0"/>
              <w:autoSpaceDN w:val="0"/>
              <w:adjustRightInd w:val="0"/>
              <w:rPr>
                <w:rFonts w:cs="Arial"/>
                <w:bCs/>
              </w:rPr>
            </w:pPr>
            <w:r>
              <w:rPr>
                <w:rFonts w:cs="Arial"/>
                <w:bCs/>
              </w:rPr>
              <w:t>Floating Foot</w:t>
            </w:r>
          </w:p>
        </w:tc>
      </w:tr>
      <w:tr w:rsidR="00FC57F8" w:rsidRPr="008010B2" w14:paraId="282DFF35" w14:textId="77777777" w:rsidTr="00467DBC">
        <w:trPr>
          <w:jc w:val="center"/>
        </w:trPr>
        <w:tc>
          <w:tcPr>
            <w:tcW w:w="0" w:type="auto"/>
          </w:tcPr>
          <w:p w14:paraId="0FFA9096" w14:textId="77777777" w:rsidR="00FC57F8" w:rsidRPr="008010B2" w:rsidRDefault="00FC57F8" w:rsidP="00114C56">
            <w:pPr>
              <w:autoSpaceDE w:val="0"/>
              <w:autoSpaceDN w:val="0"/>
              <w:adjustRightInd w:val="0"/>
              <w:rPr>
                <w:rFonts w:cs="Arial"/>
                <w:bCs/>
              </w:rPr>
            </w:pPr>
            <w:r>
              <w:rPr>
                <w:rFonts w:cs="Arial"/>
                <w:bCs/>
              </w:rPr>
              <w:t>3</w:t>
            </w:r>
          </w:p>
        </w:tc>
        <w:tc>
          <w:tcPr>
            <w:tcW w:w="0" w:type="auto"/>
          </w:tcPr>
          <w:p w14:paraId="1A898131" w14:textId="77777777" w:rsidR="00FC57F8" w:rsidRPr="008010B2" w:rsidRDefault="00FC57F8" w:rsidP="00114C56">
            <w:pPr>
              <w:autoSpaceDE w:val="0"/>
              <w:autoSpaceDN w:val="0"/>
              <w:adjustRightInd w:val="0"/>
              <w:rPr>
                <w:rFonts w:cs="Arial"/>
                <w:bCs/>
              </w:rPr>
            </w:pPr>
            <w:r>
              <w:rPr>
                <w:rFonts w:cs="Arial"/>
                <w:bCs/>
              </w:rPr>
              <w:t>Motor 230V</w:t>
            </w:r>
          </w:p>
        </w:tc>
      </w:tr>
      <w:tr w:rsidR="00FC57F8" w:rsidRPr="008010B2" w14:paraId="34471B09" w14:textId="77777777" w:rsidTr="00467DBC">
        <w:trPr>
          <w:jc w:val="center"/>
        </w:trPr>
        <w:tc>
          <w:tcPr>
            <w:tcW w:w="0" w:type="auto"/>
          </w:tcPr>
          <w:p w14:paraId="07A455E5" w14:textId="77777777" w:rsidR="00FC57F8" w:rsidRPr="008010B2" w:rsidRDefault="00FC57F8" w:rsidP="00114C56">
            <w:pPr>
              <w:autoSpaceDE w:val="0"/>
              <w:autoSpaceDN w:val="0"/>
              <w:adjustRightInd w:val="0"/>
              <w:rPr>
                <w:rFonts w:cs="Arial"/>
                <w:bCs/>
              </w:rPr>
            </w:pPr>
            <w:r>
              <w:rPr>
                <w:rFonts w:cs="Arial"/>
                <w:bCs/>
              </w:rPr>
              <w:t>3</w:t>
            </w:r>
          </w:p>
        </w:tc>
        <w:tc>
          <w:tcPr>
            <w:tcW w:w="0" w:type="auto"/>
          </w:tcPr>
          <w:p w14:paraId="467FEA2A" w14:textId="77777777" w:rsidR="00FC57F8" w:rsidRPr="008010B2" w:rsidRDefault="00FC57F8" w:rsidP="00114C56">
            <w:pPr>
              <w:autoSpaceDE w:val="0"/>
              <w:autoSpaceDN w:val="0"/>
              <w:adjustRightInd w:val="0"/>
              <w:rPr>
                <w:rFonts w:cs="Arial"/>
                <w:bCs/>
              </w:rPr>
            </w:pPr>
            <w:r>
              <w:rPr>
                <w:rFonts w:cs="Arial"/>
                <w:bCs/>
              </w:rPr>
              <w:t>Motor 460V</w:t>
            </w:r>
          </w:p>
        </w:tc>
      </w:tr>
      <w:tr w:rsidR="00FC57F8" w:rsidRPr="008010B2" w14:paraId="44B91671" w14:textId="77777777" w:rsidTr="00467DBC">
        <w:trPr>
          <w:jc w:val="center"/>
        </w:trPr>
        <w:tc>
          <w:tcPr>
            <w:tcW w:w="0" w:type="auto"/>
          </w:tcPr>
          <w:p w14:paraId="26E4F094" w14:textId="77777777" w:rsidR="00FC57F8" w:rsidRPr="008010B2" w:rsidRDefault="00FC57F8" w:rsidP="00114C56">
            <w:pPr>
              <w:autoSpaceDE w:val="0"/>
              <w:autoSpaceDN w:val="0"/>
              <w:adjustRightInd w:val="0"/>
              <w:rPr>
                <w:rFonts w:cs="Arial"/>
                <w:bCs/>
              </w:rPr>
            </w:pPr>
            <w:r>
              <w:rPr>
                <w:rFonts w:cs="Arial"/>
                <w:bCs/>
              </w:rPr>
              <w:t>4</w:t>
            </w:r>
          </w:p>
        </w:tc>
        <w:tc>
          <w:tcPr>
            <w:tcW w:w="0" w:type="auto"/>
          </w:tcPr>
          <w:p w14:paraId="37EE1C1B" w14:textId="77777777" w:rsidR="00FC57F8" w:rsidRPr="008010B2" w:rsidRDefault="00FC57F8" w:rsidP="00114C56">
            <w:pPr>
              <w:autoSpaceDE w:val="0"/>
              <w:autoSpaceDN w:val="0"/>
              <w:adjustRightInd w:val="0"/>
              <w:rPr>
                <w:rFonts w:cs="Arial"/>
                <w:bCs/>
              </w:rPr>
            </w:pPr>
            <w:r>
              <w:rPr>
                <w:rFonts w:cs="Arial"/>
                <w:bCs/>
              </w:rPr>
              <w:t>DES Encoder(Limit)</w:t>
            </w:r>
          </w:p>
        </w:tc>
      </w:tr>
      <w:tr w:rsidR="00FC57F8" w:rsidRPr="008010B2" w14:paraId="6A7A50D1" w14:textId="77777777" w:rsidTr="00467DBC">
        <w:trPr>
          <w:jc w:val="center"/>
        </w:trPr>
        <w:tc>
          <w:tcPr>
            <w:tcW w:w="0" w:type="auto"/>
          </w:tcPr>
          <w:p w14:paraId="0B9ED6B4" w14:textId="77777777" w:rsidR="00FC57F8" w:rsidRDefault="00FC57F8" w:rsidP="00114C56">
            <w:pPr>
              <w:autoSpaceDE w:val="0"/>
              <w:autoSpaceDN w:val="0"/>
              <w:adjustRightInd w:val="0"/>
              <w:rPr>
                <w:rFonts w:cs="Arial"/>
                <w:bCs/>
              </w:rPr>
            </w:pPr>
            <w:r>
              <w:rPr>
                <w:rFonts w:cs="Arial"/>
                <w:bCs/>
              </w:rPr>
              <w:t>5</w:t>
            </w:r>
          </w:p>
        </w:tc>
        <w:tc>
          <w:tcPr>
            <w:tcW w:w="0" w:type="auto"/>
          </w:tcPr>
          <w:p w14:paraId="679F6F36" w14:textId="77777777" w:rsidR="00FC57F8" w:rsidRDefault="00FC57F8" w:rsidP="00114C56">
            <w:pPr>
              <w:autoSpaceDE w:val="0"/>
              <w:autoSpaceDN w:val="0"/>
              <w:adjustRightInd w:val="0"/>
              <w:rPr>
                <w:rFonts w:cs="Arial"/>
                <w:bCs/>
              </w:rPr>
            </w:pPr>
            <w:r>
              <w:rPr>
                <w:rFonts w:cs="Arial"/>
                <w:bCs/>
              </w:rPr>
              <w:t>Limit Cover</w:t>
            </w:r>
          </w:p>
        </w:tc>
      </w:tr>
      <w:tr w:rsidR="00FC57F8" w:rsidRPr="008010B2" w14:paraId="78AAAB7D" w14:textId="77777777" w:rsidTr="00467DBC">
        <w:trPr>
          <w:jc w:val="center"/>
        </w:trPr>
        <w:tc>
          <w:tcPr>
            <w:tcW w:w="0" w:type="auto"/>
          </w:tcPr>
          <w:p w14:paraId="717B58D6" w14:textId="77777777" w:rsidR="00FC57F8" w:rsidRDefault="00FC57F8" w:rsidP="00114C56">
            <w:pPr>
              <w:autoSpaceDE w:val="0"/>
              <w:autoSpaceDN w:val="0"/>
              <w:adjustRightInd w:val="0"/>
              <w:rPr>
                <w:rFonts w:cs="Arial"/>
                <w:bCs/>
              </w:rPr>
            </w:pPr>
            <w:r>
              <w:rPr>
                <w:rFonts w:cs="Arial"/>
                <w:bCs/>
              </w:rPr>
              <w:t>6</w:t>
            </w:r>
          </w:p>
        </w:tc>
        <w:tc>
          <w:tcPr>
            <w:tcW w:w="0" w:type="auto"/>
          </w:tcPr>
          <w:p w14:paraId="240BEDB3" w14:textId="77777777" w:rsidR="00FC57F8" w:rsidRDefault="00FC57F8" w:rsidP="00114C56">
            <w:pPr>
              <w:autoSpaceDE w:val="0"/>
              <w:autoSpaceDN w:val="0"/>
              <w:adjustRightInd w:val="0"/>
              <w:rPr>
                <w:rFonts w:cs="Arial"/>
                <w:bCs/>
              </w:rPr>
            </w:pPr>
            <w:r>
              <w:rPr>
                <w:rFonts w:cs="Arial"/>
                <w:bCs/>
              </w:rPr>
              <w:t>Chain Hoist</w:t>
            </w:r>
          </w:p>
        </w:tc>
      </w:tr>
      <w:tr w:rsidR="00FC57F8" w:rsidRPr="008010B2" w14:paraId="112A014F" w14:textId="77777777" w:rsidTr="00467DBC">
        <w:trPr>
          <w:jc w:val="center"/>
        </w:trPr>
        <w:tc>
          <w:tcPr>
            <w:tcW w:w="0" w:type="auto"/>
          </w:tcPr>
          <w:p w14:paraId="4681D4D8" w14:textId="77777777" w:rsidR="00FC57F8" w:rsidRDefault="00FC57F8" w:rsidP="00114C56">
            <w:pPr>
              <w:autoSpaceDE w:val="0"/>
              <w:autoSpaceDN w:val="0"/>
              <w:adjustRightInd w:val="0"/>
              <w:rPr>
                <w:rFonts w:cs="Arial"/>
                <w:bCs/>
              </w:rPr>
            </w:pPr>
            <w:r>
              <w:rPr>
                <w:rFonts w:cs="Arial"/>
                <w:bCs/>
              </w:rPr>
              <w:t>7</w:t>
            </w:r>
          </w:p>
        </w:tc>
        <w:tc>
          <w:tcPr>
            <w:tcW w:w="0" w:type="auto"/>
          </w:tcPr>
          <w:p w14:paraId="7DCF34D0" w14:textId="77777777" w:rsidR="00FC57F8" w:rsidRDefault="00FC57F8" w:rsidP="00114C56">
            <w:pPr>
              <w:autoSpaceDE w:val="0"/>
              <w:autoSpaceDN w:val="0"/>
              <w:adjustRightInd w:val="0"/>
              <w:rPr>
                <w:rFonts w:cs="Arial"/>
                <w:bCs/>
              </w:rPr>
            </w:pPr>
            <w:r>
              <w:rPr>
                <w:rFonts w:cs="Arial"/>
                <w:bCs/>
              </w:rPr>
              <w:t>Chain (8 Meter)</w:t>
            </w:r>
          </w:p>
        </w:tc>
      </w:tr>
      <w:tr w:rsidR="00FC57F8" w:rsidRPr="008010B2" w14:paraId="16E10714" w14:textId="77777777" w:rsidTr="00467DBC">
        <w:trPr>
          <w:jc w:val="center"/>
        </w:trPr>
        <w:tc>
          <w:tcPr>
            <w:tcW w:w="0" w:type="auto"/>
          </w:tcPr>
          <w:p w14:paraId="1380DCFD" w14:textId="77777777" w:rsidR="00FC57F8" w:rsidRDefault="00FC57F8" w:rsidP="00114C56">
            <w:pPr>
              <w:autoSpaceDE w:val="0"/>
              <w:autoSpaceDN w:val="0"/>
              <w:adjustRightInd w:val="0"/>
              <w:rPr>
                <w:rFonts w:cs="Arial"/>
                <w:bCs/>
              </w:rPr>
            </w:pPr>
            <w:r>
              <w:rPr>
                <w:rFonts w:cs="Arial"/>
                <w:bCs/>
              </w:rPr>
              <w:t>8</w:t>
            </w:r>
          </w:p>
        </w:tc>
        <w:tc>
          <w:tcPr>
            <w:tcW w:w="0" w:type="auto"/>
          </w:tcPr>
          <w:p w14:paraId="51AA8C9B" w14:textId="77777777" w:rsidR="00FC57F8" w:rsidRDefault="00FC57F8" w:rsidP="00114C56">
            <w:pPr>
              <w:autoSpaceDE w:val="0"/>
              <w:autoSpaceDN w:val="0"/>
              <w:adjustRightInd w:val="0"/>
              <w:rPr>
                <w:rFonts w:cs="Arial"/>
                <w:bCs/>
              </w:rPr>
            </w:pPr>
            <w:r>
              <w:rPr>
                <w:rFonts w:cs="Arial"/>
                <w:bCs/>
              </w:rPr>
              <w:t>Ext.Cord (10 Meter)</w:t>
            </w:r>
          </w:p>
        </w:tc>
      </w:tr>
    </w:tbl>
    <w:p w14:paraId="51D94BE7" w14:textId="77777777" w:rsidR="00467DBC" w:rsidRDefault="00467DBC" w:rsidP="00467DBC">
      <w:pPr>
        <w:pStyle w:val="Caption1"/>
      </w:pPr>
      <w:bookmarkStart w:id="161" w:name="_Toc146725348"/>
      <w:r>
        <w:t xml:space="preserve">Table </w:t>
      </w:r>
      <w:fldSimple w:instr=" STYLEREF 1 \s ">
        <w:r w:rsidR="00457CB6">
          <w:rPr>
            <w:noProof/>
          </w:rPr>
          <w:t>13</w:t>
        </w:r>
      </w:fldSimple>
      <w:r w:rsidR="00554968">
        <w:t>.</w:t>
      </w:r>
      <w:r w:rsidR="008D2E27">
        <w:fldChar w:fldCharType="begin"/>
      </w:r>
      <w:r w:rsidR="00554968">
        <w:instrText xml:space="preserve"> SEQ Table \* ARABIC \s 1 </w:instrText>
      </w:r>
      <w:r w:rsidR="008D2E27">
        <w:fldChar w:fldCharType="separate"/>
      </w:r>
      <w:r w:rsidR="00457CB6">
        <w:rPr>
          <w:noProof/>
        </w:rPr>
        <w:t>1</w:t>
      </w:r>
      <w:r w:rsidR="008D2E27">
        <w:fldChar w:fldCharType="end"/>
      </w:r>
      <w:r w:rsidR="00554968">
        <w:t>.</w:t>
      </w:r>
      <w:r>
        <w:t xml:space="preserve"> Operator Bill of Materials</w:t>
      </w:r>
      <w:bookmarkEnd w:id="161"/>
    </w:p>
    <w:p w14:paraId="1841BB41" w14:textId="77777777" w:rsidR="00467DBC" w:rsidRDefault="00467DBC">
      <w:pPr>
        <w:jc w:val="left"/>
      </w:pPr>
      <w:r>
        <w:br w:type="page"/>
      </w:r>
    </w:p>
    <w:p w14:paraId="2CB97A64" w14:textId="77777777" w:rsidR="00467DBC" w:rsidRDefault="00457CB6" w:rsidP="00467DBC">
      <w:pPr>
        <w:pStyle w:val="Heading2"/>
      </w:pPr>
      <w:bookmarkStart w:id="162" w:name="_Toc146725421"/>
      <w:r>
        <w:t>APEX Pro</w:t>
      </w:r>
      <w:r w:rsidR="00467DBC">
        <w:t xml:space="preserve"> Parts List</w:t>
      </w:r>
      <w:bookmarkEnd w:id="162"/>
    </w:p>
    <w:p w14:paraId="629916A2" w14:textId="77777777" w:rsidR="00467DBC" w:rsidRDefault="00467DBC" w:rsidP="00467DBC"/>
    <w:tbl>
      <w:tblPr>
        <w:tblStyle w:val="TableGrid"/>
        <w:tblW w:w="0" w:type="auto"/>
        <w:jc w:val="center"/>
        <w:tblLook w:val="04A0" w:firstRow="1" w:lastRow="0" w:firstColumn="1" w:lastColumn="0" w:noHBand="0" w:noVBand="1"/>
      </w:tblPr>
      <w:tblGrid>
        <w:gridCol w:w="1460"/>
        <w:gridCol w:w="1148"/>
        <w:gridCol w:w="988"/>
        <w:gridCol w:w="5734"/>
      </w:tblGrid>
      <w:tr w:rsidR="00457CB6" w14:paraId="296690B5" w14:textId="77777777" w:rsidTr="00457CB6">
        <w:trPr>
          <w:jc w:val="center"/>
        </w:trPr>
        <w:tc>
          <w:tcPr>
            <w:tcW w:w="1460" w:type="dxa"/>
            <w:tcBorders>
              <w:top w:val="single" w:sz="12" w:space="0" w:color="auto"/>
              <w:left w:val="single" w:sz="12" w:space="0" w:color="auto"/>
              <w:bottom w:val="single" w:sz="12" w:space="0" w:color="auto"/>
            </w:tcBorders>
            <w:vAlign w:val="center"/>
          </w:tcPr>
          <w:p w14:paraId="2606298F" w14:textId="77777777" w:rsidR="00457CB6" w:rsidRPr="001C113C" w:rsidRDefault="00457CB6" w:rsidP="00786BED">
            <w:pPr>
              <w:rPr>
                <w:b/>
                <w:caps/>
              </w:rPr>
            </w:pPr>
            <w:r w:rsidRPr="001C113C">
              <w:rPr>
                <w:rFonts w:cs="Arial"/>
                <w:b/>
                <w:lang w:eastAsia="zh-CN"/>
              </w:rPr>
              <w:t>Part Type</w:t>
            </w:r>
            <w:r w:rsidRPr="001C113C">
              <w:rPr>
                <w:b/>
                <w:caps/>
              </w:rPr>
              <w:t xml:space="preserve"> </w:t>
            </w:r>
          </w:p>
        </w:tc>
        <w:tc>
          <w:tcPr>
            <w:tcW w:w="1148" w:type="dxa"/>
            <w:tcBorders>
              <w:top w:val="single" w:sz="12" w:space="0" w:color="auto"/>
              <w:bottom w:val="single" w:sz="12" w:space="0" w:color="auto"/>
            </w:tcBorders>
            <w:vAlign w:val="center"/>
          </w:tcPr>
          <w:p w14:paraId="55750B38" w14:textId="77777777" w:rsidR="00457CB6" w:rsidRPr="001C113C" w:rsidRDefault="00457CB6" w:rsidP="00786BED">
            <w:pPr>
              <w:rPr>
                <w:b/>
                <w:caps/>
              </w:rPr>
            </w:pPr>
            <w:r w:rsidRPr="001C113C">
              <w:rPr>
                <w:rFonts w:cs="Arial"/>
                <w:b/>
                <w:lang w:eastAsia="zh-CN"/>
              </w:rPr>
              <w:t>Part #</w:t>
            </w:r>
          </w:p>
        </w:tc>
        <w:tc>
          <w:tcPr>
            <w:tcW w:w="988" w:type="dxa"/>
            <w:tcBorders>
              <w:top w:val="single" w:sz="12" w:space="0" w:color="auto"/>
              <w:bottom w:val="single" w:sz="12" w:space="0" w:color="auto"/>
            </w:tcBorders>
            <w:vAlign w:val="center"/>
          </w:tcPr>
          <w:p w14:paraId="063C4CFF" w14:textId="77777777" w:rsidR="00457CB6" w:rsidRPr="001C113C" w:rsidRDefault="00457CB6" w:rsidP="00786BED">
            <w:pPr>
              <w:rPr>
                <w:b/>
                <w:caps/>
              </w:rPr>
            </w:pPr>
            <w:r w:rsidRPr="001C113C">
              <w:rPr>
                <w:rFonts w:cs="Arial"/>
                <w:b/>
                <w:lang w:eastAsia="zh-CN"/>
              </w:rPr>
              <w:t>DWG #</w:t>
            </w:r>
          </w:p>
        </w:tc>
        <w:tc>
          <w:tcPr>
            <w:tcW w:w="5734" w:type="dxa"/>
            <w:tcBorders>
              <w:top w:val="single" w:sz="12" w:space="0" w:color="auto"/>
              <w:bottom w:val="single" w:sz="12" w:space="0" w:color="auto"/>
              <w:right w:val="single" w:sz="12" w:space="0" w:color="auto"/>
            </w:tcBorders>
            <w:vAlign w:val="center"/>
          </w:tcPr>
          <w:p w14:paraId="52628A75" w14:textId="77777777" w:rsidR="00457CB6" w:rsidRPr="001C113C" w:rsidRDefault="00457CB6" w:rsidP="00786BED">
            <w:pPr>
              <w:rPr>
                <w:b/>
                <w:caps/>
              </w:rPr>
            </w:pPr>
            <w:r w:rsidRPr="001C113C">
              <w:rPr>
                <w:rFonts w:cs="Arial"/>
                <w:b/>
                <w:lang w:eastAsia="zh-CN"/>
              </w:rPr>
              <w:t>Description</w:t>
            </w:r>
          </w:p>
        </w:tc>
      </w:tr>
      <w:tr w:rsidR="00457CB6" w14:paraId="55AC1C26" w14:textId="77777777" w:rsidTr="00457CB6">
        <w:trPr>
          <w:trHeight w:val="984"/>
          <w:jc w:val="center"/>
        </w:trPr>
        <w:tc>
          <w:tcPr>
            <w:tcW w:w="1460" w:type="dxa"/>
            <w:tcBorders>
              <w:top w:val="single" w:sz="12" w:space="0" w:color="auto"/>
              <w:left w:val="single" w:sz="12" w:space="0" w:color="auto"/>
            </w:tcBorders>
            <w:vAlign w:val="center"/>
          </w:tcPr>
          <w:p w14:paraId="5ECA404D" w14:textId="77777777" w:rsidR="00457CB6" w:rsidRPr="00DB609D" w:rsidRDefault="00457CB6" w:rsidP="00786BED">
            <w:pPr>
              <w:rPr>
                <w:rFonts w:cs="Arial"/>
              </w:rPr>
            </w:pPr>
            <w:r w:rsidRPr="00DB609D">
              <w:rPr>
                <w:rFonts w:cs="Arial"/>
                <w:lang w:eastAsia="zh-CN"/>
              </w:rPr>
              <w:t>Motor</w:t>
            </w:r>
            <w:r w:rsidRPr="00DB609D">
              <w:rPr>
                <w:rFonts w:cs="Arial"/>
              </w:rPr>
              <w:t xml:space="preserve"> </w:t>
            </w:r>
            <w:r w:rsidRPr="00DB609D">
              <w:rPr>
                <w:rFonts w:cs="Arial"/>
                <w:lang w:eastAsia="zh-CN"/>
              </w:rPr>
              <w:t>and</w:t>
            </w:r>
            <w:r w:rsidRPr="00DB609D">
              <w:rPr>
                <w:rFonts w:cs="Arial"/>
              </w:rPr>
              <w:t xml:space="preserve"> </w:t>
            </w:r>
            <w:r w:rsidRPr="00DB609D">
              <w:rPr>
                <w:rFonts w:cs="Arial"/>
                <w:lang w:eastAsia="zh-CN"/>
              </w:rPr>
              <w:t>VFD</w:t>
            </w:r>
            <w:r w:rsidRPr="00DB609D">
              <w:rPr>
                <w:rFonts w:cs="Arial"/>
              </w:rPr>
              <w:t xml:space="preserve"> </w:t>
            </w:r>
            <w:r w:rsidRPr="00DB609D">
              <w:rPr>
                <w:rFonts w:cs="Arial"/>
                <w:lang w:eastAsia="zh-CN"/>
              </w:rPr>
              <w:t>Assembly</w:t>
            </w:r>
          </w:p>
        </w:tc>
        <w:tc>
          <w:tcPr>
            <w:tcW w:w="1148" w:type="dxa"/>
            <w:tcBorders>
              <w:top w:val="single" w:sz="12" w:space="0" w:color="auto"/>
            </w:tcBorders>
            <w:vAlign w:val="center"/>
          </w:tcPr>
          <w:p w14:paraId="1011ADEE" w14:textId="77777777" w:rsidR="00457CB6" w:rsidRPr="00DB609D" w:rsidRDefault="00457CB6" w:rsidP="00786BED">
            <w:pPr>
              <w:rPr>
                <w:rFonts w:cs="Arial"/>
              </w:rPr>
            </w:pPr>
            <w:r w:rsidRPr="00DB609D">
              <w:rPr>
                <w:rFonts w:cs="Arial"/>
              </w:rPr>
              <w:t>*</w:t>
            </w:r>
          </w:p>
        </w:tc>
        <w:tc>
          <w:tcPr>
            <w:tcW w:w="988" w:type="dxa"/>
            <w:tcBorders>
              <w:top w:val="single" w:sz="12" w:space="0" w:color="auto"/>
            </w:tcBorders>
            <w:vAlign w:val="center"/>
          </w:tcPr>
          <w:p w14:paraId="114A42C7" w14:textId="77777777" w:rsidR="00457CB6" w:rsidRPr="00DB609D" w:rsidRDefault="00457CB6" w:rsidP="00786BED">
            <w:pPr>
              <w:rPr>
                <w:rFonts w:cs="Arial"/>
                <w:lang w:eastAsia="zh-CN"/>
              </w:rPr>
            </w:pPr>
            <w:r w:rsidRPr="00DB609D">
              <w:rPr>
                <w:rFonts w:cs="Arial"/>
                <w:lang w:eastAsia="zh-CN"/>
              </w:rPr>
              <w:t>MA0263</w:t>
            </w:r>
          </w:p>
          <w:p w14:paraId="68F0926C" w14:textId="77777777" w:rsidR="00457CB6" w:rsidRPr="00DB609D" w:rsidRDefault="00457CB6" w:rsidP="00786BED">
            <w:pPr>
              <w:rPr>
                <w:rFonts w:cs="Arial"/>
                <w:lang w:eastAsia="zh-CN"/>
              </w:rPr>
            </w:pPr>
            <w:r w:rsidRPr="00DB609D">
              <w:rPr>
                <w:rFonts w:cs="Arial"/>
                <w:lang w:eastAsia="zh-CN"/>
              </w:rPr>
              <w:t>MA0264</w:t>
            </w:r>
          </w:p>
          <w:p w14:paraId="702E3A09" w14:textId="77777777" w:rsidR="00457CB6" w:rsidRPr="00DB609D" w:rsidRDefault="00457CB6" w:rsidP="00786BED">
            <w:pPr>
              <w:rPr>
                <w:rFonts w:cs="Arial"/>
                <w:lang w:eastAsia="zh-CN"/>
              </w:rPr>
            </w:pPr>
            <w:r w:rsidRPr="00DB609D">
              <w:rPr>
                <w:rFonts w:cs="Arial"/>
                <w:lang w:eastAsia="zh-CN"/>
              </w:rPr>
              <w:t>MA0265</w:t>
            </w:r>
          </w:p>
          <w:p w14:paraId="38754E53" w14:textId="77777777" w:rsidR="00457CB6" w:rsidRPr="00DB609D" w:rsidRDefault="00457CB6" w:rsidP="00786BED">
            <w:pPr>
              <w:rPr>
                <w:rFonts w:cs="Arial"/>
              </w:rPr>
            </w:pPr>
            <w:r w:rsidRPr="00DB609D">
              <w:rPr>
                <w:rFonts w:cs="Arial"/>
                <w:lang w:eastAsia="zh-CN"/>
              </w:rPr>
              <w:t>MA0266</w:t>
            </w:r>
          </w:p>
        </w:tc>
        <w:tc>
          <w:tcPr>
            <w:tcW w:w="5734" w:type="dxa"/>
            <w:tcBorders>
              <w:top w:val="single" w:sz="12" w:space="0" w:color="auto"/>
              <w:right w:val="single" w:sz="12" w:space="0" w:color="auto"/>
            </w:tcBorders>
            <w:vAlign w:val="center"/>
          </w:tcPr>
          <w:p w14:paraId="074AA517" w14:textId="77777777" w:rsidR="00457CB6" w:rsidRPr="00DB609D" w:rsidRDefault="00457CB6" w:rsidP="00786BED">
            <w:pPr>
              <w:rPr>
                <w:rFonts w:cs="Arial"/>
                <w:lang w:eastAsia="zh-CN"/>
              </w:rPr>
            </w:pPr>
            <w:r w:rsidRPr="00DB609D">
              <w:rPr>
                <w:rFonts w:cs="Arial"/>
                <w:lang w:eastAsia="zh-CN"/>
              </w:rPr>
              <w:t>Refer</w:t>
            </w:r>
            <w:r w:rsidRPr="00DB609D">
              <w:rPr>
                <w:rFonts w:cs="Arial"/>
              </w:rPr>
              <w:t xml:space="preserve"> </w:t>
            </w:r>
            <w:r w:rsidRPr="00DB609D">
              <w:rPr>
                <w:rFonts w:cs="Arial"/>
                <w:lang w:eastAsia="zh-CN"/>
              </w:rPr>
              <w:t>to</w:t>
            </w:r>
            <w:r w:rsidRPr="00DB609D">
              <w:rPr>
                <w:rFonts w:cs="Arial"/>
              </w:rPr>
              <w:t xml:space="preserve"> </w:t>
            </w:r>
            <w:r w:rsidRPr="00DB609D">
              <w:rPr>
                <w:rFonts w:cs="Arial"/>
                <w:lang w:eastAsia="zh-CN"/>
              </w:rPr>
              <w:t>original</w:t>
            </w:r>
            <w:r w:rsidRPr="00DB609D">
              <w:rPr>
                <w:rFonts w:cs="Arial"/>
              </w:rPr>
              <w:t xml:space="preserve"> </w:t>
            </w:r>
            <w:r w:rsidRPr="00DB609D">
              <w:rPr>
                <w:rFonts w:cs="Arial"/>
                <w:lang w:eastAsia="zh-CN"/>
              </w:rPr>
              <w:t>job sheet</w:t>
            </w:r>
            <w:r w:rsidRPr="00DB609D">
              <w:rPr>
                <w:rFonts w:cs="Arial"/>
              </w:rPr>
              <w:t xml:space="preserve"> </w:t>
            </w:r>
            <w:r w:rsidRPr="00DB609D">
              <w:rPr>
                <w:rFonts w:cs="Arial"/>
                <w:lang w:eastAsia="zh-CN"/>
              </w:rPr>
              <w:t>to identify the motor IM#, VFD assembly IM#, VFD mounting plate assembly IM#.</w:t>
            </w:r>
          </w:p>
        </w:tc>
      </w:tr>
      <w:tr w:rsidR="00457CB6" w14:paraId="05DF07E8" w14:textId="77777777" w:rsidTr="00457CB6">
        <w:trPr>
          <w:trHeight w:val="755"/>
          <w:jc w:val="center"/>
        </w:trPr>
        <w:tc>
          <w:tcPr>
            <w:tcW w:w="1460" w:type="dxa"/>
            <w:tcBorders>
              <w:left w:val="single" w:sz="12" w:space="0" w:color="auto"/>
            </w:tcBorders>
            <w:vAlign w:val="center"/>
          </w:tcPr>
          <w:p w14:paraId="46C0D1DE" w14:textId="77777777" w:rsidR="00457CB6" w:rsidRPr="00DB609D" w:rsidRDefault="00457CB6" w:rsidP="00786BED">
            <w:pPr>
              <w:rPr>
                <w:rFonts w:cs="Arial"/>
                <w:lang w:eastAsia="zh-CN"/>
              </w:rPr>
            </w:pPr>
            <w:r w:rsidRPr="00DB609D">
              <w:rPr>
                <w:rFonts w:cs="Arial"/>
                <w:lang w:eastAsia="zh-CN"/>
              </w:rPr>
              <w:t>VFD Power Cable</w:t>
            </w:r>
          </w:p>
          <w:p w14:paraId="6E401959" w14:textId="77777777" w:rsidR="00457CB6" w:rsidRPr="00DB609D" w:rsidRDefault="00457CB6" w:rsidP="00786BED">
            <w:pPr>
              <w:rPr>
                <w:rFonts w:cs="Arial"/>
                <w:lang w:eastAsia="zh-CN"/>
              </w:rPr>
            </w:pPr>
            <w:r w:rsidRPr="00DB609D">
              <w:rPr>
                <w:rFonts w:cs="Arial"/>
                <w:lang w:eastAsia="zh-CN"/>
              </w:rPr>
              <w:t>Assembly</w:t>
            </w:r>
          </w:p>
        </w:tc>
        <w:tc>
          <w:tcPr>
            <w:tcW w:w="1148" w:type="dxa"/>
            <w:vAlign w:val="center"/>
          </w:tcPr>
          <w:p w14:paraId="2C195429" w14:textId="77777777" w:rsidR="00457CB6" w:rsidRPr="00DB609D" w:rsidRDefault="00457CB6" w:rsidP="00786BED">
            <w:pPr>
              <w:rPr>
                <w:rFonts w:cs="Arial"/>
              </w:rPr>
            </w:pPr>
            <w:r w:rsidRPr="00DB609D">
              <w:rPr>
                <w:rStyle w:val="normaltextrun"/>
                <w:rFonts w:cs="Arial"/>
                <w:color w:val="000000"/>
                <w:bdr w:val="none" w:sz="0" w:space="0" w:color="auto" w:frame="1"/>
              </w:rPr>
              <w:t>201978</w:t>
            </w:r>
          </w:p>
        </w:tc>
        <w:tc>
          <w:tcPr>
            <w:tcW w:w="988" w:type="dxa"/>
            <w:vAlign w:val="center"/>
          </w:tcPr>
          <w:p w14:paraId="62BE60DD" w14:textId="77777777" w:rsidR="00457CB6" w:rsidRPr="00DB609D" w:rsidRDefault="00457CB6" w:rsidP="00786BED">
            <w:pPr>
              <w:rPr>
                <w:rFonts w:cs="Arial"/>
                <w:lang w:eastAsia="zh-CN"/>
              </w:rPr>
            </w:pPr>
            <w:r w:rsidRPr="00DB609D">
              <w:rPr>
                <w:rStyle w:val="normaltextrun"/>
                <w:rFonts w:cs="Arial"/>
                <w:color w:val="000000"/>
                <w:bdr w:val="none" w:sz="0" w:space="0" w:color="auto" w:frame="1"/>
              </w:rPr>
              <w:t>EC0022</w:t>
            </w:r>
          </w:p>
        </w:tc>
        <w:tc>
          <w:tcPr>
            <w:tcW w:w="5734" w:type="dxa"/>
            <w:tcBorders>
              <w:right w:val="single" w:sz="12" w:space="0" w:color="auto"/>
            </w:tcBorders>
            <w:vAlign w:val="center"/>
          </w:tcPr>
          <w:p w14:paraId="3C96F26D" w14:textId="77777777" w:rsidR="00457CB6" w:rsidRPr="00DB609D" w:rsidRDefault="00457CB6" w:rsidP="00786BED">
            <w:pPr>
              <w:rPr>
                <w:rFonts w:cs="Arial"/>
                <w:lang w:eastAsia="zh-CN"/>
              </w:rPr>
            </w:pPr>
            <w:r w:rsidRPr="00DB609D">
              <w:rPr>
                <w:rFonts w:cs="Arial"/>
                <w:lang w:eastAsia="zh-CN"/>
              </w:rPr>
              <w:t>Used for connecting the VFD junction box input power, including power cable, fitting, elbow fitting and conduit.</w:t>
            </w:r>
          </w:p>
        </w:tc>
      </w:tr>
      <w:tr w:rsidR="00457CB6" w:rsidRPr="00D6795E" w14:paraId="303B99A9" w14:textId="77777777" w:rsidTr="00457CB6">
        <w:trPr>
          <w:jc w:val="center"/>
        </w:trPr>
        <w:tc>
          <w:tcPr>
            <w:tcW w:w="1460" w:type="dxa"/>
            <w:vMerge w:val="restart"/>
            <w:tcBorders>
              <w:left w:val="single" w:sz="12" w:space="0" w:color="auto"/>
            </w:tcBorders>
            <w:shd w:val="clear" w:color="auto" w:fill="auto"/>
            <w:vAlign w:val="center"/>
          </w:tcPr>
          <w:p w14:paraId="583F0D9F" w14:textId="77777777" w:rsidR="00457CB6" w:rsidRPr="00DB609D" w:rsidRDefault="00457CB6" w:rsidP="00786BED">
            <w:pPr>
              <w:rPr>
                <w:rFonts w:cs="Arial"/>
              </w:rPr>
            </w:pPr>
            <w:r w:rsidRPr="00DB609D">
              <w:rPr>
                <w:rFonts w:cs="Arial"/>
              </w:rPr>
              <w:t xml:space="preserve">GFA </w:t>
            </w:r>
            <w:r w:rsidRPr="00DB609D">
              <w:rPr>
                <w:rFonts w:cs="Arial"/>
                <w:lang w:eastAsia="zh-CN"/>
              </w:rPr>
              <w:t>Motor</w:t>
            </w:r>
            <w:r w:rsidRPr="00DB609D">
              <w:rPr>
                <w:rFonts w:cs="Arial"/>
              </w:rPr>
              <w:t xml:space="preserve"> Parts</w:t>
            </w:r>
          </w:p>
        </w:tc>
        <w:tc>
          <w:tcPr>
            <w:tcW w:w="1148" w:type="dxa"/>
            <w:shd w:val="clear" w:color="auto" w:fill="auto"/>
            <w:vAlign w:val="center"/>
          </w:tcPr>
          <w:p w14:paraId="05FA6B66" w14:textId="77777777" w:rsidR="00457CB6" w:rsidRPr="00DB609D" w:rsidRDefault="00457CB6" w:rsidP="00786BED">
            <w:pPr>
              <w:rPr>
                <w:rFonts w:cs="Arial"/>
              </w:rPr>
            </w:pPr>
            <w:r w:rsidRPr="00DB609D">
              <w:rPr>
                <w:rFonts w:cs="Arial"/>
              </w:rPr>
              <w:t>523972</w:t>
            </w:r>
            <w:r w:rsidRPr="00DB609D">
              <w:rPr>
                <w:rFonts w:cs="Arial"/>
                <w:vertAlign w:val="superscript"/>
              </w:rPr>
              <w:t>a</w:t>
            </w:r>
          </w:p>
        </w:tc>
        <w:tc>
          <w:tcPr>
            <w:tcW w:w="988" w:type="dxa"/>
            <w:shd w:val="clear" w:color="auto" w:fill="auto"/>
            <w:vAlign w:val="center"/>
          </w:tcPr>
          <w:p w14:paraId="72F6EB56" w14:textId="77777777" w:rsidR="00457CB6" w:rsidRPr="00DB609D" w:rsidRDefault="00457CB6" w:rsidP="00786BED">
            <w:pPr>
              <w:rPr>
                <w:rFonts w:cs="Arial"/>
              </w:rPr>
            </w:pPr>
            <w:r w:rsidRPr="00DB609D">
              <w:rPr>
                <w:rFonts w:cs="Arial"/>
              </w:rPr>
              <w:t>*</w:t>
            </w:r>
          </w:p>
        </w:tc>
        <w:tc>
          <w:tcPr>
            <w:tcW w:w="5734" w:type="dxa"/>
            <w:tcBorders>
              <w:right w:val="single" w:sz="12" w:space="0" w:color="auto"/>
            </w:tcBorders>
            <w:shd w:val="clear" w:color="auto" w:fill="auto"/>
            <w:vAlign w:val="center"/>
          </w:tcPr>
          <w:p w14:paraId="05AF46CB" w14:textId="77777777" w:rsidR="00457CB6" w:rsidRPr="00DB609D" w:rsidRDefault="00457CB6" w:rsidP="00786BED">
            <w:pPr>
              <w:rPr>
                <w:rFonts w:cs="Arial"/>
              </w:rPr>
            </w:pPr>
            <w:r w:rsidRPr="00DB609D">
              <w:rPr>
                <w:rFonts w:cs="Arial"/>
              </w:rPr>
              <w:t>SOLENOID BRAKE, GFA, 9 Nm</w:t>
            </w:r>
          </w:p>
        </w:tc>
      </w:tr>
      <w:tr w:rsidR="00457CB6" w:rsidRPr="00D6795E" w14:paraId="16875B24" w14:textId="77777777" w:rsidTr="00457CB6">
        <w:trPr>
          <w:jc w:val="center"/>
        </w:trPr>
        <w:tc>
          <w:tcPr>
            <w:tcW w:w="1460" w:type="dxa"/>
            <w:vMerge/>
            <w:tcBorders>
              <w:left w:val="single" w:sz="12" w:space="0" w:color="auto"/>
            </w:tcBorders>
            <w:shd w:val="clear" w:color="auto" w:fill="auto"/>
            <w:vAlign w:val="center"/>
          </w:tcPr>
          <w:p w14:paraId="7982BFE8" w14:textId="77777777" w:rsidR="00457CB6" w:rsidRPr="00DB609D" w:rsidRDefault="00457CB6" w:rsidP="00786BED">
            <w:pPr>
              <w:rPr>
                <w:rFonts w:cs="Arial"/>
              </w:rPr>
            </w:pPr>
          </w:p>
        </w:tc>
        <w:tc>
          <w:tcPr>
            <w:tcW w:w="1148" w:type="dxa"/>
            <w:shd w:val="clear" w:color="auto" w:fill="auto"/>
            <w:vAlign w:val="center"/>
          </w:tcPr>
          <w:p w14:paraId="28092D7B" w14:textId="77777777" w:rsidR="00457CB6" w:rsidRPr="00DB609D" w:rsidRDefault="00457CB6" w:rsidP="00786BED">
            <w:pPr>
              <w:rPr>
                <w:rFonts w:cs="Arial"/>
              </w:rPr>
            </w:pPr>
            <w:r w:rsidRPr="00DB609D">
              <w:rPr>
                <w:rFonts w:cs="Arial"/>
              </w:rPr>
              <w:t>522589</w:t>
            </w:r>
            <w:r w:rsidRPr="00DB609D">
              <w:rPr>
                <w:rFonts w:cs="Arial"/>
                <w:vertAlign w:val="superscript"/>
              </w:rPr>
              <w:t>a</w:t>
            </w:r>
          </w:p>
        </w:tc>
        <w:tc>
          <w:tcPr>
            <w:tcW w:w="988" w:type="dxa"/>
            <w:shd w:val="clear" w:color="auto" w:fill="auto"/>
            <w:vAlign w:val="center"/>
          </w:tcPr>
          <w:p w14:paraId="03228774" w14:textId="77777777" w:rsidR="00457CB6" w:rsidRPr="00DB609D" w:rsidRDefault="00457CB6" w:rsidP="00786BED">
            <w:pPr>
              <w:rPr>
                <w:rFonts w:cs="Arial"/>
              </w:rPr>
            </w:pPr>
            <w:r w:rsidRPr="00DB609D">
              <w:rPr>
                <w:rFonts w:cs="Arial"/>
              </w:rPr>
              <w:t>*</w:t>
            </w:r>
          </w:p>
        </w:tc>
        <w:tc>
          <w:tcPr>
            <w:tcW w:w="5734" w:type="dxa"/>
            <w:tcBorders>
              <w:right w:val="single" w:sz="12" w:space="0" w:color="auto"/>
            </w:tcBorders>
            <w:shd w:val="clear" w:color="auto" w:fill="auto"/>
            <w:vAlign w:val="center"/>
          </w:tcPr>
          <w:p w14:paraId="5EB3105B" w14:textId="77777777" w:rsidR="00457CB6" w:rsidRPr="00DB609D" w:rsidRDefault="00457CB6" w:rsidP="00786BED">
            <w:pPr>
              <w:rPr>
                <w:rFonts w:cs="Arial"/>
              </w:rPr>
            </w:pPr>
            <w:r w:rsidRPr="00DB609D">
              <w:rPr>
                <w:rFonts w:cs="Arial"/>
              </w:rPr>
              <w:t>SOLENOID BRAKE, GFA, 11 Nm</w:t>
            </w:r>
          </w:p>
        </w:tc>
      </w:tr>
      <w:tr w:rsidR="00457CB6" w:rsidRPr="00D6795E" w14:paraId="6E32FC70" w14:textId="77777777" w:rsidTr="00457CB6">
        <w:trPr>
          <w:jc w:val="center"/>
        </w:trPr>
        <w:tc>
          <w:tcPr>
            <w:tcW w:w="1460" w:type="dxa"/>
            <w:vMerge/>
            <w:tcBorders>
              <w:left w:val="single" w:sz="12" w:space="0" w:color="auto"/>
            </w:tcBorders>
            <w:vAlign w:val="center"/>
          </w:tcPr>
          <w:p w14:paraId="61C023A8" w14:textId="77777777" w:rsidR="00457CB6" w:rsidRPr="00DB609D" w:rsidRDefault="00457CB6" w:rsidP="00786BED">
            <w:pPr>
              <w:rPr>
                <w:rFonts w:cs="Arial"/>
              </w:rPr>
            </w:pPr>
          </w:p>
        </w:tc>
        <w:tc>
          <w:tcPr>
            <w:tcW w:w="1148" w:type="dxa"/>
            <w:shd w:val="clear" w:color="auto" w:fill="auto"/>
            <w:vAlign w:val="center"/>
          </w:tcPr>
          <w:p w14:paraId="2324CAFC" w14:textId="77777777" w:rsidR="00457CB6" w:rsidRPr="00DB609D" w:rsidRDefault="00457CB6" w:rsidP="00786BED">
            <w:pPr>
              <w:rPr>
                <w:rFonts w:cs="Arial"/>
              </w:rPr>
            </w:pPr>
            <w:r w:rsidRPr="00DB609D">
              <w:rPr>
                <w:rFonts w:cs="Arial"/>
              </w:rPr>
              <w:t>523100</w:t>
            </w:r>
            <w:r w:rsidRPr="00DB609D">
              <w:rPr>
                <w:rFonts w:cs="Arial"/>
                <w:vertAlign w:val="superscript"/>
              </w:rPr>
              <w:t>a</w:t>
            </w:r>
          </w:p>
        </w:tc>
        <w:tc>
          <w:tcPr>
            <w:tcW w:w="988" w:type="dxa"/>
            <w:shd w:val="clear" w:color="auto" w:fill="auto"/>
            <w:vAlign w:val="center"/>
          </w:tcPr>
          <w:p w14:paraId="558BEF0D" w14:textId="77777777" w:rsidR="00457CB6" w:rsidRPr="00DB609D" w:rsidRDefault="00457CB6" w:rsidP="00786BED">
            <w:pPr>
              <w:rPr>
                <w:rFonts w:cs="Arial"/>
              </w:rPr>
            </w:pPr>
            <w:r w:rsidRPr="00DB609D">
              <w:rPr>
                <w:rFonts w:cs="Arial"/>
              </w:rPr>
              <w:t>*</w:t>
            </w:r>
          </w:p>
        </w:tc>
        <w:tc>
          <w:tcPr>
            <w:tcW w:w="5734" w:type="dxa"/>
            <w:tcBorders>
              <w:right w:val="single" w:sz="12" w:space="0" w:color="auto"/>
            </w:tcBorders>
            <w:shd w:val="clear" w:color="auto" w:fill="auto"/>
            <w:vAlign w:val="center"/>
          </w:tcPr>
          <w:p w14:paraId="745EA6D4" w14:textId="77777777" w:rsidR="00457CB6" w:rsidRPr="00DB609D" w:rsidRDefault="00457CB6" w:rsidP="00786BED">
            <w:pPr>
              <w:rPr>
                <w:rFonts w:cs="Arial"/>
              </w:rPr>
            </w:pPr>
            <w:r w:rsidRPr="00DB609D">
              <w:rPr>
                <w:rFonts w:cs="Arial"/>
              </w:rPr>
              <w:t>SOLENOID BRAKE, GFA, 20 Nm</w:t>
            </w:r>
          </w:p>
        </w:tc>
      </w:tr>
      <w:tr w:rsidR="00457CB6" w:rsidRPr="00D6795E" w14:paraId="3D4F93DD" w14:textId="77777777" w:rsidTr="00457CB6">
        <w:trPr>
          <w:jc w:val="center"/>
        </w:trPr>
        <w:tc>
          <w:tcPr>
            <w:tcW w:w="1460" w:type="dxa"/>
            <w:vMerge/>
            <w:tcBorders>
              <w:left w:val="single" w:sz="12" w:space="0" w:color="auto"/>
            </w:tcBorders>
            <w:vAlign w:val="center"/>
          </w:tcPr>
          <w:p w14:paraId="350B4468" w14:textId="77777777" w:rsidR="00457CB6" w:rsidRPr="00DB609D" w:rsidRDefault="00457CB6" w:rsidP="00786BED">
            <w:pPr>
              <w:rPr>
                <w:rFonts w:cs="Arial"/>
              </w:rPr>
            </w:pPr>
          </w:p>
        </w:tc>
        <w:tc>
          <w:tcPr>
            <w:tcW w:w="1148" w:type="dxa"/>
            <w:shd w:val="clear" w:color="auto" w:fill="auto"/>
            <w:vAlign w:val="center"/>
          </w:tcPr>
          <w:p w14:paraId="0C4C1D08" w14:textId="77777777" w:rsidR="00457CB6" w:rsidRPr="00DB609D" w:rsidRDefault="00457CB6" w:rsidP="00786BED">
            <w:pPr>
              <w:rPr>
                <w:rFonts w:cs="Arial"/>
              </w:rPr>
            </w:pPr>
            <w:r w:rsidRPr="00DB609D">
              <w:rPr>
                <w:rFonts w:cs="Arial"/>
              </w:rPr>
              <w:t>523995</w:t>
            </w:r>
            <w:r w:rsidRPr="00DB609D">
              <w:rPr>
                <w:rFonts w:cs="Arial"/>
                <w:vertAlign w:val="superscript"/>
              </w:rPr>
              <w:t>a</w:t>
            </w:r>
          </w:p>
        </w:tc>
        <w:tc>
          <w:tcPr>
            <w:tcW w:w="988" w:type="dxa"/>
            <w:shd w:val="clear" w:color="auto" w:fill="auto"/>
            <w:vAlign w:val="center"/>
          </w:tcPr>
          <w:p w14:paraId="5F0267D0" w14:textId="77777777" w:rsidR="00457CB6" w:rsidRPr="00DB609D" w:rsidRDefault="00457CB6" w:rsidP="00786BED">
            <w:pPr>
              <w:rPr>
                <w:rFonts w:cs="Arial"/>
              </w:rPr>
            </w:pPr>
            <w:r w:rsidRPr="00DB609D">
              <w:rPr>
                <w:rFonts w:cs="Arial"/>
              </w:rPr>
              <w:t>*</w:t>
            </w:r>
          </w:p>
        </w:tc>
        <w:tc>
          <w:tcPr>
            <w:tcW w:w="5734" w:type="dxa"/>
            <w:tcBorders>
              <w:right w:val="single" w:sz="12" w:space="0" w:color="auto"/>
            </w:tcBorders>
            <w:shd w:val="clear" w:color="auto" w:fill="auto"/>
            <w:vAlign w:val="center"/>
          </w:tcPr>
          <w:p w14:paraId="7A558155" w14:textId="77777777" w:rsidR="00457CB6" w:rsidRPr="00DB609D" w:rsidRDefault="00457CB6" w:rsidP="00786BED">
            <w:pPr>
              <w:rPr>
                <w:rFonts w:cs="Arial"/>
              </w:rPr>
            </w:pPr>
            <w:r w:rsidRPr="00DB609D">
              <w:rPr>
                <w:rFonts w:cs="Arial"/>
              </w:rPr>
              <w:t>SCREW, OIL VENTING PLUG, GFA</w:t>
            </w:r>
          </w:p>
        </w:tc>
      </w:tr>
      <w:tr w:rsidR="00457CB6" w:rsidRPr="00D6795E" w14:paraId="2B535537" w14:textId="77777777" w:rsidTr="00457CB6">
        <w:trPr>
          <w:jc w:val="center"/>
        </w:trPr>
        <w:tc>
          <w:tcPr>
            <w:tcW w:w="1460" w:type="dxa"/>
            <w:vMerge/>
            <w:tcBorders>
              <w:left w:val="single" w:sz="12" w:space="0" w:color="auto"/>
            </w:tcBorders>
            <w:vAlign w:val="center"/>
          </w:tcPr>
          <w:p w14:paraId="30E85409" w14:textId="77777777" w:rsidR="00457CB6" w:rsidRPr="00DB609D" w:rsidRDefault="00457CB6" w:rsidP="00786BED">
            <w:pPr>
              <w:rPr>
                <w:rFonts w:cs="Arial"/>
              </w:rPr>
            </w:pPr>
          </w:p>
        </w:tc>
        <w:tc>
          <w:tcPr>
            <w:tcW w:w="1148" w:type="dxa"/>
            <w:shd w:val="clear" w:color="auto" w:fill="auto"/>
            <w:vAlign w:val="center"/>
          </w:tcPr>
          <w:p w14:paraId="5BECB370" w14:textId="77777777" w:rsidR="00457CB6" w:rsidRPr="00DB609D" w:rsidRDefault="00457CB6" w:rsidP="00786BED">
            <w:pPr>
              <w:rPr>
                <w:rFonts w:cs="Arial"/>
              </w:rPr>
            </w:pPr>
            <w:r w:rsidRPr="00DB609D">
              <w:rPr>
                <w:rFonts w:cs="Arial"/>
              </w:rPr>
              <w:t>524933</w:t>
            </w:r>
          </w:p>
        </w:tc>
        <w:tc>
          <w:tcPr>
            <w:tcW w:w="988" w:type="dxa"/>
            <w:shd w:val="clear" w:color="auto" w:fill="auto"/>
            <w:vAlign w:val="center"/>
          </w:tcPr>
          <w:p w14:paraId="22ACA52F" w14:textId="77777777" w:rsidR="00457CB6" w:rsidRPr="00DB609D" w:rsidRDefault="00457CB6" w:rsidP="00786BED">
            <w:pPr>
              <w:rPr>
                <w:rFonts w:cs="Arial"/>
              </w:rPr>
            </w:pPr>
            <w:r>
              <w:rPr>
                <w:rFonts w:cs="Arial"/>
              </w:rPr>
              <w:t>*</w:t>
            </w:r>
          </w:p>
        </w:tc>
        <w:tc>
          <w:tcPr>
            <w:tcW w:w="5734" w:type="dxa"/>
            <w:tcBorders>
              <w:right w:val="single" w:sz="12" w:space="0" w:color="auto"/>
            </w:tcBorders>
            <w:shd w:val="clear" w:color="auto" w:fill="auto"/>
            <w:vAlign w:val="center"/>
          </w:tcPr>
          <w:p w14:paraId="5449B937" w14:textId="77777777" w:rsidR="00457CB6" w:rsidRPr="00DB609D" w:rsidRDefault="00457CB6" w:rsidP="00786BED">
            <w:pPr>
              <w:rPr>
                <w:rFonts w:cs="Arial"/>
              </w:rPr>
            </w:pPr>
            <w:r w:rsidRPr="00DB609D">
              <w:rPr>
                <w:rFonts w:cs="Arial"/>
              </w:rPr>
              <w:t xml:space="preserve">ENCODER DES4, GFA, </w:t>
            </w:r>
            <w:r w:rsidRPr="00DB609D">
              <w:rPr>
                <w:rFonts w:cs="Arial"/>
                <w:caps/>
              </w:rPr>
              <w:t>rectangular shape</w:t>
            </w:r>
          </w:p>
        </w:tc>
      </w:tr>
      <w:tr w:rsidR="00457CB6" w:rsidRPr="00D6795E" w14:paraId="5B5D90F0" w14:textId="77777777" w:rsidTr="00457CB6">
        <w:trPr>
          <w:jc w:val="center"/>
        </w:trPr>
        <w:tc>
          <w:tcPr>
            <w:tcW w:w="1460" w:type="dxa"/>
            <w:vMerge w:val="restart"/>
            <w:tcBorders>
              <w:left w:val="single" w:sz="12" w:space="0" w:color="auto"/>
            </w:tcBorders>
            <w:vAlign w:val="center"/>
          </w:tcPr>
          <w:p w14:paraId="36F8D77A" w14:textId="77777777" w:rsidR="00457CB6" w:rsidRPr="00DB609D" w:rsidRDefault="00457CB6" w:rsidP="00786BED">
            <w:pPr>
              <w:rPr>
                <w:rFonts w:cs="Arial"/>
              </w:rPr>
            </w:pPr>
            <w:r w:rsidRPr="00DB609D">
              <w:rPr>
                <w:rFonts w:cs="Arial"/>
                <w:lang w:eastAsia="zh-CN"/>
              </w:rPr>
              <w:t>Controller</w:t>
            </w:r>
            <w:r w:rsidRPr="00DB609D">
              <w:rPr>
                <w:rFonts w:cs="Arial"/>
              </w:rPr>
              <w:t xml:space="preserve"> PCB </w:t>
            </w:r>
            <w:r w:rsidRPr="00DB609D">
              <w:rPr>
                <w:rFonts w:cs="Arial"/>
                <w:lang w:eastAsia="zh-CN"/>
              </w:rPr>
              <w:t>and</w:t>
            </w:r>
            <w:r w:rsidRPr="00DB609D">
              <w:rPr>
                <w:rFonts w:cs="Arial"/>
              </w:rPr>
              <w:t xml:space="preserve"> </w:t>
            </w:r>
            <w:r w:rsidRPr="00DB609D">
              <w:rPr>
                <w:rFonts w:cs="Arial"/>
                <w:lang w:eastAsia="zh-CN"/>
              </w:rPr>
              <w:t>Module</w:t>
            </w:r>
          </w:p>
        </w:tc>
        <w:tc>
          <w:tcPr>
            <w:tcW w:w="1148" w:type="dxa"/>
            <w:vAlign w:val="center"/>
          </w:tcPr>
          <w:p w14:paraId="036F3B84" w14:textId="77777777" w:rsidR="00457CB6" w:rsidRPr="00DB609D" w:rsidRDefault="00457CB6" w:rsidP="00786BED">
            <w:pPr>
              <w:rPr>
                <w:rFonts w:cs="Arial"/>
              </w:rPr>
            </w:pPr>
            <w:r w:rsidRPr="00DB609D">
              <w:rPr>
                <w:rFonts w:cs="Arial"/>
              </w:rPr>
              <w:t>201948</w:t>
            </w:r>
          </w:p>
        </w:tc>
        <w:tc>
          <w:tcPr>
            <w:tcW w:w="988" w:type="dxa"/>
            <w:vAlign w:val="center"/>
          </w:tcPr>
          <w:p w14:paraId="5D4AE269" w14:textId="77777777" w:rsidR="00457CB6" w:rsidRPr="00DB609D" w:rsidRDefault="00457CB6" w:rsidP="00786BED">
            <w:pPr>
              <w:rPr>
                <w:rFonts w:cs="Arial"/>
              </w:rPr>
            </w:pPr>
            <w:r w:rsidRPr="00DB609D">
              <w:rPr>
                <w:rFonts w:cs="Arial"/>
              </w:rPr>
              <w:t>EP0131</w:t>
            </w:r>
          </w:p>
        </w:tc>
        <w:tc>
          <w:tcPr>
            <w:tcW w:w="5734" w:type="dxa"/>
            <w:tcBorders>
              <w:right w:val="single" w:sz="12" w:space="0" w:color="auto"/>
            </w:tcBorders>
            <w:vAlign w:val="center"/>
          </w:tcPr>
          <w:p w14:paraId="1CDCBD79" w14:textId="77777777" w:rsidR="00457CB6" w:rsidRPr="00DB609D" w:rsidRDefault="00457CB6" w:rsidP="00786BED">
            <w:pPr>
              <w:rPr>
                <w:rFonts w:cs="Arial"/>
              </w:rPr>
            </w:pPr>
            <w:r w:rsidRPr="00DB609D">
              <w:rPr>
                <w:rFonts w:cs="Arial"/>
              </w:rPr>
              <w:t>APEX PRO LOW VOLTAGE CONTROL PANEL</w:t>
            </w:r>
          </w:p>
        </w:tc>
      </w:tr>
      <w:tr w:rsidR="00457CB6" w:rsidRPr="00D6795E" w14:paraId="14E2F388" w14:textId="77777777" w:rsidTr="00457CB6">
        <w:trPr>
          <w:jc w:val="center"/>
        </w:trPr>
        <w:tc>
          <w:tcPr>
            <w:tcW w:w="1460" w:type="dxa"/>
            <w:vMerge/>
            <w:tcBorders>
              <w:left w:val="single" w:sz="12" w:space="0" w:color="auto"/>
            </w:tcBorders>
            <w:vAlign w:val="center"/>
          </w:tcPr>
          <w:p w14:paraId="2F8E3A0E" w14:textId="77777777" w:rsidR="00457CB6" w:rsidRPr="00DB609D" w:rsidRDefault="00457CB6" w:rsidP="00786BED">
            <w:pPr>
              <w:rPr>
                <w:rFonts w:cs="Arial"/>
              </w:rPr>
            </w:pPr>
          </w:p>
        </w:tc>
        <w:tc>
          <w:tcPr>
            <w:tcW w:w="1148" w:type="dxa"/>
            <w:vAlign w:val="center"/>
          </w:tcPr>
          <w:p w14:paraId="7E55F004" w14:textId="77777777" w:rsidR="00457CB6" w:rsidRPr="00DB609D" w:rsidRDefault="00457CB6" w:rsidP="00786BED">
            <w:pPr>
              <w:rPr>
                <w:rFonts w:cs="Arial"/>
              </w:rPr>
            </w:pPr>
            <w:r w:rsidRPr="00DB609D">
              <w:rPr>
                <w:rFonts w:cs="Arial"/>
              </w:rPr>
              <w:t>201970</w:t>
            </w:r>
          </w:p>
        </w:tc>
        <w:tc>
          <w:tcPr>
            <w:tcW w:w="988" w:type="dxa"/>
            <w:vAlign w:val="center"/>
          </w:tcPr>
          <w:p w14:paraId="41E5CDDA" w14:textId="77777777" w:rsidR="00457CB6" w:rsidRPr="00DB609D" w:rsidRDefault="00457CB6" w:rsidP="00786BED">
            <w:pPr>
              <w:rPr>
                <w:rFonts w:cs="Arial"/>
              </w:rPr>
            </w:pPr>
            <w:r w:rsidRPr="00DB609D">
              <w:rPr>
                <w:rFonts w:cs="Arial"/>
              </w:rPr>
              <w:t>EP0149</w:t>
            </w:r>
          </w:p>
        </w:tc>
        <w:tc>
          <w:tcPr>
            <w:tcW w:w="5734" w:type="dxa"/>
            <w:tcBorders>
              <w:right w:val="single" w:sz="12" w:space="0" w:color="auto"/>
            </w:tcBorders>
            <w:vAlign w:val="center"/>
          </w:tcPr>
          <w:p w14:paraId="2816FC8A" w14:textId="77777777" w:rsidR="00457CB6" w:rsidRPr="00DB609D" w:rsidRDefault="00457CB6" w:rsidP="00786BED">
            <w:pPr>
              <w:rPr>
                <w:rFonts w:cs="Arial"/>
              </w:rPr>
            </w:pPr>
            <w:r w:rsidRPr="00DB609D">
              <w:rPr>
                <w:rFonts w:cs="Arial"/>
              </w:rPr>
              <w:t>APEX PRO, STANDARD MODULE</w:t>
            </w:r>
          </w:p>
        </w:tc>
      </w:tr>
      <w:tr w:rsidR="00457CB6" w:rsidRPr="00D6795E" w14:paraId="4D872409" w14:textId="77777777" w:rsidTr="00457CB6">
        <w:trPr>
          <w:jc w:val="center"/>
        </w:trPr>
        <w:tc>
          <w:tcPr>
            <w:tcW w:w="1460" w:type="dxa"/>
            <w:vMerge/>
            <w:tcBorders>
              <w:left w:val="single" w:sz="12" w:space="0" w:color="auto"/>
            </w:tcBorders>
            <w:vAlign w:val="center"/>
          </w:tcPr>
          <w:p w14:paraId="61A56120" w14:textId="77777777" w:rsidR="00457CB6" w:rsidRPr="00DB609D" w:rsidRDefault="00457CB6" w:rsidP="00786BED">
            <w:pPr>
              <w:rPr>
                <w:rFonts w:cs="Arial"/>
              </w:rPr>
            </w:pPr>
          </w:p>
        </w:tc>
        <w:tc>
          <w:tcPr>
            <w:tcW w:w="1148" w:type="dxa"/>
            <w:vAlign w:val="center"/>
          </w:tcPr>
          <w:p w14:paraId="208BF5B9" w14:textId="77777777" w:rsidR="00457CB6" w:rsidRPr="00DB609D" w:rsidRDefault="00457CB6" w:rsidP="00786BED">
            <w:pPr>
              <w:rPr>
                <w:rFonts w:cs="Arial"/>
              </w:rPr>
            </w:pPr>
            <w:r w:rsidRPr="00DB609D">
              <w:rPr>
                <w:rFonts w:cs="Arial"/>
              </w:rPr>
              <w:t>201969</w:t>
            </w:r>
          </w:p>
        </w:tc>
        <w:tc>
          <w:tcPr>
            <w:tcW w:w="988" w:type="dxa"/>
            <w:vAlign w:val="center"/>
          </w:tcPr>
          <w:p w14:paraId="345E7FAB" w14:textId="77777777" w:rsidR="00457CB6" w:rsidRPr="00DB609D" w:rsidRDefault="00457CB6" w:rsidP="00786BED">
            <w:pPr>
              <w:rPr>
                <w:rFonts w:cs="Arial"/>
              </w:rPr>
            </w:pPr>
            <w:r w:rsidRPr="00DB609D">
              <w:rPr>
                <w:rFonts w:cs="Arial"/>
              </w:rPr>
              <w:t>EP0148</w:t>
            </w:r>
          </w:p>
        </w:tc>
        <w:tc>
          <w:tcPr>
            <w:tcW w:w="5734" w:type="dxa"/>
            <w:tcBorders>
              <w:right w:val="single" w:sz="12" w:space="0" w:color="auto"/>
            </w:tcBorders>
            <w:vAlign w:val="center"/>
          </w:tcPr>
          <w:p w14:paraId="28548536" w14:textId="77777777" w:rsidR="00457CB6" w:rsidRPr="00DB609D" w:rsidRDefault="00457CB6" w:rsidP="00786BED">
            <w:pPr>
              <w:rPr>
                <w:rFonts w:cs="Arial"/>
              </w:rPr>
            </w:pPr>
            <w:r w:rsidRPr="00DB609D">
              <w:rPr>
                <w:rFonts w:cs="Arial"/>
              </w:rPr>
              <w:t>APEX PRO, MULTI-IO MODULE</w:t>
            </w:r>
          </w:p>
        </w:tc>
      </w:tr>
      <w:tr w:rsidR="00457CB6" w:rsidRPr="00D6795E" w14:paraId="06BA4B4F" w14:textId="77777777" w:rsidTr="00457CB6">
        <w:trPr>
          <w:jc w:val="center"/>
        </w:trPr>
        <w:tc>
          <w:tcPr>
            <w:tcW w:w="1460" w:type="dxa"/>
            <w:vMerge/>
            <w:tcBorders>
              <w:left w:val="single" w:sz="12" w:space="0" w:color="auto"/>
            </w:tcBorders>
            <w:vAlign w:val="center"/>
          </w:tcPr>
          <w:p w14:paraId="547E48AE" w14:textId="77777777" w:rsidR="00457CB6" w:rsidRPr="00DB609D" w:rsidRDefault="00457CB6" w:rsidP="00786BED">
            <w:pPr>
              <w:rPr>
                <w:rFonts w:cs="Arial"/>
              </w:rPr>
            </w:pPr>
          </w:p>
        </w:tc>
        <w:tc>
          <w:tcPr>
            <w:tcW w:w="1148" w:type="dxa"/>
            <w:shd w:val="clear" w:color="auto" w:fill="auto"/>
            <w:vAlign w:val="center"/>
          </w:tcPr>
          <w:p w14:paraId="0BB72C22" w14:textId="77777777" w:rsidR="00457CB6" w:rsidRPr="00DB609D" w:rsidRDefault="00457CB6" w:rsidP="00786BED">
            <w:pPr>
              <w:rPr>
                <w:rFonts w:cs="Arial"/>
              </w:rPr>
            </w:pPr>
            <w:r w:rsidRPr="00DB609D">
              <w:rPr>
                <w:rStyle w:val="normaltextrun"/>
                <w:rFonts w:cs="Arial"/>
                <w:color w:val="000000"/>
                <w:bdr w:val="none" w:sz="0" w:space="0" w:color="auto" w:frame="1"/>
              </w:rPr>
              <w:t>201966</w:t>
            </w:r>
          </w:p>
        </w:tc>
        <w:tc>
          <w:tcPr>
            <w:tcW w:w="988" w:type="dxa"/>
            <w:shd w:val="clear" w:color="auto" w:fill="auto"/>
            <w:vAlign w:val="center"/>
          </w:tcPr>
          <w:p w14:paraId="0D24BD91" w14:textId="77777777" w:rsidR="00457CB6" w:rsidRPr="00DB609D" w:rsidRDefault="00457CB6" w:rsidP="00786BED">
            <w:pPr>
              <w:rPr>
                <w:rFonts w:cs="Arial"/>
              </w:rPr>
            </w:pPr>
            <w:r w:rsidRPr="00DB609D">
              <w:rPr>
                <w:rFonts w:cs="Arial"/>
              </w:rPr>
              <w:t>EP0145</w:t>
            </w:r>
          </w:p>
        </w:tc>
        <w:tc>
          <w:tcPr>
            <w:tcW w:w="5734" w:type="dxa"/>
            <w:tcBorders>
              <w:right w:val="single" w:sz="12" w:space="0" w:color="auto"/>
            </w:tcBorders>
            <w:shd w:val="clear" w:color="auto" w:fill="auto"/>
            <w:vAlign w:val="center"/>
          </w:tcPr>
          <w:p w14:paraId="55891367" w14:textId="77777777" w:rsidR="00457CB6" w:rsidRPr="00DB609D" w:rsidRDefault="00457CB6" w:rsidP="00786BED">
            <w:pPr>
              <w:rPr>
                <w:rFonts w:cs="Arial"/>
              </w:rPr>
            </w:pPr>
            <w:r w:rsidRPr="00DB609D">
              <w:rPr>
                <w:rFonts w:cs="Arial"/>
              </w:rPr>
              <w:t>APEX PRO, COMMUNICATION MODULE</w:t>
            </w:r>
          </w:p>
        </w:tc>
      </w:tr>
      <w:tr w:rsidR="00457CB6" w:rsidRPr="00D6795E" w14:paraId="7A3B7354" w14:textId="77777777" w:rsidTr="00457CB6">
        <w:trPr>
          <w:jc w:val="center"/>
        </w:trPr>
        <w:tc>
          <w:tcPr>
            <w:tcW w:w="1460" w:type="dxa"/>
            <w:vMerge/>
            <w:tcBorders>
              <w:left w:val="single" w:sz="12" w:space="0" w:color="auto"/>
            </w:tcBorders>
            <w:vAlign w:val="center"/>
          </w:tcPr>
          <w:p w14:paraId="33E7D6F6" w14:textId="77777777" w:rsidR="00457CB6" w:rsidRPr="00DB609D" w:rsidRDefault="00457CB6" w:rsidP="00786BED">
            <w:pPr>
              <w:rPr>
                <w:rFonts w:cs="Arial"/>
              </w:rPr>
            </w:pPr>
          </w:p>
        </w:tc>
        <w:tc>
          <w:tcPr>
            <w:tcW w:w="1148" w:type="dxa"/>
            <w:shd w:val="clear" w:color="auto" w:fill="auto"/>
            <w:vAlign w:val="center"/>
          </w:tcPr>
          <w:p w14:paraId="602E7D39" w14:textId="77777777" w:rsidR="00457CB6" w:rsidRPr="00DB609D" w:rsidRDefault="00457CB6" w:rsidP="00786BED">
            <w:pPr>
              <w:rPr>
                <w:rFonts w:cs="Arial"/>
              </w:rPr>
            </w:pPr>
            <w:r w:rsidRPr="00DB609D">
              <w:rPr>
                <w:rStyle w:val="normaltextrun"/>
                <w:rFonts w:cs="Arial"/>
                <w:color w:val="000000"/>
                <w:bdr w:val="none" w:sz="0" w:space="0" w:color="auto" w:frame="1"/>
              </w:rPr>
              <w:t>201967</w:t>
            </w:r>
          </w:p>
        </w:tc>
        <w:tc>
          <w:tcPr>
            <w:tcW w:w="988" w:type="dxa"/>
            <w:shd w:val="clear" w:color="auto" w:fill="auto"/>
            <w:vAlign w:val="center"/>
          </w:tcPr>
          <w:p w14:paraId="7286D616" w14:textId="77777777" w:rsidR="00457CB6" w:rsidRPr="00DB609D" w:rsidRDefault="00457CB6" w:rsidP="00786BED">
            <w:pPr>
              <w:rPr>
                <w:rFonts w:cs="Arial"/>
              </w:rPr>
            </w:pPr>
            <w:r w:rsidRPr="00DB609D">
              <w:rPr>
                <w:rFonts w:cs="Arial"/>
              </w:rPr>
              <w:t>EP0146</w:t>
            </w:r>
          </w:p>
        </w:tc>
        <w:tc>
          <w:tcPr>
            <w:tcW w:w="5734" w:type="dxa"/>
            <w:tcBorders>
              <w:right w:val="single" w:sz="12" w:space="0" w:color="auto"/>
            </w:tcBorders>
            <w:shd w:val="clear" w:color="auto" w:fill="auto"/>
            <w:vAlign w:val="center"/>
          </w:tcPr>
          <w:p w14:paraId="39CFF6CA" w14:textId="77777777" w:rsidR="00457CB6" w:rsidRPr="00DB609D" w:rsidRDefault="00457CB6" w:rsidP="00786BED">
            <w:pPr>
              <w:rPr>
                <w:rFonts w:cs="Arial"/>
              </w:rPr>
            </w:pPr>
            <w:r w:rsidRPr="00DB609D">
              <w:rPr>
                <w:rFonts w:cs="Arial"/>
              </w:rPr>
              <w:t xml:space="preserve">APEX PRO, </w:t>
            </w:r>
            <w:r w:rsidRPr="00DB609D">
              <w:rPr>
                <w:rFonts w:cs="Arial"/>
                <w:lang w:eastAsia="zh-CN"/>
              </w:rPr>
              <w:t>HIGH</w:t>
            </w:r>
            <w:r w:rsidRPr="00DB609D">
              <w:rPr>
                <w:rFonts w:cs="Arial"/>
              </w:rPr>
              <w:t xml:space="preserve"> </w:t>
            </w:r>
            <w:r w:rsidRPr="00DB609D">
              <w:rPr>
                <w:rFonts w:cs="Arial"/>
                <w:lang w:eastAsia="zh-CN"/>
              </w:rPr>
              <w:t>POWER</w:t>
            </w:r>
            <w:r w:rsidRPr="00DB609D">
              <w:rPr>
                <w:rFonts w:cs="Arial"/>
              </w:rPr>
              <w:t xml:space="preserve"> MODULE</w:t>
            </w:r>
          </w:p>
        </w:tc>
      </w:tr>
      <w:tr w:rsidR="00457CB6" w:rsidRPr="00D6795E" w14:paraId="7E00DF87" w14:textId="77777777" w:rsidTr="00457CB6">
        <w:trPr>
          <w:jc w:val="center"/>
        </w:trPr>
        <w:tc>
          <w:tcPr>
            <w:tcW w:w="1460" w:type="dxa"/>
            <w:vMerge/>
            <w:tcBorders>
              <w:left w:val="single" w:sz="12" w:space="0" w:color="auto"/>
            </w:tcBorders>
            <w:vAlign w:val="center"/>
          </w:tcPr>
          <w:p w14:paraId="55C45673" w14:textId="77777777" w:rsidR="00457CB6" w:rsidRPr="00DB609D" w:rsidRDefault="00457CB6" w:rsidP="00786BED">
            <w:pPr>
              <w:rPr>
                <w:rFonts w:cs="Arial"/>
              </w:rPr>
            </w:pPr>
          </w:p>
        </w:tc>
        <w:tc>
          <w:tcPr>
            <w:tcW w:w="1148" w:type="dxa"/>
            <w:shd w:val="clear" w:color="auto" w:fill="auto"/>
            <w:vAlign w:val="center"/>
          </w:tcPr>
          <w:p w14:paraId="68355A35" w14:textId="77777777" w:rsidR="00457CB6" w:rsidRPr="00DB609D" w:rsidRDefault="00457CB6" w:rsidP="00786BED">
            <w:pPr>
              <w:rPr>
                <w:rFonts w:cs="Arial"/>
              </w:rPr>
            </w:pPr>
            <w:r w:rsidRPr="00DB609D">
              <w:rPr>
                <w:rStyle w:val="normaltextrun"/>
                <w:rFonts w:cs="Arial"/>
                <w:color w:val="000000"/>
                <w:bdr w:val="none" w:sz="0" w:space="0" w:color="auto" w:frame="1"/>
              </w:rPr>
              <w:t>201968</w:t>
            </w:r>
          </w:p>
        </w:tc>
        <w:tc>
          <w:tcPr>
            <w:tcW w:w="988" w:type="dxa"/>
            <w:shd w:val="clear" w:color="auto" w:fill="auto"/>
            <w:vAlign w:val="center"/>
          </w:tcPr>
          <w:p w14:paraId="61D29AB0" w14:textId="77777777" w:rsidR="00457CB6" w:rsidRPr="00DB609D" w:rsidRDefault="00457CB6" w:rsidP="00786BED">
            <w:pPr>
              <w:rPr>
                <w:rFonts w:cs="Arial"/>
              </w:rPr>
            </w:pPr>
            <w:r w:rsidRPr="00DB609D">
              <w:rPr>
                <w:rFonts w:cs="Arial"/>
              </w:rPr>
              <w:t>EP0147</w:t>
            </w:r>
          </w:p>
        </w:tc>
        <w:tc>
          <w:tcPr>
            <w:tcW w:w="5734" w:type="dxa"/>
            <w:tcBorders>
              <w:right w:val="single" w:sz="12" w:space="0" w:color="auto"/>
            </w:tcBorders>
            <w:shd w:val="clear" w:color="auto" w:fill="auto"/>
            <w:vAlign w:val="center"/>
          </w:tcPr>
          <w:p w14:paraId="6785404E" w14:textId="77777777" w:rsidR="00457CB6" w:rsidRPr="00DB609D" w:rsidRDefault="00457CB6" w:rsidP="00786BED">
            <w:pPr>
              <w:rPr>
                <w:rFonts w:cs="Arial"/>
              </w:rPr>
            </w:pPr>
            <w:r w:rsidRPr="00DB609D">
              <w:rPr>
                <w:rFonts w:cs="Arial"/>
              </w:rPr>
              <w:t>APEX PRO, LOCK DRIVE MODULE</w:t>
            </w:r>
          </w:p>
        </w:tc>
      </w:tr>
      <w:tr w:rsidR="00457CB6" w:rsidRPr="00D6795E" w14:paraId="10BD7181" w14:textId="77777777" w:rsidTr="00457CB6">
        <w:trPr>
          <w:jc w:val="center"/>
        </w:trPr>
        <w:tc>
          <w:tcPr>
            <w:tcW w:w="1460" w:type="dxa"/>
            <w:tcBorders>
              <w:left w:val="single" w:sz="12" w:space="0" w:color="auto"/>
            </w:tcBorders>
            <w:vAlign w:val="center"/>
          </w:tcPr>
          <w:p w14:paraId="028C2D2A" w14:textId="77777777" w:rsidR="00457CB6" w:rsidRPr="00DB609D" w:rsidRDefault="00457CB6" w:rsidP="00786BED">
            <w:pPr>
              <w:rPr>
                <w:rFonts w:cs="Arial"/>
              </w:rPr>
            </w:pPr>
            <w:r w:rsidRPr="00DB609D">
              <w:rPr>
                <w:rFonts w:cs="Arial"/>
              </w:rPr>
              <w:t>Power Supply</w:t>
            </w:r>
          </w:p>
        </w:tc>
        <w:tc>
          <w:tcPr>
            <w:tcW w:w="1148" w:type="dxa"/>
            <w:shd w:val="clear" w:color="auto" w:fill="auto"/>
            <w:vAlign w:val="center"/>
          </w:tcPr>
          <w:p w14:paraId="56AD661E" w14:textId="77777777" w:rsidR="00457CB6" w:rsidRPr="00DB609D" w:rsidRDefault="00457CB6" w:rsidP="00786BED">
            <w:pPr>
              <w:rPr>
                <w:rFonts w:cs="Arial"/>
              </w:rPr>
            </w:pPr>
            <w:r w:rsidRPr="00DB609D">
              <w:rPr>
                <w:rFonts w:cs="Arial"/>
              </w:rPr>
              <w:t>523896</w:t>
            </w:r>
          </w:p>
        </w:tc>
        <w:tc>
          <w:tcPr>
            <w:tcW w:w="988" w:type="dxa"/>
            <w:shd w:val="clear" w:color="auto" w:fill="auto"/>
            <w:vAlign w:val="center"/>
          </w:tcPr>
          <w:p w14:paraId="55338024" w14:textId="77777777" w:rsidR="00457CB6" w:rsidRPr="00DB609D" w:rsidRDefault="00457CB6" w:rsidP="00786BED">
            <w:pPr>
              <w:rPr>
                <w:rFonts w:cs="Arial"/>
              </w:rPr>
            </w:pPr>
            <w:r w:rsidRPr="00DB609D">
              <w:rPr>
                <w:rFonts w:cs="Arial"/>
              </w:rPr>
              <w:t>EP0060</w:t>
            </w:r>
          </w:p>
        </w:tc>
        <w:tc>
          <w:tcPr>
            <w:tcW w:w="5734" w:type="dxa"/>
            <w:tcBorders>
              <w:right w:val="single" w:sz="12" w:space="0" w:color="auto"/>
            </w:tcBorders>
            <w:shd w:val="clear" w:color="auto" w:fill="auto"/>
            <w:vAlign w:val="center"/>
          </w:tcPr>
          <w:p w14:paraId="33C7BD7F" w14:textId="77777777" w:rsidR="00457CB6" w:rsidRPr="00DB609D" w:rsidRDefault="00457CB6" w:rsidP="00786BED">
            <w:pPr>
              <w:rPr>
                <w:rFonts w:cs="Arial"/>
              </w:rPr>
            </w:pPr>
            <w:r w:rsidRPr="00DB609D">
              <w:rPr>
                <w:rFonts w:cs="Arial"/>
              </w:rPr>
              <w:t>TRANSFORMER, JEFFERSON 7.5KVA</w:t>
            </w:r>
          </w:p>
        </w:tc>
      </w:tr>
      <w:tr w:rsidR="00457CB6" w:rsidRPr="00D6795E" w14:paraId="57005A42" w14:textId="77777777" w:rsidTr="00457CB6">
        <w:trPr>
          <w:jc w:val="center"/>
        </w:trPr>
        <w:tc>
          <w:tcPr>
            <w:tcW w:w="1460" w:type="dxa"/>
            <w:vMerge w:val="restart"/>
            <w:tcBorders>
              <w:left w:val="single" w:sz="12" w:space="0" w:color="auto"/>
            </w:tcBorders>
            <w:vAlign w:val="center"/>
          </w:tcPr>
          <w:p w14:paraId="4EB81676" w14:textId="77777777" w:rsidR="00457CB6" w:rsidRPr="00DB609D" w:rsidRDefault="00457CB6" w:rsidP="00786BED">
            <w:pPr>
              <w:rPr>
                <w:rFonts w:cs="Arial"/>
              </w:rPr>
            </w:pPr>
            <w:r w:rsidRPr="00DB609D">
              <w:rPr>
                <w:rFonts w:cs="Arial"/>
              </w:rPr>
              <w:t>Cable And Connector</w:t>
            </w:r>
          </w:p>
        </w:tc>
        <w:tc>
          <w:tcPr>
            <w:tcW w:w="1148" w:type="dxa"/>
            <w:vAlign w:val="center"/>
          </w:tcPr>
          <w:p w14:paraId="07429A57" w14:textId="77777777" w:rsidR="00457CB6" w:rsidRPr="00DB609D" w:rsidRDefault="00457CB6" w:rsidP="00786BED">
            <w:pPr>
              <w:rPr>
                <w:rFonts w:cs="Arial"/>
              </w:rPr>
            </w:pPr>
            <w:r w:rsidRPr="00DB609D">
              <w:rPr>
                <w:rFonts w:cs="Arial"/>
              </w:rPr>
              <w:t>201936</w:t>
            </w:r>
          </w:p>
        </w:tc>
        <w:tc>
          <w:tcPr>
            <w:tcW w:w="988" w:type="dxa"/>
            <w:vAlign w:val="center"/>
          </w:tcPr>
          <w:p w14:paraId="2127BD8B" w14:textId="77777777" w:rsidR="00457CB6" w:rsidRPr="00DB609D" w:rsidRDefault="00457CB6" w:rsidP="00786BED">
            <w:pPr>
              <w:rPr>
                <w:rFonts w:cs="Arial"/>
              </w:rPr>
            </w:pPr>
            <w:r w:rsidRPr="00DB609D">
              <w:rPr>
                <w:rStyle w:val="normaltextrun"/>
                <w:rFonts w:cs="Arial"/>
                <w:color w:val="000000"/>
                <w:shd w:val="clear" w:color="auto" w:fill="FFFFFF"/>
              </w:rPr>
              <w:t>EC0037</w:t>
            </w:r>
          </w:p>
        </w:tc>
        <w:tc>
          <w:tcPr>
            <w:tcW w:w="5734" w:type="dxa"/>
            <w:tcBorders>
              <w:right w:val="single" w:sz="12" w:space="0" w:color="auto"/>
            </w:tcBorders>
            <w:vAlign w:val="center"/>
          </w:tcPr>
          <w:p w14:paraId="0C9F5158" w14:textId="77777777" w:rsidR="00457CB6" w:rsidRPr="00DB609D" w:rsidRDefault="00457CB6" w:rsidP="00786BED">
            <w:pPr>
              <w:rPr>
                <w:rFonts w:cs="Arial"/>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SENSOR</w:t>
            </w:r>
            <w:r w:rsidRPr="00DB609D">
              <w:rPr>
                <w:rFonts w:cs="Arial"/>
              </w:rPr>
              <w:t xml:space="preserve"> </w:t>
            </w:r>
            <w:r w:rsidRPr="00DB609D">
              <w:rPr>
                <w:rFonts w:cs="Arial"/>
                <w:lang w:eastAsia="zh-CN"/>
              </w:rPr>
              <w:t>CABLE</w:t>
            </w:r>
            <w:r w:rsidRPr="00DB609D">
              <w:rPr>
                <w:rFonts w:cs="Arial"/>
              </w:rPr>
              <w:t xml:space="preserve"> </w:t>
            </w:r>
            <w:r w:rsidRPr="00DB609D">
              <w:rPr>
                <w:rFonts w:cs="Arial"/>
                <w:lang w:eastAsia="zh-CN"/>
              </w:rPr>
              <w:t>CONTROL</w:t>
            </w:r>
            <w:r w:rsidRPr="00DB609D">
              <w:rPr>
                <w:rFonts w:cs="Arial"/>
              </w:rPr>
              <w:t xml:space="preserve"> </w:t>
            </w:r>
            <w:r w:rsidRPr="00DB609D">
              <w:rPr>
                <w:rFonts w:cs="Arial"/>
                <w:lang w:eastAsia="zh-CN"/>
              </w:rPr>
              <w:t>SIDE</w:t>
            </w:r>
            <w:r w:rsidRPr="00DB609D">
              <w:rPr>
                <w:rFonts w:cs="Arial"/>
              </w:rPr>
              <w:t>, 6</w:t>
            </w:r>
            <w:r w:rsidRPr="00DB609D">
              <w:rPr>
                <w:rFonts w:cs="Arial"/>
                <w:lang w:eastAsia="zh-CN"/>
              </w:rPr>
              <w:t>PIN</w:t>
            </w:r>
          </w:p>
        </w:tc>
      </w:tr>
      <w:tr w:rsidR="00457CB6" w:rsidRPr="00D6795E" w14:paraId="4F8A6349" w14:textId="77777777" w:rsidTr="00457CB6">
        <w:trPr>
          <w:trHeight w:val="172"/>
          <w:jc w:val="center"/>
        </w:trPr>
        <w:tc>
          <w:tcPr>
            <w:tcW w:w="1460" w:type="dxa"/>
            <w:vMerge/>
            <w:tcBorders>
              <w:left w:val="single" w:sz="12" w:space="0" w:color="auto"/>
            </w:tcBorders>
            <w:vAlign w:val="center"/>
          </w:tcPr>
          <w:p w14:paraId="43938625" w14:textId="77777777" w:rsidR="00457CB6" w:rsidRPr="00DB609D" w:rsidRDefault="00457CB6" w:rsidP="00786BED">
            <w:pPr>
              <w:rPr>
                <w:rFonts w:cs="Arial"/>
              </w:rPr>
            </w:pPr>
          </w:p>
        </w:tc>
        <w:tc>
          <w:tcPr>
            <w:tcW w:w="1148" w:type="dxa"/>
            <w:vAlign w:val="center"/>
          </w:tcPr>
          <w:p w14:paraId="0D8E1010" w14:textId="77777777" w:rsidR="00457CB6" w:rsidRPr="00DB609D" w:rsidRDefault="00457CB6" w:rsidP="00786BED">
            <w:pPr>
              <w:rPr>
                <w:rFonts w:cs="Arial"/>
              </w:rPr>
            </w:pPr>
            <w:r w:rsidRPr="00DB609D">
              <w:rPr>
                <w:rFonts w:cs="Arial"/>
              </w:rPr>
              <w:t>201937</w:t>
            </w:r>
          </w:p>
        </w:tc>
        <w:tc>
          <w:tcPr>
            <w:tcW w:w="988" w:type="dxa"/>
            <w:vAlign w:val="center"/>
          </w:tcPr>
          <w:p w14:paraId="1E0AE864" w14:textId="77777777" w:rsidR="00457CB6" w:rsidRPr="00DB609D" w:rsidRDefault="00457CB6" w:rsidP="00786BED">
            <w:pPr>
              <w:rPr>
                <w:rFonts w:cs="Arial"/>
              </w:rPr>
            </w:pPr>
            <w:r w:rsidRPr="00DB609D">
              <w:rPr>
                <w:rStyle w:val="normaltextrun"/>
                <w:rFonts w:cs="Arial"/>
                <w:color w:val="000000"/>
                <w:shd w:val="clear" w:color="auto" w:fill="FFFFFF"/>
              </w:rPr>
              <w:t>EC0038</w:t>
            </w:r>
          </w:p>
        </w:tc>
        <w:tc>
          <w:tcPr>
            <w:tcW w:w="5734" w:type="dxa"/>
            <w:tcBorders>
              <w:right w:val="single" w:sz="12" w:space="0" w:color="auto"/>
            </w:tcBorders>
            <w:vAlign w:val="center"/>
          </w:tcPr>
          <w:p w14:paraId="23820F1C" w14:textId="77777777" w:rsidR="00457CB6" w:rsidRPr="00DB609D" w:rsidRDefault="00457CB6" w:rsidP="00786BED">
            <w:pPr>
              <w:rPr>
                <w:rFonts w:cs="Arial"/>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SENSOR</w:t>
            </w:r>
            <w:r w:rsidRPr="00DB609D">
              <w:rPr>
                <w:rFonts w:cs="Arial"/>
              </w:rPr>
              <w:t xml:space="preserve"> </w:t>
            </w:r>
            <w:r w:rsidRPr="00DB609D">
              <w:rPr>
                <w:rFonts w:cs="Arial"/>
                <w:lang w:eastAsia="zh-CN"/>
              </w:rPr>
              <w:t>CABLE</w:t>
            </w:r>
            <w:r w:rsidRPr="00DB609D">
              <w:rPr>
                <w:rFonts w:cs="Arial"/>
              </w:rPr>
              <w:t xml:space="preserve"> </w:t>
            </w:r>
            <w:r w:rsidRPr="00DB609D">
              <w:rPr>
                <w:rFonts w:cs="Arial"/>
                <w:lang w:eastAsia="zh-CN"/>
              </w:rPr>
              <w:t>HUB, 4 CONNECTOR</w:t>
            </w:r>
          </w:p>
        </w:tc>
      </w:tr>
      <w:tr w:rsidR="00457CB6" w:rsidRPr="00D6795E" w14:paraId="291CCB24" w14:textId="77777777" w:rsidTr="00457CB6">
        <w:trPr>
          <w:jc w:val="center"/>
        </w:trPr>
        <w:tc>
          <w:tcPr>
            <w:tcW w:w="1460" w:type="dxa"/>
            <w:vMerge/>
            <w:tcBorders>
              <w:left w:val="single" w:sz="12" w:space="0" w:color="auto"/>
            </w:tcBorders>
            <w:vAlign w:val="center"/>
          </w:tcPr>
          <w:p w14:paraId="0B0FD79E" w14:textId="77777777" w:rsidR="00457CB6" w:rsidRPr="00DB609D" w:rsidRDefault="00457CB6" w:rsidP="00786BED">
            <w:pPr>
              <w:rPr>
                <w:rFonts w:cs="Arial"/>
              </w:rPr>
            </w:pPr>
          </w:p>
        </w:tc>
        <w:tc>
          <w:tcPr>
            <w:tcW w:w="1148" w:type="dxa"/>
            <w:vAlign w:val="center"/>
          </w:tcPr>
          <w:p w14:paraId="79CF71AE" w14:textId="77777777" w:rsidR="00457CB6" w:rsidRPr="00DB609D" w:rsidRDefault="00457CB6" w:rsidP="00786BED">
            <w:pPr>
              <w:rPr>
                <w:rFonts w:cs="Arial"/>
              </w:rPr>
            </w:pPr>
            <w:r w:rsidRPr="00DB609D">
              <w:rPr>
                <w:rFonts w:cs="Arial"/>
              </w:rPr>
              <w:t>201938</w:t>
            </w:r>
          </w:p>
        </w:tc>
        <w:tc>
          <w:tcPr>
            <w:tcW w:w="988" w:type="dxa"/>
            <w:vAlign w:val="center"/>
          </w:tcPr>
          <w:p w14:paraId="264923A3" w14:textId="77777777" w:rsidR="00457CB6" w:rsidRPr="00DB609D" w:rsidRDefault="00457CB6" w:rsidP="00786BED">
            <w:pPr>
              <w:rPr>
                <w:rFonts w:cs="Arial"/>
              </w:rPr>
            </w:pPr>
            <w:r w:rsidRPr="00DB609D">
              <w:rPr>
                <w:rStyle w:val="normaltextrun"/>
                <w:rFonts w:cs="Arial"/>
                <w:color w:val="000000"/>
                <w:bdr w:val="none" w:sz="0" w:space="0" w:color="auto" w:frame="1"/>
              </w:rPr>
              <w:t>EC0027</w:t>
            </w:r>
          </w:p>
        </w:tc>
        <w:tc>
          <w:tcPr>
            <w:tcW w:w="5734" w:type="dxa"/>
            <w:tcBorders>
              <w:right w:val="single" w:sz="12" w:space="0" w:color="auto"/>
            </w:tcBorders>
            <w:vAlign w:val="center"/>
          </w:tcPr>
          <w:p w14:paraId="5EE8EEC4" w14:textId="77777777" w:rsidR="00457CB6" w:rsidRPr="00DB609D" w:rsidRDefault="00457CB6" w:rsidP="00786BED">
            <w:pPr>
              <w:rPr>
                <w:rFonts w:cs="Arial"/>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Y</w:t>
            </w:r>
            <w:r w:rsidRPr="00DB609D">
              <w:rPr>
                <w:rFonts w:cs="Arial"/>
              </w:rPr>
              <w:t xml:space="preserve"> </w:t>
            </w:r>
            <w:r w:rsidRPr="00DB609D">
              <w:rPr>
                <w:rFonts w:cs="Arial"/>
                <w:lang w:eastAsia="zh-CN"/>
              </w:rPr>
              <w:t>CONNECTOR, 49FT</w:t>
            </w:r>
          </w:p>
        </w:tc>
      </w:tr>
      <w:tr w:rsidR="00457CB6" w:rsidRPr="00D6795E" w14:paraId="4FBC181A" w14:textId="77777777" w:rsidTr="00457CB6">
        <w:trPr>
          <w:jc w:val="center"/>
        </w:trPr>
        <w:tc>
          <w:tcPr>
            <w:tcW w:w="1460" w:type="dxa"/>
            <w:vMerge/>
            <w:tcBorders>
              <w:left w:val="single" w:sz="12" w:space="0" w:color="auto"/>
            </w:tcBorders>
            <w:vAlign w:val="center"/>
          </w:tcPr>
          <w:p w14:paraId="50A9FA2C" w14:textId="77777777" w:rsidR="00457CB6" w:rsidRPr="00DB609D" w:rsidRDefault="00457CB6" w:rsidP="00786BED">
            <w:pPr>
              <w:rPr>
                <w:rFonts w:cs="Arial"/>
              </w:rPr>
            </w:pPr>
          </w:p>
        </w:tc>
        <w:tc>
          <w:tcPr>
            <w:tcW w:w="1148" w:type="dxa"/>
            <w:vAlign w:val="center"/>
          </w:tcPr>
          <w:p w14:paraId="23EF3883" w14:textId="77777777" w:rsidR="00457CB6" w:rsidRPr="00DB609D" w:rsidRDefault="00457CB6" w:rsidP="00786BED">
            <w:pPr>
              <w:rPr>
                <w:rFonts w:cs="Arial"/>
              </w:rPr>
            </w:pPr>
            <w:r w:rsidRPr="00DB609D">
              <w:rPr>
                <w:rFonts w:cs="Arial"/>
              </w:rPr>
              <w:t>201982</w:t>
            </w:r>
            <w:r w:rsidRPr="00DB609D">
              <w:rPr>
                <w:rFonts w:cs="Arial"/>
                <w:vertAlign w:val="superscript"/>
              </w:rPr>
              <w:t>b</w:t>
            </w:r>
          </w:p>
        </w:tc>
        <w:tc>
          <w:tcPr>
            <w:tcW w:w="988" w:type="dxa"/>
            <w:vAlign w:val="center"/>
          </w:tcPr>
          <w:p w14:paraId="2B57BADB" w14:textId="77777777" w:rsidR="00457CB6" w:rsidRPr="00DB609D" w:rsidRDefault="00457CB6" w:rsidP="00786BED">
            <w:pPr>
              <w:rPr>
                <w:rStyle w:val="normaltextrun"/>
                <w:rFonts w:cs="Arial"/>
                <w:color w:val="000000"/>
                <w:bdr w:val="none" w:sz="0" w:space="0" w:color="auto" w:frame="1"/>
              </w:rPr>
            </w:pPr>
            <w:r w:rsidRPr="00DB609D">
              <w:rPr>
                <w:rStyle w:val="normaltextrun"/>
                <w:rFonts w:cs="Arial"/>
                <w:color w:val="000000"/>
                <w:bdr w:val="none" w:sz="0" w:space="0" w:color="auto" w:frame="1"/>
              </w:rPr>
              <w:t>EC0036</w:t>
            </w:r>
          </w:p>
        </w:tc>
        <w:tc>
          <w:tcPr>
            <w:tcW w:w="5734" w:type="dxa"/>
            <w:tcBorders>
              <w:right w:val="single" w:sz="12" w:space="0" w:color="auto"/>
            </w:tcBorders>
            <w:vAlign w:val="center"/>
          </w:tcPr>
          <w:p w14:paraId="5FA81F0D" w14:textId="77777777" w:rsidR="00457CB6" w:rsidRPr="00DB609D" w:rsidRDefault="00457CB6" w:rsidP="00786BED">
            <w:pPr>
              <w:rPr>
                <w:rFonts w:cs="Arial"/>
                <w:lang w:eastAsia="zh-CN"/>
              </w:rPr>
            </w:pPr>
            <w:r w:rsidRPr="00DB609D">
              <w:rPr>
                <w:rFonts w:cs="Arial"/>
                <w:lang w:eastAsia="zh-CN"/>
              </w:rPr>
              <w:t>CBL,APEX PRO,ASSY,SENSOR</w:t>
            </w:r>
          </w:p>
        </w:tc>
      </w:tr>
      <w:tr w:rsidR="00457CB6" w:rsidRPr="00D6795E" w14:paraId="1994528B" w14:textId="77777777" w:rsidTr="00457CB6">
        <w:trPr>
          <w:trHeight w:val="122"/>
          <w:jc w:val="center"/>
        </w:trPr>
        <w:tc>
          <w:tcPr>
            <w:tcW w:w="1460" w:type="dxa"/>
            <w:vMerge/>
            <w:tcBorders>
              <w:left w:val="single" w:sz="12" w:space="0" w:color="auto"/>
            </w:tcBorders>
            <w:vAlign w:val="center"/>
          </w:tcPr>
          <w:p w14:paraId="7DF58A3D" w14:textId="77777777" w:rsidR="00457CB6" w:rsidRPr="00DB609D" w:rsidRDefault="00457CB6" w:rsidP="00786BED">
            <w:pPr>
              <w:rPr>
                <w:rFonts w:cs="Arial"/>
              </w:rPr>
            </w:pPr>
          </w:p>
        </w:tc>
        <w:tc>
          <w:tcPr>
            <w:tcW w:w="1148" w:type="dxa"/>
            <w:shd w:val="clear" w:color="auto" w:fill="auto"/>
            <w:vAlign w:val="center"/>
          </w:tcPr>
          <w:p w14:paraId="4FC53C79" w14:textId="77777777" w:rsidR="00457CB6" w:rsidRPr="00DB609D" w:rsidRDefault="00457CB6" w:rsidP="00786BED">
            <w:pPr>
              <w:rPr>
                <w:rFonts w:cs="Arial"/>
              </w:rPr>
            </w:pPr>
            <w:r w:rsidRPr="00DB609D">
              <w:rPr>
                <w:rFonts w:cs="Arial"/>
              </w:rPr>
              <w:t>201939</w:t>
            </w:r>
          </w:p>
        </w:tc>
        <w:tc>
          <w:tcPr>
            <w:tcW w:w="988" w:type="dxa"/>
            <w:shd w:val="clear" w:color="auto" w:fill="auto"/>
            <w:vAlign w:val="center"/>
          </w:tcPr>
          <w:p w14:paraId="5CADC09A" w14:textId="77777777" w:rsidR="00457CB6" w:rsidRPr="00DB609D" w:rsidRDefault="00457CB6" w:rsidP="00786BED">
            <w:pPr>
              <w:rPr>
                <w:rFonts w:cs="Arial"/>
              </w:rPr>
            </w:pPr>
            <w:r w:rsidRPr="00DB609D">
              <w:rPr>
                <w:rFonts w:cs="Arial"/>
                <w:lang w:eastAsia="zh-CN"/>
              </w:rPr>
              <w:t>EC</w:t>
            </w:r>
            <w:r w:rsidRPr="00DB609D">
              <w:rPr>
                <w:rFonts w:cs="Arial"/>
              </w:rPr>
              <w:t>0039</w:t>
            </w:r>
          </w:p>
        </w:tc>
        <w:tc>
          <w:tcPr>
            <w:tcW w:w="5734" w:type="dxa"/>
            <w:tcBorders>
              <w:right w:val="single" w:sz="12" w:space="0" w:color="auto"/>
            </w:tcBorders>
            <w:shd w:val="clear" w:color="auto" w:fill="auto"/>
            <w:vAlign w:val="center"/>
          </w:tcPr>
          <w:p w14:paraId="10C2BB33" w14:textId="77777777" w:rsidR="00457CB6" w:rsidRPr="00DB609D" w:rsidRDefault="00457CB6" w:rsidP="00786BED">
            <w:pPr>
              <w:rPr>
                <w:rFonts w:cs="Arial"/>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DOOR EXTENSION CABLE</w:t>
            </w:r>
            <w:r w:rsidRPr="00DB609D">
              <w:rPr>
                <w:rFonts w:cs="Arial"/>
              </w:rPr>
              <w:t>, 4</w:t>
            </w:r>
            <w:r w:rsidRPr="00DB609D">
              <w:rPr>
                <w:rFonts w:cs="Arial"/>
                <w:lang w:eastAsia="zh-CN"/>
              </w:rPr>
              <w:t>PIN,12ft</w:t>
            </w:r>
          </w:p>
        </w:tc>
      </w:tr>
      <w:tr w:rsidR="00457CB6" w:rsidRPr="00D6795E" w14:paraId="00F8AC87" w14:textId="77777777" w:rsidTr="00457CB6">
        <w:trPr>
          <w:jc w:val="center"/>
        </w:trPr>
        <w:tc>
          <w:tcPr>
            <w:tcW w:w="1460" w:type="dxa"/>
            <w:vMerge/>
            <w:tcBorders>
              <w:left w:val="single" w:sz="12" w:space="0" w:color="auto"/>
            </w:tcBorders>
            <w:vAlign w:val="center"/>
          </w:tcPr>
          <w:p w14:paraId="6A2F6F1E" w14:textId="77777777" w:rsidR="00457CB6" w:rsidRPr="00DB609D" w:rsidRDefault="00457CB6" w:rsidP="00786BED">
            <w:pPr>
              <w:rPr>
                <w:rFonts w:cs="Arial"/>
              </w:rPr>
            </w:pPr>
          </w:p>
        </w:tc>
        <w:tc>
          <w:tcPr>
            <w:tcW w:w="1148" w:type="dxa"/>
            <w:vAlign w:val="center"/>
          </w:tcPr>
          <w:p w14:paraId="38C6BCD2" w14:textId="77777777" w:rsidR="00457CB6" w:rsidRPr="00DB609D" w:rsidRDefault="00457CB6" w:rsidP="00786BED">
            <w:pPr>
              <w:rPr>
                <w:rFonts w:cs="Arial"/>
              </w:rPr>
            </w:pPr>
            <w:r w:rsidRPr="00DB609D">
              <w:rPr>
                <w:rFonts w:cs="Arial"/>
              </w:rPr>
              <w:t>201940</w:t>
            </w:r>
          </w:p>
        </w:tc>
        <w:tc>
          <w:tcPr>
            <w:tcW w:w="988" w:type="dxa"/>
            <w:vAlign w:val="center"/>
          </w:tcPr>
          <w:p w14:paraId="3B46A5D9" w14:textId="77777777" w:rsidR="00457CB6" w:rsidRPr="00DB609D" w:rsidRDefault="00457CB6" w:rsidP="00786BED">
            <w:pPr>
              <w:rPr>
                <w:rFonts w:cs="Arial"/>
              </w:rPr>
            </w:pPr>
            <w:r w:rsidRPr="00DB609D">
              <w:rPr>
                <w:rFonts w:cs="Arial"/>
                <w:lang w:eastAsia="zh-CN"/>
              </w:rPr>
              <w:t>EC</w:t>
            </w:r>
            <w:r w:rsidRPr="00DB609D">
              <w:rPr>
                <w:rFonts w:cs="Arial"/>
              </w:rPr>
              <w:t>0039</w:t>
            </w:r>
          </w:p>
        </w:tc>
        <w:tc>
          <w:tcPr>
            <w:tcW w:w="5734" w:type="dxa"/>
            <w:tcBorders>
              <w:right w:val="single" w:sz="12" w:space="0" w:color="auto"/>
            </w:tcBorders>
            <w:vAlign w:val="center"/>
          </w:tcPr>
          <w:p w14:paraId="20553C58" w14:textId="77777777" w:rsidR="00457CB6" w:rsidRPr="00DB609D" w:rsidRDefault="00457CB6" w:rsidP="00786BED">
            <w:pPr>
              <w:rPr>
                <w:rFonts w:cs="Arial"/>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CONTROL EXTENSION CABLE</w:t>
            </w:r>
            <w:r w:rsidRPr="00DB609D">
              <w:rPr>
                <w:rFonts w:cs="Arial"/>
              </w:rPr>
              <w:t>, 6</w:t>
            </w:r>
            <w:r w:rsidRPr="00DB609D">
              <w:rPr>
                <w:rFonts w:cs="Arial"/>
                <w:lang w:eastAsia="zh-CN"/>
              </w:rPr>
              <w:t>PIN,12ft</w:t>
            </w:r>
          </w:p>
        </w:tc>
      </w:tr>
      <w:tr w:rsidR="00457CB6" w:rsidRPr="00D6795E" w14:paraId="766B3176" w14:textId="77777777" w:rsidTr="00457CB6">
        <w:trPr>
          <w:trHeight w:val="36"/>
          <w:jc w:val="center"/>
        </w:trPr>
        <w:tc>
          <w:tcPr>
            <w:tcW w:w="1460" w:type="dxa"/>
            <w:vMerge/>
            <w:tcBorders>
              <w:left w:val="single" w:sz="12" w:space="0" w:color="auto"/>
            </w:tcBorders>
            <w:vAlign w:val="center"/>
          </w:tcPr>
          <w:p w14:paraId="5EFF5F21" w14:textId="77777777" w:rsidR="00457CB6" w:rsidRPr="00DB609D" w:rsidRDefault="00457CB6" w:rsidP="00786BED">
            <w:pPr>
              <w:rPr>
                <w:rFonts w:cs="Arial"/>
              </w:rPr>
            </w:pPr>
          </w:p>
        </w:tc>
        <w:tc>
          <w:tcPr>
            <w:tcW w:w="1148" w:type="dxa"/>
            <w:vAlign w:val="center"/>
          </w:tcPr>
          <w:p w14:paraId="05F155A7" w14:textId="77777777" w:rsidR="00457CB6" w:rsidRPr="00DB609D" w:rsidRDefault="00457CB6" w:rsidP="00786BED">
            <w:pPr>
              <w:rPr>
                <w:rFonts w:cs="Arial"/>
              </w:rPr>
            </w:pPr>
            <w:r w:rsidRPr="00DB609D">
              <w:rPr>
                <w:rFonts w:cs="Arial"/>
              </w:rPr>
              <w:t>201941</w:t>
            </w:r>
          </w:p>
        </w:tc>
        <w:tc>
          <w:tcPr>
            <w:tcW w:w="988" w:type="dxa"/>
            <w:vAlign w:val="center"/>
          </w:tcPr>
          <w:p w14:paraId="166F8C63" w14:textId="77777777" w:rsidR="00457CB6" w:rsidRPr="00DB609D" w:rsidRDefault="00457CB6" w:rsidP="00786BED">
            <w:pPr>
              <w:rPr>
                <w:rFonts w:cs="Arial"/>
              </w:rPr>
            </w:pPr>
            <w:r w:rsidRPr="00DB609D">
              <w:rPr>
                <w:rFonts w:cs="Arial"/>
              </w:rPr>
              <w:t>EC0040</w:t>
            </w:r>
          </w:p>
        </w:tc>
        <w:tc>
          <w:tcPr>
            <w:tcW w:w="5734" w:type="dxa"/>
            <w:tcBorders>
              <w:right w:val="single" w:sz="12" w:space="0" w:color="auto"/>
            </w:tcBorders>
            <w:vAlign w:val="center"/>
          </w:tcPr>
          <w:p w14:paraId="50696597" w14:textId="77777777" w:rsidR="00457CB6" w:rsidRPr="00DB609D" w:rsidRDefault="00457CB6" w:rsidP="00786BED">
            <w:pPr>
              <w:rPr>
                <w:rFonts w:cs="Arial"/>
              </w:rPr>
            </w:pPr>
            <w:r w:rsidRPr="00DB609D">
              <w:rPr>
                <w:rFonts w:cs="Arial"/>
              </w:rPr>
              <w:t>APEX PRO SENSOR CABLE HUB, 4 CONNECTOR, WHITE OPEN</w:t>
            </w:r>
          </w:p>
        </w:tc>
      </w:tr>
      <w:tr w:rsidR="00457CB6" w:rsidRPr="00D6795E" w14:paraId="61B490CA" w14:textId="77777777" w:rsidTr="00457CB6">
        <w:trPr>
          <w:trHeight w:val="36"/>
          <w:jc w:val="center"/>
        </w:trPr>
        <w:tc>
          <w:tcPr>
            <w:tcW w:w="1460" w:type="dxa"/>
            <w:vMerge/>
            <w:tcBorders>
              <w:left w:val="single" w:sz="12" w:space="0" w:color="auto"/>
            </w:tcBorders>
            <w:vAlign w:val="center"/>
          </w:tcPr>
          <w:p w14:paraId="09557362" w14:textId="77777777" w:rsidR="00457CB6" w:rsidRPr="00DB609D" w:rsidRDefault="00457CB6" w:rsidP="00786BED">
            <w:pPr>
              <w:rPr>
                <w:rFonts w:cs="Arial"/>
              </w:rPr>
            </w:pPr>
          </w:p>
        </w:tc>
        <w:tc>
          <w:tcPr>
            <w:tcW w:w="1148" w:type="dxa"/>
            <w:vAlign w:val="center"/>
          </w:tcPr>
          <w:p w14:paraId="2E381F4A" w14:textId="77777777" w:rsidR="00457CB6" w:rsidRPr="00DB609D" w:rsidRDefault="00457CB6" w:rsidP="00786BED">
            <w:pPr>
              <w:rPr>
                <w:rFonts w:cs="Arial"/>
              </w:rPr>
            </w:pPr>
            <w:r w:rsidRPr="00DB609D">
              <w:rPr>
                <w:rFonts w:cs="Arial"/>
              </w:rPr>
              <w:t>201942</w:t>
            </w:r>
          </w:p>
        </w:tc>
        <w:tc>
          <w:tcPr>
            <w:tcW w:w="988" w:type="dxa"/>
            <w:vAlign w:val="center"/>
          </w:tcPr>
          <w:p w14:paraId="3A152590" w14:textId="77777777" w:rsidR="00457CB6" w:rsidRPr="00DB609D" w:rsidRDefault="00457CB6" w:rsidP="00786BED">
            <w:pPr>
              <w:rPr>
                <w:rFonts w:cs="Arial"/>
              </w:rPr>
            </w:pPr>
            <w:r w:rsidRPr="00DB609D">
              <w:rPr>
                <w:rFonts w:cs="Arial"/>
              </w:rPr>
              <w:t>EC0035</w:t>
            </w:r>
          </w:p>
        </w:tc>
        <w:tc>
          <w:tcPr>
            <w:tcW w:w="5734" w:type="dxa"/>
            <w:tcBorders>
              <w:right w:val="single" w:sz="12" w:space="0" w:color="auto"/>
            </w:tcBorders>
            <w:vAlign w:val="center"/>
          </w:tcPr>
          <w:p w14:paraId="584ECA52" w14:textId="77777777" w:rsidR="00457CB6" w:rsidRPr="00DB609D" w:rsidRDefault="00457CB6" w:rsidP="00786BED">
            <w:pPr>
              <w:rPr>
                <w:rFonts w:cs="Arial"/>
              </w:rPr>
            </w:pPr>
            <w:r w:rsidRPr="00DB609D">
              <w:rPr>
                <w:rFonts w:cs="Arial"/>
              </w:rPr>
              <w:t>APEX PRO COMM CABLE, CONTROL SIDE, 5PIN</w:t>
            </w:r>
            <w:r w:rsidRPr="00DB609D">
              <w:rPr>
                <w:rFonts w:cs="Arial"/>
              </w:rPr>
              <w:t>，</w:t>
            </w:r>
            <w:r w:rsidRPr="00DB609D">
              <w:rPr>
                <w:rFonts w:cs="Arial"/>
              </w:rPr>
              <w:t>9FT Male</w:t>
            </w:r>
          </w:p>
        </w:tc>
      </w:tr>
      <w:tr w:rsidR="00457CB6" w:rsidRPr="00D6795E" w14:paraId="3B90D81E" w14:textId="77777777" w:rsidTr="00457CB6">
        <w:trPr>
          <w:trHeight w:val="36"/>
          <w:jc w:val="center"/>
        </w:trPr>
        <w:tc>
          <w:tcPr>
            <w:tcW w:w="1460" w:type="dxa"/>
            <w:vMerge/>
            <w:tcBorders>
              <w:left w:val="single" w:sz="12" w:space="0" w:color="auto"/>
              <w:bottom w:val="single" w:sz="12" w:space="0" w:color="auto"/>
            </w:tcBorders>
            <w:vAlign w:val="center"/>
          </w:tcPr>
          <w:p w14:paraId="67238FE3" w14:textId="77777777" w:rsidR="00457CB6" w:rsidRPr="00DB609D" w:rsidRDefault="00457CB6" w:rsidP="00786BED">
            <w:pPr>
              <w:rPr>
                <w:rFonts w:cs="Arial"/>
              </w:rPr>
            </w:pPr>
          </w:p>
        </w:tc>
        <w:tc>
          <w:tcPr>
            <w:tcW w:w="1148" w:type="dxa"/>
            <w:tcBorders>
              <w:bottom w:val="single" w:sz="12" w:space="0" w:color="auto"/>
            </w:tcBorders>
            <w:vAlign w:val="center"/>
          </w:tcPr>
          <w:p w14:paraId="5A53F6FE" w14:textId="77777777" w:rsidR="00457CB6" w:rsidRPr="00DB609D" w:rsidRDefault="00457CB6" w:rsidP="00786BED">
            <w:pPr>
              <w:rPr>
                <w:rFonts w:cs="Arial"/>
              </w:rPr>
            </w:pPr>
            <w:r w:rsidRPr="00DB609D">
              <w:rPr>
                <w:rFonts w:cs="Arial"/>
              </w:rPr>
              <w:t>201944</w:t>
            </w:r>
          </w:p>
        </w:tc>
        <w:tc>
          <w:tcPr>
            <w:tcW w:w="988" w:type="dxa"/>
            <w:tcBorders>
              <w:bottom w:val="single" w:sz="12" w:space="0" w:color="auto"/>
            </w:tcBorders>
            <w:vAlign w:val="center"/>
          </w:tcPr>
          <w:p w14:paraId="62374DF5" w14:textId="77777777" w:rsidR="00457CB6" w:rsidRPr="00DB609D" w:rsidRDefault="00457CB6" w:rsidP="00786BED">
            <w:pPr>
              <w:rPr>
                <w:rFonts w:cs="Arial"/>
              </w:rPr>
            </w:pPr>
            <w:r w:rsidRPr="00DB609D">
              <w:rPr>
                <w:rFonts w:cs="Arial"/>
              </w:rPr>
              <w:t>EC0039</w:t>
            </w:r>
          </w:p>
        </w:tc>
        <w:tc>
          <w:tcPr>
            <w:tcW w:w="5734" w:type="dxa"/>
            <w:tcBorders>
              <w:right w:val="single" w:sz="12" w:space="0" w:color="auto"/>
            </w:tcBorders>
            <w:vAlign w:val="center"/>
          </w:tcPr>
          <w:p w14:paraId="7EB6881E" w14:textId="77777777" w:rsidR="00457CB6" w:rsidRPr="00DB609D" w:rsidRDefault="00457CB6" w:rsidP="00786BED">
            <w:pPr>
              <w:rPr>
                <w:rFonts w:cs="Arial"/>
                <w:lang w:eastAsia="zh-CN"/>
              </w:rPr>
            </w:pPr>
            <w:r w:rsidRPr="00DB609D">
              <w:rPr>
                <w:rFonts w:cs="Arial"/>
                <w:lang w:eastAsia="zh-CN"/>
              </w:rPr>
              <w:t>APEX</w:t>
            </w:r>
            <w:r w:rsidRPr="00DB609D">
              <w:rPr>
                <w:rFonts w:cs="Arial"/>
              </w:rPr>
              <w:t xml:space="preserve"> </w:t>
            </w:r>
            <w:r w:rsidRPr="00DB609D">
              <w:rPr>
                <w:rFonts w:cs="Arial"/>
                <w:lang w:eastAsia="zh-CN"/>
              </w:rPr>
              <w:t>PRO</w:t>
            </w:r>
            <w:r w:rsidRPr="00DB609D">
              <w:rPr>
                <w:rFonts w:cs="Arial"/>
              </w:rPr>
              <w:t xml:space="preserve"> </w:t>
            </w:r>
            <w:r w:rsidRPr="00DB609D">
              <w:rPr>
                <w:rFonts w:cs="Arial"/>
                <w:lang w:eastAsia="zh-CN"/>
              </w:rPr>
              <w:t>COMM EXTENSION CABLE, 5PIN,12FT</w:t>
            </w:r>
          </w:p>
        </w:tc>
      </w:tr>
    </w:tbl>
    <w:p w14:paraId="3EBFBC0F" w14:textId="77777777" w:rsidR="00457CB6" w:rsidRDefault="00457CB6" w:rsidP="0061377C">
      <w:pPr>
        <w:pStyle w:val="Heading2"/>
      </w:pPr>
    </w:p>
    <w:p w14:paraId="5C9E5806" w14:textId="77777777" w:rsidR="00457CB6" w:rsidRDefault="00457CB6" w:rsidP="0061377C">
      <w:pPr>
        <w:pStyle w:val="Heading2"/>
      </w:pPr>
    </w:p>
    <w:p w14:paraId="41A3D072" w14:textId="77777777" w:rsidR="00457CB6" w:rsidRDefault="00457CB6" w:rsidP="0061377C">
      <w:pPr>
        <w:pStyle w:val="Heading2"/>
      </w:pPr>
    </w:p>
    <w:p w14:paraId="44807F54" w14:textId="77777777" w:rsidR="00467DBC" w:rsidRDefault="0061377C" w:rsidP="0061377C">
      <w:pPr>
        <w:pStyle w:val="Heading2"/>
      </w:pPr>
      <w:bookmarkStart w:id="163" w:name="_Toc146725422"/>
      <w:r>
        <w:t>Cabling Parts, Sensors, Junction Boxes</w:t>
      </w:r>
      <w:bookmarkEnd w:id="163"/>
    </w:p>
    <w:p w14:paraId="10A19229" w14:textId="77777777" w:rsidR="0061377C" w:rsidRPr="0061377C" w:rsidRDefault="0061377C" w:rsidP="0061377C"/>
    <w:p w14:paraId="2170DDCD" w14:textId="77777777" w:rsidR="0061377C" w:rsidRPr="0061377C" w:rsidRDefault="0061377C" w:rsidP="0061377C">
      <w:pPr>
        <w:pStyle w:val="Heading3"/>
      </w:pPr>
      <w:r>
        <w:tab/>
      </w:r>
      <w:bookmarkStart w:id="164" w:name="_Toc146725423"/>
      <w:r>
        <w:t>Serial Numbers</w:t>
      </w:r>
      <w:bookmarkEnd w:id="164"/>
    </w:p>
    <w:p w14:paraId="01F9D014" w14:textId="77777777" w:rsidR="0061377C" w:rsidRPr="00AF1A70" w:rsidRDefault="0061377C" w:rsidP="0061377C">
      <w:pPr>
        <w:pStyle w:val="Normal3"/>
      </w:pPr>
      <w:r w:rsidRPr="00AF1A70">
        <w:t>Please reference the unit serial number when ordering parts as it will allow us to reference revisions and manufacturing dates to ensure that replacement equipment is compatible with your product</w:t>
      </w:r>
    </w:p>
    <w:p w14:paraId="67B03122" w14:textId="77777777" w:rsidR="0061377C" w:rsidRDefault="0061377C" w:rsidP="0061377C"/>
    <w:p w14:paraId="6D59C316" w14:textId="77777777" w:rsidR="0061377C" w:rsidRDefault="0061377C" w:rsidP="0061377C">
      <w:pPr>
        <w:pStyle w:val="Heading3"/>
      </w:pPr>
      <w:r>
        <w:tab/>
      </w:r>
      <w:bookmarkStart w:id="165" w:name="_Toc146725424"/>
      <w:r>
        <w:t>Substitute Parts</w:t>
      </w:r>
      <w:bookmarkEnd w:id="165"/>
    </w:p>
    <w:p w14:paraId="279E1CC1" w14:textId="77777777" w:rsidR="0061377C" w:rsidRPr="00AF1A70" w:rsidRDefault="0061377C" w:rsidP="0061377C">
      <w:pPr>
        <w:pStyle w:val="Normal3"/>
      </w:pPr>
      <w:r w:rsidRPr="00AF1A70">
        <w:t>The use of replacement parts not provided by the door manufacturer is not authorized and could void the product warranty.</w:t>
      </w:r>
    </w:p>
    <w:p w14:paraId="77C1D208" w14:textId="77777777" w:rsidR="0061377C" w:rsidRDefault="0061377C" w:rsidP="0061377C"/>
    <w:p w14:paraId="61A36667" w14:textId="77777777" w:rsidR="0061377C" w:rsidRDefault="0061377C" w:rsidP="0061377C">
      <w:pPr>
        <w:pStyle w:val="Heading2"/>
      </w:pPr>
      <w:bookmarkStart w:id="166" w:name="_Toc146725425"/>
      <w:r>
        <w:t>Warranty and Returned Parts Policy</w:t>
      </w:r>
      <w:bookmarkEnd w:id="166"/>
    </w:p>
    <w:p w14:paraId="549C7407" w14:textId="77777777" w:rsidR="0061377C" w:rsidRDefault="0061377C" w:rsidP="0061377C"/>
    <w:p w14:paraId="111C1EFE" w14:textId="77777777" w:rsidR="0061377C" w:rsidRDefault="0061377C" w:rsidP="0061377C">
      <w:pPr>
        <w:pStyle w:val="Heading3"/>
      </w:pPr>
      <w:r>
        <w:tab/>
      </w:r>
      <w:bookmarkStart w:id="167" w:name="_Toc146725426"/>
      <w:r>
        <w:t>Warranty Parts</w:t>
      </w:r>
      <w:bookmarkEnd w:id="167"/>
    </w:p>
    <w:p w14:paraId="7EDD9FB5" w14:textId="77777777" w:rsidR="0061377C" w:rsidRPr="00AF1A70" w:rsidRDefault="0061377C" w:rsidP="0061377C">
      <w:pPr>
        <w:pStyle w:val="Normal3"/>
      </w:pPr>
      <w:r w:rsidRPr="0061377C">
        <w:rPr>
          <w:rStyle w:val="Normal3Char"/>
          <w:b/>
        </w:rPr>
        <w:t>Domestic Shipments:</w:t>
      </w:r>
      <w:r w:rsidRPr="003170BC">
        <w:rPr>
          <w:rStyle w:val="Normal3Char"/>
        </w:rPr>
        <w:t xml:space="preserve"> Product is guaranteed to be free from defects in workmanship and materials for a period of 2 years from the date of factory shipment. This warranty includes replacement of parts, shipped via ground service to a job site or Customer’s warehouse. Warranty parts should be</w:t>
      </w:r>
      <w:r w:rsidRPr="00AF1A70">
        <w:t xml:space="preserve"> ordered in the method described in the beginning of this section of the owner’s manual.</w:t>
      </w:r>
      <w:r>
        <w:t xml:space="preserve"> </w:t>
      </w:r>
      <w:r w:rsidRPr="00AF1A70">
        <w:t>If parts are to be returned, CornellCookson will issue a</w:t>
      </w:r>
      <w:r>
        <w:t xml:space="preserve"> </w:t>
      </w:r>
      <w:r w:rsidRPr="00AF1A70">
        <w:t>return authorization containing a reference number, shipping address and other pertinent instructions for the parts to be returned within 30 days freight collect via one of the carriers listed in the return authorization information.</w:t>
      </w:r>
      <w:r>
        <w:t xml:space="preserve"> </w:t>
      </w:r>
      <w:r w:rsidRPr="00AF1A70">
        <w:t>Care should be taken to package return</w:t>
      </w:r>
      <w:r w:rsidR="009D4A3B">
        <w:t>ed part adequately to reasonably</w:t>
      </w:r>
      <w:r w:rsidRPr="00AF1A70">
        <w:t xml:space="preserve"> expect the parts to arrive undamaged from the return freight.</w:t>
      </w:r>
      <w:r>
        <w:t xml:space="preserve"> </w:t>
      </w:r>
      <w:r w:rsidRPr="00AF1A70">
        <w:t>Incomplete parts, or parts damaged due to inadequate or non-existent packaging will not be considered for warranty claims</w:t>
      </w:r>
    </w:p>
    <w:p w14:paraId="1744CDC1" w14:textId="77777777" w:rsidR="0061377C" w:rsidRPr="00AF1A70" w:rsidRDefault="0061377C" w:rsidP="0061377C">
      <w:pPr>
        <w:pStyle w:val="Normal3"/>
      </w:pPr>
      <w:r w:rsidRPr="00AF1A70">
        <w:t>The Customer agrees to pay for warranty replacement parts and freight if such parts are not found to be defective.</w:t>
      </w:r>
    </w:p>
    <w:p w14:paraId="45962746" w14:textId="77777777" w:rsidR="0061377C" w:rsidRPr="00AF1A70" w:rsidRDefault="0061377C" w:rsidP="0061377C">
      <w:pPr>
        <w:pStyle w:val="Normal3"/>
      </w:pPr>
      <w:r w:rsidRPr="00AF1A70">
        <w:t>Shipment of warranty parts shipped via overnight or air freight will be at the customer’s expense and will be shipped freight collect. This warranty does not cover incidental costs such as guard service, liquidated damages, punitive damages, cost of removing or repairing adjacent or attaching structures, etc.</w:t>
      </w:r>
    </w:p>
    <w:p w14:paraId="2C6D912E" w14:textId="77777777" w:rsidR="0061377C" w:rsidRPr="00AF1A70" w:rsidRDefault="0061377C" w:rsidP="0061377C">
      <w:pPr>
        <w:pStyle w:val="Normal3"/>
      </w:pPr>
      <w:r w:rsidRPr="00AF1A70">
        <w:rPr>
          <w:b/>
        </w:rPr>
        <w:t>Export Shipments:</w:t>
      </w:r>
      <w:r w:rsidRPr="00AF1A70">
        <w:t xml:space="preserve"> Product is guaranteed to be free from defects in workmanship and materials for a period of 1 year from the date of factory shipment. This warranty includes replacement of parts, shipped via ground service to the U.S. Port of Exportation. Warranty parts should be ordered in the method described in the beginning of this section of the owner’s manual.</w:t>
      </w:r>
      <w:r>
        <w:t xml:space="preserve"> </w:t>
      </w:r>
    </w:p>
    <w:p w14:paraId="02676902" w14:textId="77777777" w:rsidR="0061377C" w:rsidRPr="00AF1A70" w:rsidRDefault="0061377C" w:rsidP="0061377C">
      <w:pPr>
        <w:pStyle w:val="Normal3"/>
        <w:rPr>
          <w:b/>
        </w:rPr>
      </w:pPr>
      <w:r w:rsidRPr="00AF1A70">
        <w:t>Shipment of warranty parts shipped via overnight or air freight will be at the customer’s expense and will be shipped freight collect. This warranty does not cover incidental costs such as guard service, liquidated damages, punitive damages, cost of removing or repairing adjacent or attaching structures, etc</w:t>
      </w:r>
    </w:p>
    <w:p w14:paraId="5434164A" w14:textId="77777777" w:rsidR="0061377C" w:rsidRPr="0061377C" w:rsidRDefault="0061377C" w:rsidP="0061377C">
      <w:pPr>
        <w:pStyle w:val="Normal3"/>
      </w:pPr>
      <w:r w:rsidRPr="00AF1A70">
        <w:rPr>
          <w:b/>
        </w:rPr>
        <w:t xml:space="preserve">Electrical Warranty Conditions and Exceptions: </w:t>
      </w:r>
      <w:r w:rsidRPr="00AF1A70">
        <w:t>Incoming line voltages are required to fall within ranges established by ANSI C84.1 (ANSI Standard for Electrical Power Systems and Equipment) and wiring must be connected in accordance with applicable standards established by the current edition of NFPA-70 (NEC) for commercial rolling door operators.</w:t>
      </w:r>
      <w:r>
        <w:t xml:space="preserve"> </w:t>
      </w:r>
      <w:r w:rsidRPr="00AF1A70">
        <w:t>Unauthorized modifications or damage as a result of improper wiring or line voltage fluctuations will void all electrical warranties.</w:t>
      </w:r>
    </w:p>
    <w:sectPr w:rsidR="0061377C" w:rsidRPr="0061377C" w:rsidSect="00EC370B">
      <w:headerReference w:type="default" r:id="rId523"/>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chapSep="period"/>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32B6D8" w16cid:durableId="279FA436"/>
  <w16cid:commentId w16cid:paraId="139D6479" w16cid:durableId="279FA437"/>
  <w16cid:commentId w16cid:paraId="6A21D977" w16cid:durableId="279FA438"/>
  <w16cid:commentId w16cid:paraId="2FA08EEF" w16cid:durableId="279FA439"/>
  <w16cid:commentId w16cid:paraId="3D984576" w16cid:durableId="279FA43A"/>
  <w16cid:commentId w16cid:paraId="15AD8328" w16cid:durableId="279FA43B"/>
  <w16cid:commentId w16cid:paraId="3C8D4D5A" w16cid:durableId="279FA43C"/>
  <w16cid:commentId w16cid:paraId="13DD5BE7" w16cid:durableId="279FA43D"/>
  <w16cid:commentId w16cid:paraId="2E1B571B" w16cid:durableId="279FA43E"/>
  <w16cid:commentId w16cid:paraId="69E96466" w16cid:durableId="279FA43F"/>
  <w16cid:commentId w16cid:paraId="39BD82BC" w16cid:durableId="279FA440"/>
  <w16cid:commentId w16cid:paraId="364D2C6E" w16cid:durableId="279FA441"/>
  <w16cid:commentId w16cid:paraId="49AE5266" w16cid:durableId="279FA442"/>
  <w16cid:commentId w16cid:paraId="3F9BF61C" w16cid:durableId="279FA443"/>
  <w16cid:commentId w16cid:paraId="5D3D6EF4" w16cid:durableId="279FA444"/>
  <w16cid:commentId w16cid:paraId="18D67E3B" w16cid:durableId="279FA445"/>
  <w16cid:commentId w16cid:paraId="77B54D03" w16cid:durableId="279FA446"/>
  <w16cid:commentId w16cid:paraId="0158530C" w16cid:durableId="279FA447"/>
  <w16cid:commentId w16cid:paraId="347696A7" w16cid:durableId="279FA448"/>
  <w16cid:commentId w16cid:paraId="447E4D5A" w16cid:durableId="279FA449"/>
  <w16cid:commentId w16cid:paraId="3C6A3C04" w16cid:durableId="279FA44A"/>
  <w16cid:commentId w16cid:paraId="528D3E2B" w16cid:durableId="279FA44B"/>
  <w16cid:commentId w16cid:paraId="284A6967" w16cid:durableId="279FA44C"/>
  <w16cid:commentId w16cid:paraId="49BA5D06" w16cid:durableId="279FA44D"/>
  <w16cid:commentId w16cid:paraId="0D8F8966" w16cid:durableId="279FA44E"/>
  <w16cid:commentId w16cid:paraId="5696B5D7" w16cid:durableId="279FA44F"/>
  <w16cid:commentId w16cid:paraId="2445A91D" w16cid:durableId="279FA452"/>
  <w16cid:commentId w16cid:paraId="1F758445" w16cid:durableId="279FA453"/>
  <w16cid:commentId w16cid:paraId="7A601086" w16cid:durableId="279FA454"/>
  <w16cid:commentId w16cid:paraId="5266CD21" w16cid:durableId="279FA4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FD878" w14:textId="77777777" w:rsidR="004A63FC" w:rsidRDefault="004A63FC" w:rsidP="00A27787">
      <w:r>
        <w:separator/>
      </w:r>
    </w:p>
  </w:endnote>
  <w:endnote w:type="continuationSeparator" w:id="0">
    <w:p w14:paraId="4D325525" w14:textId="77777777" w:rsidR="004A63FC" w:rsidRDefault="004A63FC" w:rsidP="00A27787">
      <w:r>
        <w:continuationSeparator/>
      </w:r>
    </w:p>
  </w:endnote>
  <w:endnote w:id="1">
    <w:p w14:paraId="6BFF0FEE" w14:textId="77777777" w:rsidR="006C4032" w:rsidRDefault="006C4032" w:rsidP="00F957C6">
      <w:pPr>
        <w:pStyle w:val="EndnoteText"/>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B9FE" w14:textId="77777777" w:rsidR="006C4032" w:rsidRPr="00206B1A" w:rsidRDefault="006C4032" w:rsidP="000E6E56">
    <w:pPr>
      <w:pStyle w:val="Footer"/>
      <w:tabs>
        <w:tab w:val="clear" w:pos="4680"/>
        <w:tab w:val="clear" w:pos="9360"/>
        <w:tab w:val="right" w:pos="9900"/>
      </w:tabs>
      <w:ind w:left="-630" w:firstLine="1350"/>
      <w:jc w:val="left"/>
      <w:rPr>
        <w:rFonts w:cs="Arial"/>
        <w:szCs w:val="20"/>
      </w:rPr>
    </w:pPr>
    <w:r w:rsidRPr="007E4281">
      <w:rPr>
        <w:rFonts w:cs="Arial"/>
        <w:b/>
        <w:szCs w:val="20"/>
      </w:rPr>
      <w:t xml:space="preserve">ECO# </w:t>
    </w:r>
    <w:r>
      <w:rPr>
        <w:rFonts w:cs="Arial"/>
        <w:b/>
        <w:szCs w:val="20"/>
      </w:rPr>
      <w:t>2102</w:t>
    </w:r>
    <w:r w:rsidRPr="007E4281">
      <w:rPr>
        <w:rFonts w:cs="Arial"/>
        <w:b/>
        <w:szCs w:val="20"/>
      </w:rPr>
      <w:t xml:space="preserve">     REVISION# 00</w:t>
    </w:r>
    <w:r>
      <w:rPr>
        <w:rFonts w:cs="Arial"/>
        <w:b/>
        <w:szCs w:val="20"/>
      </w:rPr>
      <w:t>0</w:t>
    </w:r>
    <w:r>
      <w:rPr>
        <w:rFonts w:cs="Arial"/>
        <w:szCs w:val="20"/>
      </w:rPr>
      <w:tab/>
    </w:r>
    <w:r w:rsidRPr="00FF578C">
      <w:rPr>
        <w:rFonts w:cs="Arial"/>
        <w:b/>
        <w:szCs w:val="20"/>
      </w:rPr>
      <w:t>ES 10-</w:t>
    </w:r>
    <w:r>
      <w:rPr>
        <w:rFonts w:cs="Arial"/>
        <w:b/>
        <w:szCs w:val="20"/>
      </w:rPr>
      <w:t>519       DATE 08/23/2023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157585"/>
      <w:docPartObj>
        <w:docPartGallery w:val="Page Numbers (Bottom of Page)"/>
        <w:docPartUnique/>
      </w:docPartObj>
    </w:sdtPr>
    <w:sdtEndPr/>
    <w:sdtContent>
      <w:p w14:paraId="4CC03A5B" w14:textId="77777777" w:rsidR="006C4032" w:rsidRDefault="006C4032" w:rsidP="00206B1A">
        <w:pPr>
          <w:pStyle w:val="Footer"/>
        </w:pPr>
        <w:r>
          <w:fldChar w:fldCharType="begin"/>
        </w:r>
        <w:r>
          <w:instrText xml:space="preserve"> PAGE   \* MERGEFORMAT </w:instrText>
        </w:r>
        <w:r>
          <w:fldChar w:fldCharType="separate"/>
        </w:r>
        <w:r w:rsidR="006776FA">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97E0E" w14:textId="77777777" w:rsidR="004A63FC" w:rsidRDefault="004A63FC" w:rsidP="00A27787">
      <w:r>
        <w:separator/>
      </w:r>
    </w:p>
  </w:footnote>
  <w:footnote w:type="continuationSeparator" w:id="0">
    <w:p w14:paraId="49FDB155" w14:textId="77777777" w:rsidR="004A63FC" w:rsidRDefault="004A63FC" w:rsidP="00A2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B1A9" w14:textId="77777777" w:rsidR="006C4032" w:rsidRPr="008B6026"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2</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1</w:t>
    </w:r>
    <w:r>
      <w:rPr>
        <w:rFonts w:cs="Arial"/>
        <w:b/>
      </w:rPr>
      <w:fldChar w:fldCharType="end"/>
    </w:r>
    <w:r>
      <w:rPr>
        <w:rFonts w:cs="Arial"/>
        <w:b/>
        <w:noProof/>
        <w:szCs w:val="20"/>
      </w:rPr>
      <w:t xml:space="preserve"> – 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AC84B" w14:textId="77777777" w:rsidR="006C4032" w:rsidRDefault="006C4032">
    <w:pPr>
      <w:pStyle w:val="Header"/>
      <w:jc w:val="right"/>
    </w:pPr>
  </w:p>
  <w:p w14:paraId="08D2D3C5"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11</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10</w:t>
    </w:r>
    <w:r>
      <w:rPr>
        <w:rFonts w:cs="Arial"/>
        <w:b/>
      </w:rPr>
      <w:fldChar w:fldCharType="end"/>
    </w:r>
    <w:r>
      <w:rPr>
        <w:rFonts w:cs="Arial"/>
        <w:b/>
        <w:noProof/>
        <w:szCs w:val="20"/>
      </w:rPr>
      <w:t xml:space="preserve"> –Schematics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3FCF9" w14:textId="77777777" w:rsidR="006C4032" w:rsidRDefault="006C4032">
    <w:pPr>
      <w:pStyle w:val="Header"/>
      <w:jc w:val="right"/>
    </w:pPr>
  </w:p>
  <w:p w14:paraId="3CFC9EFE"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12</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11</w:t>
    </w:r>
    <w:r>
      <w:rPr>
        <w:rFonts w:cs="Arial"/>
        <w:b/>
      </w:rPr>
      <w:fldChar w:fldCharType="end"/>
    </w:r>
    <w:r>
      <w:rPr>
        <w:rFonts w:cs="Arial"/>
        <w:b/>
        <w:noProof/>
        <w:szCs w:val="20"/>
      </w:rPr>
      <w:t xml:space="preserve"> –Maintenance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F268C" w14:textId="77777777" w:rsidR="006C4032" w:rsidRDefault="006C4032">
    <w:pPr>
      <w:pStyle w:val="Header"/>
      <w:jc w:val="right"/>
    </w:pPr>
  </w:p>
  <w:p w14:paraId="4476BC06"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13</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12</w:t>
    </w:r>
    <w:r>
      <w:rPr>
        <w:rFonts w:cs="Arial"/>
        <w:b/>
      </w:rPr>
      <w:fldChar w:fldCharType="end"/>
    </w:r>
    <w:r>
      <w:rPr>
        <w:rFonts w:cs="Arial"/>
        <w:b/>
        <w:noProof/>
        <w:szCs w:val="20"/>
      </w:rPr>
      <w:t xml:space="preserve"> – Troubleshooting</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4176" w14:textId="77777777" w:rsidR="006C4032" w:rsidRDefault="006C4032">
    <w:pPr>
      <w:pStyle w:val="Header"/>
      <w:jc w:val="right"/>
    </w:pPr>
  </w:p>
  <w:p w14:paraId="33E525A2"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14</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13</w:t>
    </w:r>
    <w:r>
      <w:rPr>
        <w:rFonts w:cs="Arial"/>
        <w:b/>
      </w:rPr>
      <w:fldChar w:fldCharType="end"/>
    </w:r>
    <w:r>
      <w:rPr>
        <w:rFonts w:cs="Arial"/>
        <w:b/>
        <w:noProof/>
        <w:szCs w:val="20"/>
      </w:rPr>
      <w:t xml:space="preserve"> – Parts List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BB9EC" w14:textId="77777777" w:rsidR="006C4032" w:rsidRPr="008B6026"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3</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2</w:t>
    </w:r>
    <w:r>
      <w:rPr>
        <w:rFonts w:cs="Arial"/>
        <w:b/>
      </w:rPr>
      <w:fldChar w:fldCharType="end"/>
    </w:r>
    <w:r>
      <w:rPr>
        <w:rFonts w:cs="Arial"/>
        <w:b/>
        <w:noProof/>
        <w:szCs w:val="20"/>
      </w:rPr>
      <w:t xml:space="preserve"> – List of Figures and Tables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8E69" w14:textId="77777777" w:rsidR="006C4032" w:rsidRPr="00667B55" w:rsidRDefault="006C4032" w:rsidP="00667B55">
    <w:pPr>
      <w:pStyle w:val="Header"/>
      <w:tabs>
        <w:tab w:val="left" w:pos="2041"/>
      </w:tabs>
      <w:jc w:val="left"/>
      <w:rPr>
        <w:rFonts w:cs="Arial"/>
        <w:b/>
        <w:noProof/>
        <w:szCs w:val="20"/>
      </w:rPr>
    </w:pPr>
    <w:r>
      <w:rPr>
        <w:rFonts w:cs="Arial"/>
        <w:b/>
        <w:noProof/>
        <w:szCs w:val="20"/>
      </w:rPr>
      <w:tab/>
    </w:r>
    <w:r>
      <w:rPr>
        <w:rFonts w:cs="Arial"/>
        <w:b/>
        <w:noProof/>
        <w:szCs w:val="20"/>
      </w:rPr>
      <w:tab/>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4</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3</w:t>
    </w:r>
    <w:r>
      <w:rPr>
        <w:rFonts w:cs="Arial"/>
        <w:b/>
      </w:rPr>
      <w:fldChar w:fldCharType="end"/>
    </w:r>
    <w:r>
      <w:rPr>
        <w:rFonts w:cs="Arial"/>
        <w:b/>
        <w:noProof/>
        <w:szCs w:val="20"/>
      </w:rPr>
      <w:t xml:space="preserve"> – Introduction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7BEF9" w14:textId="77777777" w:rsidR="006C4032" w:rsidRDefault="006C4032">
    <w:pPr>
      <w:pStyle w:val="Header"/>
      <w:jc w:val="right"/>
    </w:pPr>
  </w:p>
  <w:p w14:paraId="44A60CEE"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5</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4</w:t>
    </w:r>
    <w:r>
      <w:rPr>
        <w:rFonts w:cs="Arial"/>
        <w:b/>
      </w:rPr>
      <w:fldChar w:fldCharType="end"/>
    </w:r>
    <w:r>
      <w:rPr>
        <w:rFonts w:cs="Arial"/>
        <w:b/>
        <w:noProof/>
        <w:szCs w:val="20"/>
      </w:rPr>
      <w:t xml:space="preserve"> –System Overview</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95828" w14:textId="77777777" w:rsidR="006C4032" w:rsidRDefault="006C4032">
    <w:pPr>
      <w:pStyle w:val="Header"/>
      <w:jc w:val="right"/>
    </w:pPr>
  </w:p>
  <w:p w14:paraId="4D17AD61"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w:instrText>
    </w:r>
    <w:r w:rsidR="006776FA">
      <w:instrText xml:space="preserve">c  \* MERGEFORMAT </w:instrText>
    </w:r>
    <w:r w:rsidR="006776FA">
      <w:fldChar w:fldCharType="separate"/>
    </w:r>
    <w:r w:rsidR="006776FA" w:rsidRPr="006776FA">
      <w:rPr>
        <w:rFonts w:cs="Arial"/>
        <w:b/>
      </w:rPr>
      <w:instrText>6</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5</w:t>
    </w:r>
    <w:r>
      <w:rPr>
        <w:rFonts w:cs="Arial"/>
        <w:b/>
      </w:rPr>
      <w:fldChar w:fldCharType="end"/>
    </w:r>
    <w:r>
      <w:rPr>
        <w:rFonts w:cs="Arial"/>
        <w:b/>
        <w:noProof/>
        <w:szCs w:val="20"/>
      </w:rPr>
      <w:t xml:space="preserve"> –Installation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B1F87" w14:textId="77777777" w:rsidR="006C4032" w:rsidRDefault="006C4032">
    <w:pPr>
      <w:pStyle w:val="Header"/>
      <w:jc w:val="right"/>
    </w:pPr>
  </w:p>
  <w:p w14:paraId="208536C4"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7</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6</w:t>
    </w:r>
    <w:r>
      <w:rPr>
        <w:rFonts w:cs="Arial"/>
        <w:b/>
      </w:rPr>
      <w:fldChar w:fldCharType="end"/>
    </w:r>
    <w:r>
      <w:rPr>
        <w:rFonts w:cs="Arial"/>
        <w:b/>
        <w:noProof/>
        <w:szCs w:val="20"/>
      </w:rPr>
      <w:t xml:space="preserve"> –Quick-Start Guide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93A5" w14:textId="77777777" w:rsidR="006C4032" w:rsidRDefault="006C4032">
    <w:pPr>
      <w:pStyle w:val="Header"/>
      <w:jc w:val="right"/>
    </w:pPr>
  </w:p>
  <w:p w14:paraId="7AF40963"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8</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7</w:t>
    </w:r>
    <w:r>
      <w:rPr>
        <w:rFonts w:cs="Arial"/>
        <w:b/>
      </w:rPr>
      <w:fldChar w:fldCharType="end"/>
    </w:r>
    <w:r>
      <w:rPr>
        <w:rFonts w:cs="Arial"/>
        <w:b/>
        <w:noProof/>
        <w:szCs w:val="20"/>
      </w:rPr>
      <w:t xml:space="preserve"> –Connections for Optional Control Accessories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4C4AA" w14:textId="77777777" w:rsidR="006C4032" w:rsidRDefault="006C4032">
    <w:pPr>
      <w:pStyle w:val="Header"/>
      <w:jc w:val="right"/>
    </w:pPr>
  </w:p>
  <w:p w14:paraId="6ED958FD"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9</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8</w:t>
    </w:r>
    <w:r>
      <w:rPr>
        <w:rFonts w:cs="Arial"/>
        <w:b/>
      </w:rPr>
      <w:fldChar w:fldCharType="end"/>
    </w:r>
    <w:r>
      <w:rPr>
        <w:rFonts w:cs="Arial"/>
        <w:b/>
        <w:noProof/>
        <w:szCs w:val="20"/>
      </w:rPr>
      <w:t xml:space="preserve"> –System Start-Up and Operation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DC817" w14:textId="77777777" w:rsidR="006C4032" w:rsidRDefault="006C4032">
    <w:pPr>
      <w:pStyle w:val="Header"/>
      <w:jc w:val="right"/>
    </w:pPr>
  </w:p>
  <w:p w14:paraId="6181E3A2" w14:textId="77777777" w:rsidR="006C4032" w:rsidRPr="007E4281" w:rsidRDefault="006C4032"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sidR="006776FA">
      <w:fldChar w:fldCharType="begin"/>
    </w:r>
    <w:r w:rsidR="006776FA">
      <w:instrText xml:space="preserve"> SECTION  \* Arabic  \* MERGEFORMAT </w:instrText>
    </w:r>
    <w:r w:rsidR="006776FA">
      <w:fldChar w:fldCharType="separate"/>
    </w:r>
    <w:r w:rsidR="006776FA" w:rsidRPr="006776FA">
      <w:rPr>
        <w:rFonts w:cs="Arial"/>
        <w:b/>
      </w:rPr>
      <w:instrText>10</w:instrText>
    </w:r>
    <w:r w:rsidR="006776FA">
      <w:rPr>
        <w:rFonts w:cs="Arial"/>
        <w:b/>
      </w:rPr>
      <w:fldChar w:fldCharType="end"/>
    </w:r>
    <w:r>
      <w:rPr>
        <w:rFonts w:cs="Arial"/>
        <w:b/>
      </w:rPr>
      <w:instrText xml:space="preserve"> - 1 </w:instrText>
    </w:r>
    <w:r>
      <w:rPr>
        <w:rFonts w:cs="Arial"/>
        <w:b/>
      </w:rPr>
      <w:fldChar w:fldCharType="separate"/>
    </w:r>
    <w:r w:rsidR="006776FA">
      <w:rPr>
        <w:rFonts w:cs="Arial"/>
        <w:b/>
        <w:noProof/>
      </w:rPr>
      <w:t>9</w:t>
    </w:r>
    <w:r>
      <w:rPr>
        <w:rFonts w:cs="Arial"/>
        <w:b/>
      </w:rPr>
      <w:fldChar w:fldCharType="end"/>
    </w:r>
    <w:r>
      <w:rPr>
        <w:rFonts w:cs="Arial"/>
        <w:b/>
        <w:noProof/>
        <w:szCs w:val="20"/>
      </w:rPr>
      <w:t xml:space="preserve"> –System Status Messages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114"/>
    <w:multiLevelType w:val="hybridMultilevel"/>
    <w:tmpl w:val="2EC0E7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232179"/>
    <w:multiLevelType w:val="hybridMultilevel"/>
    <w:tmpl w:val="6FA46A4E"/>
    <w:lvl w:ilvl="0" w:tplc="AE0CA87C">
      <w:start w:val="1"/>
      <w:numFmt w:val="decimal"/>
      <w:lvlText w:val="%1."/>
      <w:lvlJc w:val="left"/>
      <w:pPr>
        <w:ind w:left="126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8A60C27"/>
    <w:multiLevelType w:val="hybridMultilevel"/>
    <w:tmpl w:val="D66EB7A6"/>
    <w:lvl w:ilvl="0" w:tplc="FECA2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71803"/>
    <w:multiLevelType w:val="hybridMultilevel"/>
    <w:tmpl w:val="9BDEF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285769"/>
    <w:multiLevelType w:val="multilevel"/>
    <w:tmpl w:val="993298D4"/>
    <w:lvl w:ilvl="0">
      <w:start w:val="1"/>
      <w:numFmt w:val="bullet"/>
      <w:lvlText w:val=""/>
      <w:lvlJc w:val="left"/>
      <w:pPr>
        <w:ind w:left="2160" w:hanging="360"/>
      </w:pPr>
      <w:rPr>
        <w:rFonts w:ascii="Symbol" w:hAnsi="Symbol" w:hint="default"/>
      </w:rPr>
    </w:lvl>
    <w:lvl w:ilvl="1">
      <w:start w:val="1"/>
      <w:numFmt w:val="decimal"/>
      <w:pStyle w:val="List3"/>
      <w:lvlText w:val="%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0A71340D"/>
    <w:multiLevelType w:val="hybridMultilevel"/>
    <w:tmpl w:val="1BD2960C"/>
    <w:lvl w:ilvl="0" w:tplc="04090001">
      <w:start w:val="1"/>
      <w:numFmt w:val="bullet"/>
      <w:lvlText w:val=""/>
      <w:lvlJc w:val="left"/>
      <w:pPr>
        <w:ind w:left="1884" w:hanging="360"/>
      </w:pPr>
      <w:rPr>
        <w:rFonts w:ascii="Symbol" w:hAnsi="Symbol" w:hint="default"/>
      </w:rPr>
    </w:lvl>
    <w:lvl w:ilvl="1" w:tplc="04090003">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6" w15:restartNumberingAfterBreak="0">
    <w:nsid w:val="0EA5068E"/>
    <w:multiLevelType w:val="hybridMultilevel"/>
    <w:tmpl w:val="4BBA7D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270326"/>
    <w:multiLevelType w:val="hybridMultilevel"/>
    <w:tmpl w:val="B94ADDC8"/>
    <w:lvl w:ilvl="0" w:tplc="04090001">
      <w:start w:val="1"/>
      <w:numFmt w:val="bullet"/>
      <w:lvlText w:val=""/>
      <w:lvlJc w:val="left"/>
      <w:pPr>
        <w:ind w:left="2160" w:hanging="360"/>
      </w:pPr>
      <w:rPr>
        <w:rFonts w:ascii="Symbol" w:hAnsi="Symbol" w:hint="default"/>
      </w:rPr>
    </w:lvl>
    <w:lvl w:ilvl="1" w:tplc="D1B46AB4">
      <w:start w:val="1"/>
      <w:numFmt w:val="bullet"/>
      <w:pStyle w:val="Bullet4"/>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27A73C1"/>
    <w:multiLevelType w:val="multilevel"/>
    <w:tmpl w:val="36000C66"/>
    <w:lvl w:ilvl="0">
      <w:start w:val="3"/>
      <w:numFmt w:val="decimal"/>
      <w:pStyle w:val="Heading1"/>
      <w:suff w:val="space"/>
      <w:lvlText w:val="Section –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136665AD"/>
    <w:multiLevelType w:val="hybridMultilevel"/>
    <w:tmpl w:val="B2B6941A"/>
    <w:lvl w:ilvl="0" w:tplc="04090005">
      <w:start w:val="1"/>
      <w:numFmt w:val="bullet"/>
      <w:lvlText w:val=""/>
      <w:lvlJc w:val="left"/>
      <w:pPr>
        <w:ind w:left="1080" w:hanging="360"/>
      </w:pPr>
      <w:rPr>
        <w:rFonts w:ascii="Wingdings" w:hAnsi="Wingding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595EA1"/>
    <w:multiLevelType w:val="hybridMultilevel"/>
    <w:tmpl w:val="20CC8EFC"/>
    <w:lvl w:ilvl="0" w:tplc="FCFAA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64B57"/>
    <w:multiLevelType w:val="hybridMultilevel"/>
    <w:tmpl w:val="E53812FA"/>
    <w:lvl w:ilvl="0" w:tplc="BE9AC840">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1BA2450"/>
    <w:multiLevelType w:val="hybridMultilevel"/>
    <w:tmpl w:val="B4500E5E"/>
    <w:lvl w:ilvl="0" w:tplc="B4F22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758C5"/>
    <w:multiLevelType w:val="hybridMultilevel"/>
    <w:tmpl w:val="A0EE54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EE5A81"/>
    <w:multiLevelType w:val="hybridMultilevel"/>
    <w:tmpl w:val="AB263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1D426F"/>
    <w:multiLevelType w:val="hybridMultilevel"/>
    <w:tmpl w:val="03C869CA"/>
    <w:lvl w:ilvl="0" w:tplc="01383C3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80BEC"/>
    <w:multiLevelType w:val="hybridMultilevel"/>
    <w:tmpl w:val="062063B8"/>
    <w:lvl w:ilvl="0" w:tplc="E578C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57F52"/>
    <w:multiLevelType w:val="multilevel"/>
    <w:tmpl w:val="C8B2D394"/>
    <w:styleLink w:val="Style1"/>
    <w:lvl w:ilvl="0">
      <w:start w:val="3"/>
      <w:numFmt w:val="decimal"/>
      <w:suff w:val="space"/>
      <w:lvlText w:val="Section %1 –"/>
      <w:lvlJc w:val="left"/>
      <w:pPr>
        <w:ind w:left="0" w:firstLine="0"/>
      </w:pPr>
      <w:rPr>
        <w:rFonts w:ascii="Arial" w:hAnsi="Arial"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F256BD0"/>
    <w:multiLevelType w:val="hybridMultilevel"/>
    <w:tmpl w:val="694E698C"/>
    <w:lvl w:ilvl="0" w:tplc="AE0CA87C">
      <w:start w:val="1"/>
      <w:numFmt w:val="decimal"/>
      <w:lvlText w:val="%1."/>
      <w:lvlJc w:val="left"/>
      <w:pPr>
        <w:ind w:left="144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2FEA54C2"/>
    <w:multiLevelType w:val="hybridMultilevel"/>
    <w:tmpl w:val="BDE6C338"/>
    <w:lvl w:ilvl="0" w:tplc="B8BED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C2397"/>
    <w:multiLevelType w:val="hybridMultilevel"/>
    <w:tmpl w:val="347859A2"/>
    <w:lvl w:ilvl="0" w:tplc="EE62EC2E">
      <w:start w:val="1"/>
      <w:numFmt w:val="decimal"/>
      <w:pStyle w:val="numberedlist2"/>
      <w:lvlText w:val="%1."/>
      <w:lvlJc w:val="left"/>
      <w:pPr>
        <w:ind w:left="126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15:restartNumberingAfterBreak="0">
    <w:nsid w:val="37BA2ADC"/>
    <w:multiLevelType w:val="hybridMultilevel"/>
    <w:tmpl w:val="93326D9A"/>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200C81"/>
    <w:multiLevelType w:val="hybridMultilevel"/>
    <w:tmpl w:val="D78E00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B2963AB"/>
    <w:multiLevelType w:val="hybridMultilevel"/>
    <w:tmpl w:val="1232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43D7F"/>
    <w:multiLevelType w:val="hybridMultilevel"/>
    <w:tmpl w:val="E4F8A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40181D"/>
    <w:multiLevelType w:val="hybridMultilevel"/>
    <w:tmpl w:val="8076C80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6BA1562"/>
    <w:multiLevelType w:val="hybridMultilevel"/>
    <w:tmpl w:val="2AC8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C64BDA"/>
    <w:multiLevelType w:val="hybridMultilevel"/>
    <w:tmpl w:val="95B86330"/>
    <w:lvl w:ilvl="0" w:tplc="C48CD5DC">
      <w:start w:val="1"/>
      <w:numFmt w:val="bullet"/>
      <w:pStyle w:val="Bullet3"/>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B844C50"/>
    <w:multiLevelType w:val="hybridMultilevel"/>
    <w:tmpl w:val="DBFE18C2"/>
    <w:lvl w:ilvl="0" w:tplc="0F20B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F6415"/>
    <w:multiLevelType w:val="hybridMultilevel"/>
    <w:tmpl w:val="95486A72"/>
    <w:lvl w:ilvl="0" w:tplc="AE0CA87C">
      <w:start w:val="1"/>
      <w:numFmt w:val="decimal"/>
      <w:lvlText w:val="%1."/>
      <w:lvlJc w:val="left"/>
      <w:pPr>
        <w:ind w:left="126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0" w15:restartNumberingAfterBreak="0">
    <w:nsid w:val="4FD56BEF"/>
    <w:multiLevelType w:val="hybridMultilevel"/>
    <w:tmpl w:val="0CE04CE0"/>
    <w:lvl w:ilvl="0" w:tplc="56241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350A86"/>
    <w:multiLevelType w:val="hybridMultilevel"/>
    <w:tmpl w:val="3536AFDC"/>
    <w:lvl w:ilvl="0" w:tplc="45DA0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B254BD"/>
    <w:multiLevelType w:val="hybridMultilevel"/>
    <w:tmpl w:val="55E6B0D2"/>
    <w:lvl w:ilvl="0" w:tplc="42401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6560DB"/>
    <w:multiLevelType w:val="hybridMultilevel"/>
    <w:tmpl w:val="1D86F664"/>
    <w:lvl w:ilvl="0" w:tplc="D778A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734EA"/>
    <w:multiLevelType w:val="hybridMultilevel"/>
    <w:tmpl w:val="69A8C46E"/>
    <w:lvl w:ilvl="0" w:tplc="04090005">
      <w:start w:val="1"/>
      <w:numFmt w:val="bullet"/>
      <w:lvlText w:val=""/>
      <w:lvlJc w:val="left"/>
      <w:pPr>
        <w:ind w:left="1080" w:hanging="360"/>
      </w:pPr>
      <w:rPr>
        <w:rFonts w:ascii="Wingdings" w:hAnsi="Wingding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9B7047A"/>
    <w:multiLevelType w:val="hybridMultilevel"/>
    <w:tmpl w:val="C5A6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2137DE"/>
    <w:multiLevelType w:val="hybridMultilevel"/>
    <w:tmpl w:val="0E8096D0"/>
    <w:lvl w:ilvl="0" w:tplc="A1CA5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8444D"/>
    <w:multiLevelType w:val="hybridMultilevel"/>
    <w:tmpl w:val="F17A8958"/>
    <w:lvl w:ilvl="0" w:tplc="E7D8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9862A2"/>
    <w:multiLevelType w:val="hybridMultilevel"/>
    <w:tmpl w:val="5E14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D11FB"/>
    <w:multiLevelType w:val="hybridMultilevel"/>
    <w:tmpl w:val="DFF0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F16685"/>
    <w:multiLevelType w:val="hybridMultilevel"/>
    <w:tmpl w:val="82905A48"/>
    <w:lvl w:ilvl="0" w:tplc="6CF8F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01AF5"/>
    <w:multiLevelType w:val="hybridMultilevel"/>
    <w:tmpl w:val="DCEA7798"/>
    <w:lvl w:ilvl="0" w:tplc="4E800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612822"/>
    <w:multiLevelType w:val="hybridMultilevel"/>
    <w:tmpl w:val="365261C8"/>
    <w:lvl w:ilvl="0" w:tplc="04090005">
      <w:start w:val="1"/>
      <w:numFmt w:val="bullet"/>
      <w:lvlText w:val=""/>
      <w:lvlJc w:val="left"/>
      <w:pPr>
        <w:ind w:left="1440" w:hanging="360"/>
      </w:pPr>
      <w:rPr>
        <w:rFonts w:ascii="Wingdings" w:hAnsi="Wingdings" w:hint="default"/>
      </w:rPr>
    </w:lvl>
    <w:lvl w:ilvl="1" w:tplc="0409000F">
      <w:start w:val="1"/>
      <w:numFmt w:val="decimal"/>
      <w:lvlText w:val="%2."/>
      <w:lvlJc w:val="left"/>
      <w:pPr>
        <w:ind w:left="810" w:hanging="360"/>
      </w:pPr>
      <w:rPr>
        <w:rFonts w:hint="default"/>
      </w:rPr>
    </w:lvl>
    <w:lvl w:ilvl="2" w:tplc="6FDA6C92">
      <w:start w:val="1"/>
      <w:numFmt w:val="decimal"/>
      <w:lvlText w:val="%3."/>
      <w:lvlJc w:val="left"/>
      <w:pPr>
        <w:ind w:left="2910" w:hanging="39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23F21FB"/>
    <w:multiLevelType w:val="hybridMultilevel"/>
    <w:tmpl w:val="3DAEBE2A"/>
    <w:lvl w:ilvl="0" w:tplc="7886248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28F2687"/>
    <w:multiLevelType w:val="hybridMultilevel"/>
    <w:tmpl w:val="87BE1686"/>
    <w:lvl w:ilvl="0" w:tplc="04090001">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C53EAD"/>
    <w:multiLevelType w:val="hybridMultilevel"/>
    <w:tmpl w:val="45E4CE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15:restartNumberingAfterBreak="0">
    <w:nsid w:val="7405343D"/>
    <w:multiLevelType w:val="hybridMultilevel"/>
    <w:tmpl w:val="6FDA995E"/>
    <w:lvl w:ilvl="0" w:tplc="1E983272">
      <w:start w:val="1"/>
      <w:numFmt w:val="decimal"/>
      <w:pStyle w:val="numberedlis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3900C3"/>
    <w:multiLevelType w:val="hybridMultilevel"/>
    <w:tmpl w:val="D59C5EBC"/>
    <w:lvl w:ilvl="0" w:tplc="0409000F">
      <w:start w:val="1"/>
      <w:numFmt w:val="decimal"/>
      <w:pStyle w:val="numberedlist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7C754E0"/>
    <w:multiLevelType w:val="hybridMultilevel"/>
    <w:tmpl w:val="A1D4BF6C"/>
    <w:lvl w:ilvl="0" w:tplc="45DA0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2B0D40"/>
    <w:multiLevelType w:val="hybridMultilevel"/>
    <w:tmpl w:val="BCE4132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AC24985"/>
    <w:multiLevelType w:val="hybridMultilevel"/>
    <w:tmpl w:val="11B21D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E892760"/>
    <w:multiLevelType w:val="hybridMultilevel"/>
    <w:tmpl w:val="70E43BBE"/>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21"/>
  </w:num>
  <w:num w:numId="3">
    <w:abstractNumId w:val="38"/>
  </w:num>
  <w:num w:numId="4">
    <w:abstractNumId w:val="44"/>
  </w:num>
  <w:num w:numId="5">
    <w:abstractNumId w:val="26"/>
  </w:num>
  <w:num w:numId="6">
    <w:abstractNumId w:val="51"/>
  </w:num>
  <w:num w:numId="7">
    <w:abstractNumId w:val="13"/>
  </w:num>
  <w:num w:numId="8">
    <w:abstractNumId w:val="34"/>
  </w:num>
  <w:num w:numId="9">
    <w:abstractNumId w:val="9"/>
  </w:num>
  <w:num w:numId="10">
    <w:abstractNumId w:val="3"/>
  </w:num>
  <w:num w:numId="11">
    <w:abstractNumId w:val="18"/>
  </w:num>
  <w:num w:numId="12">
    <w:abstractNumId w:val="20"/>
  </w:num>
  <w:num w:numId="13">
    <w:abstractNumId w:val="15"/>
  </w:num>
  <w:num w:numId="14">
    <w:abstractNumId w:val="46"/>
  </w:num>
  <w:num w:numId="15">
    <w:abstractNumId w:val="27"/>
  </w:num>
  <w:num w:numId="16">
    <w:abstractNumId w:val="25"/>
  </w:num>
  <w:num w:numId="17">
    <w:abstractNumId w:val="4"/>
  </w:num>
  <w:num w:numId="18">
    <w:abstractNumId w:val="28"/>
  </w:num>
  <w:num w:numId="19">
    <w:abstractNumId w:val="6"/>
  </w:num>
  <w:num w:numId="20">
    <w:abstractNumId w:val="22"/>
  </w:num>
  <w:num w:numId="21">
    <w:abstractNumId w:val="29"/>
  </w:num>
  <w:num w:numId="22">
    <w:abstractNumId w:val="1"/>
  </w:num>
  <w:num w:numId="23">
    <w:abstractNumId w:val="11"/>
  </w:num>
  <w:num w:numId="24">
    <w:abstractNumId w:val="47"/>
  </w:num>
  <w:num w:numId="25">
    <w:abstractNumId w:val="49"/>
  </w:num>
  <w:num w:numId="26">
    <w:abstractNumId w:val="7"/>
  </w:num>
  <w:num w:numId="27">
    <w:abstractNumId w:val="0"/>
  </w:num>
  <w:num w:numId="28">
    <w:abstractNumId w:val="5"/>
  </w:num>
  <w:num w:numId="29">
    <w:abstractNumId w:val="24"/>
  </w:num>
  <w:num w:numId="30">
    <w:abstractNumId w:val="12"/>
  </w:num>
  <w:num w:numId="31">
    <w:abstractNumId w:val="30"/>
  </w:num>
  <w:num w:numId="32">
    <w:abstractNumId w:val="39"/>
  </w:num>
  <w:num w:numId="33">
    <w:abstractNumId w:val="35"/>
  </w:num>
  <w:num w:numId="34">
    <w:abstractNumId w:val="33"/>
  </w:num>
  <w:num w:numId="35">
    <w:abstractNumId w:val="48"/>
  </w:num>
  <w:num w:numId="36">
    <w:abstractNumId w:val="31"/>
  </w:num>
  <w:num w:numId="37">
    <w:abstractNumId w:val="37"/>
  </w:num>
  <w:num w:numId="38">
    <w:abstractNumId w:val="2"/>
  </w:num>
  <w:num w:numId="39">
    <w:abstractNumId w:val="41"/>
  </w:num>
  <w:num w:numId="40">
    <w:abstractNumId w:val="10"/>
  </w:num>
  <w:num w:numId="41">
    <w:abstractNumId w:val="16"/>
  </w:num>
  <w:num w:numId="42">
    <w:abstractNumId w:val="36"/>
  </w:num>
  <w:num w:numId="43">
    <w:abstractNumId w:val="19"/>
  </w:num>
  <w:num w:numId="44">
    <w:abstractNumId w:val="32"/>
  </w:num>
  <w:num w:numId="45">
    <w:abstractNumId w:val="40"/>
  </w:num>
  <w:num w:numId="46">
    <w:abstractNumId w:val="45"/>
  </w:num>
  <w:num w:numId="47">
    <w:abstractNumId w:val="50"/>
  </w:num>
  <w:num w:numId="48">
    <w:abstractNumId w:val="17"/>
  </w:num>
  <w:num w:numId="49">
    <w:abstractNumId w:val="8"/>
  </w:num>
  <w:num w:numId="50">
    <w:abstractNumId w:val="43"/>
  </w:num>
  <w:num w:numId="51">
    <w:abstractNumId w:val="23"/>
  </w:num>
  <w:num w:numId="52">
    <w:abstractNumId w:val="8"/>
  </w:num>
  <w:num w:numId="53">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6" w:nlCheck="1" w:checkStyle="0"/>
  <w:activeWritingStyle w:appName="MSWord" w:lang="en-US" w:vendorID="64" w:dllVersion="6" w:nlCheck="1" w:checkStyle="1"/>
  <w:activeWritingStyle w:appName="MSWord" w:lang="en-US" w:vendorID="64" w:dllVersion="131078" w:nlCheck="1" w:checkStyle="1"/>
  <w:activeWritingStyle w:appName="MSWord" w:lang="es-US" w:vendorID="64" w:dllVersion="131078" w:nlCheck="1" w:checkStyle="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85"/>
    <w:rsid w:val="00000F9A"/>
    <w:rsid w:val="000028AE"/>
    <w:rsid w:val="00004BB8"/>
    <w:rsid w:val="00006C5A"/>
    <w:rsid w:val="00007B4D"/>
    <w:rsid w:val="00012E14"/>
    <w:rsid w:val="000137CF"/>
    <w:rsid w:val="00022C81"/>
    <w:rsid w:val="00024A79"/>
    <w:rsid w:val="0003140D"/>
    <w:rsid w:val="00032141"/>
    <w:rsid w:val="0003346A"/>
    <w:rsid w:val="0003549D"/>
    <w:rsid w:val="00036A7F"/>
    <w:rsid w:val="00037F13"/>
    <w:rsid w:val="00041970"/>
    <w:rsid w:val="000432AF"/>
    <w:rsid w:val="00046AFB"/>
    <w:rsid w:val="0005146C"/>
    <w:rsid w:val="00054926"/>
    <w:rsid w:val="00064CC2"/>
    <w:rsid w:val="000742DD"/>
    <w:rsid w:val="00074B17"/>
    <w:rsid w:val="000754D2"/>
    <w:rsid w:val="000805C0"/>
    <w:rsid w:val="00081FAA"/>
    <w:rsid w:val="000859B3"/>
    <w:rsid w:val="00087924"/>
    <w:rsid w:val="000A0DA5"/>
    <w:rsid w:val="000B249C"/>
    <w:rsid w:val="000B6031"/>
    <w:rsid w:val="000B6AC7"/>
    <w:rsid w:val="000C1387"/>
    <w:rsid w:val="000C6F67"/>
    <w:rsid w:val="000C7B5C"/>
    <w:rsid w:val="000D2107"/>
    <w:rsid w:val="000D3318"/>
    <w:rsid w:val="000D50C6"/>
    <w:rsid w:val="000D7400"/>
    <w:rsid w:val="000E08DD"/>
    <w:rsid w:val="000E0D27"/>
    <w:rsid w:val="000E1782"/>
    <w:rsid w:val="000E1ECE"/>
    <w:rsid w:val="000E36C8"/>
    <w:rsid w:val="000E4B36"/>
    <w:rsid w:val="000E6E56"/>
    <w:rsid w:val="000F46E7"/>
    <w:rsid w:val="000F5B37"/>
    <w:rsid w:val="000F6401"/>
    <w:rsid w:val="00105126"/>
    <w:rsid w:val="001101B7"/>
    <w:rsid w:val="001102F2"/>
    <w:rsid w:val="00114817"/>
    <w:rsid w:val="00114C56"/>
    <w:rsid w:val="001169CA"/>
    <w:rsid w:val="00117533"/>
    <w:rsid w:val="0012248D"/>
    <w:rsid w:val="00122C3C"/>
    <w:rsid w:val="0012345F"/>
    <w:rsid w:val="00125D60"/>
    <w:rsid w:val="00134C3A"/>
    <w:rsid w:val="00135BE3"/>
    <w:rsid w:val="00142893"/>
    <w:rsid w:val="00144761"/>
    <w:rsid w:val="001502EB"/>
    <w:rsid w:val="00150A04"/>
    <w:rsid w:val="001707DF"/>
    <w:rsid w:val="00170E7C"/>
    <w:rsid w:val="0017153F"/>
    <w:rsid w:val="001858EA"/>
    <w:rsid w:val="00190280"/>
    <w:rsid w:val="001A0D88"/>
    <w:rsid w:val="001A1FAB"/>
    <w:rsid w:val="001B19BA"/>
    <w:rsid w:val="001B1C04"/>
    <w:rsid w:val="001B5A0E"/>
    <w:rsid w:val="001B66ED"/>
    <w:rsid w:val="001C1815"/>
    <w:rsid w:val="001C1F21"/>
    <w:rsid w:val="001D0594"/>
    <w:rsid w:val="001D311F"/>
    <w:rsid w:val="001D5BE7"/>
    <w:rsid w:val="001D61FE"/>
    <w:rsid w:val="001E11C0"/>
    <w:rsid w:val="001E11C9"/>
    <w:rsid w:val="001E1EDD"/>
    <w:rsid w:val="001E425E"/>
    <w:rsid w:val="001F1EC6"/>
    <w:rsid w:val="001F5068"/>
    <w:rsid w:val="001F67D5"/>
    <w:rsid w:val="001F70A5"/>
    <w:rsid w:val="002029C7"/>
    <w:rsid w:val="00206B1A"/>
    <w:rsid w:val="002074B7"/>
    <w:rsid w:val="0020782D"/>
    <w:rsid w:val="002129EC"/>
    <w:rsid w:val="0022207B"/>
    <w:rsid w:val="00226495"/>
    <w:rsid w:val="0022773D"/>
    <w:rsid w:val="00237870"/>
    <w:rsid w:val="00241F9B"/>
    <w:rsid w:val="0025350F"/>
    <w:rsid w:val="002577B2"/>
    <w:rsid w:val="002624A8"/>
    <w:rsid w:val="002641CE"/>
    <w:rsid w:val="00264ED8"/>
    <w:rsid w:val="00272996"/>
    <w:rsid w:val="00275ECA"/>
    <w:rsid w:val="002760AE"/>
    <w:rsid w:val="0027763E"/>
    <w:rsid w:val="00277B2C"/>
    <w:rsid w:val="00282B80"/>
    <w:rsid w:val="00284274"/>
    <w:rsid w:val="002A1692"/>
    <w:rsid w:val="002A6011"/>
    <w:rsid w:val="002A6683"/>
    <w:rsid w:val="002C3C3C"/>
    <w:rsid w:val="002C3C62"/>
    <w:rsid w:val="002C49E8"/>
    <w:rsid w:val="002C6F18"/>
    <w:rsid w:val="002D0179"/>
    <w:rsid w:val="002D2532"/>
    <w:rsid w:val="002D7A2B"/>
    <w:rsid w:val="002E009F"/>
    <w:rsid w:val="002E0EC3"/>
    <w:rsid w:val="002E1EE0"/>
    <w:rsid w:val="002E6D6D"/>
    <w:rsid w:val="002F08C9"/>
    <w:rsid w:val="002F462F"/>
    <w:rsid w:val="002F5300"/>
    <w:rsid w:val="00302393"/>
    <w:rsid w:val="003031F9"/>
    <w:rsid w:val="003062B1"/>
    <w:rsid w:val="00306778"/>
    <w:rsid w:val="00307574"/>
    <w:rsid w:val="003150D8"/>
    <w:rsid w:val="00316A29"/>
    <w:rsid w:val="003209B5"/>
    <w:rsid w:val="00320D24"/>
    <w:rsid w:val="00321327"/>
    <w:rsid w:val="00322ADE"/>
    <w:rsid w:val="003234A3"/>
    <w:rsid w:val="00324BF9"/>
    <w:rsid w:val="003253BA"/>
    <w:rsid w:val="003266A6"/>
    <w:rsid w:val="00330E03"/>
    <w:rsid w:val="003325EC"/>
    <w:rsid w:val="00332F0E"/>
    <w:rsid w:val="0033425B"/>
    <w:rsid w:val="00340409"/>
    <w:rsid w:val="003409D5"/>
    <w:rsid w:val="00347F53"/>
    <w:rsid w:val="00352BD6"/>
    <w:rsid w:val="003577D8"/>
    <w:rsid w:val="00365466"/>
    <w:rsid w:val="00366C69"/>
    <w:rsid w:val="00370B7A"/>
    <w:rsid w:val="00370C5F"/>
    <w:rsid w:val="00371CB0"/>
    <w:rsid w:val="0037249D"/>
    <w:rsid w:val="003834B0"/>
    <w:rsid w:val="003847C4"/>
    <w:rsid w:val="00385E84"/>
    <w:rsid w:val="003951C1"/>
    <w:rsid w:val="00395F32"/>
    <w:rsid w:val="00396BD8"/>
    <w:rsid w:val="003A30A8"/>
    <w:rsid w:val="003A35EF"/>
    <w:rsid w:val="003A3777"/>
    <w:rsid w:val="003A524A"/>
    <w:rsid w:val="003A5426"/>
    <w:rsid w:val="003A5612"/>
    <w:rsid w:val="003A70B7"/>
    <w:rsid w:val="003B3D32"/>
    <w:rsid w:val="003C2F71"/>
    <w:rsid w:val="003C3F78"/>
    <w:rsid w:val="003C7E5E"/>
    <w:rsid w:val="003D0B41"/>
    <w:rsid w:val="003D41E1"/>
    <w:rsid w:val="003D4776"/>
    <w:rsid w:val="003D667F"/>
    <w:rsid w:val="003D6F6A"/>
    <w:rsid w:val="003F05C8"/>
    <w:rsid w:val="003F3349"/>
    <w:rsid w:val="003F49A6"/>
    <w:rsid w:val="003F5C09"/>
    <w:rsid w:val="003F722A"/>
    <w:rsid w:val="004027A5"/>
    <w:rsid w:val="00402F08"/>
    <w:rsid w:val="0040392A"/>
    <w:rsid w:val="00406023"/>
    <w:rsid w:val="004127F9"/>
    <w:rsid w:val="00414F75"/>
    <w:rsid w:val="00415D8F"/>
    <w:rsid w:val="00432753"/>
    <w:rsid w:val="00444072"/>
    <w:rsid w:val="004445AA"/>
    <w:rsid w:val="00444EAA"/>
    <w:rsid w:val="00446BA2"/>
    <w:rsid w:val="0045399D"/>
    <w:rsid w:val="00454EF0"/>
    <w:rsid w:val="004558AC"/>
    <w:rsid w:val="00457CB6"/>
    <w:rsid w:val="004626FF"/>
    <w:rsid w:val="00462FE2"/>
    <w:rsid w:val="00465893"/>
    <w:rsid w:val="00467DBC"/>
    <w:rsid w:val="00471E3B"/>
    <w:rsid w:val="00472A7A"/>
    <w:rsid w:val="0047410D"/>
    <w:rsid w:val="004763C1"/>
    <w:rsid w:val="00483CEC"/>
    <w:rsid w:val="00485EB5"/>
    <w:rsid w:val="00486006"/>
    <w:rsid w:val="00496318"/>
    <w:rsid w:val="004976C4"/>
    <w:rsid w:val="004A2D46"/>
    <w:rsid w:val="004A33C5"/>
    <w:rsid w:val="004A42D5"/>
    <w:rsid w:val="004A63FC"/>
    <w:rsid w:val="004B4E9D"/>
    <w:rsid w:val="004B6613"/>
    <w:rsid w:val="004C0E58"/>
    <w:rsid w:val="004C11C2"/>
    <w:rsid w:val="004C33B2"/>
    <w:rsid w:val="004C55B3"/>
    <w:rsid w:val="004C73CB"/>
    <w:rsid w:val="004D050A"/>
    <w:rsid w:val="004D0569"/>
    <w:rsid w:val="004D2F4B"/>
    <w:rsid w:val="004D3E4B"/>
    <w:rsid w:val="004D7EFE"/>
    <w:rsid w:val="004E5556"/>
    <w:rsid w:val="004F5B68"/>
    <w:rsid w:val="005014C3"/>
    <w:rsid w:val="00504F98"/>
    <w:rsid w:val="005052FA"/>
    <w:rsid w:val="00512E68"/>
    <w:rsid w:val="0051509E"/>
    <w:rsid w:val="0052136C"/>
    <w:rsid w:val="00525869"/>
    <w:rsid w:val="00526CA2"/>
    <w:rsid w:val="005271ED"/>
    <w:rsid w:val="00531E1F"/>
    <w:rsid w:val="005338F2"/>
    <w:rsid w:val="00536EE7"/>
    <w:rsid w:val="005402F3"/>
    <w:rsid w:val="00545B47"/>
    <w:rsid w:val="00547A9B"/>
    <w:rsid w:val="0055330D"/>
    <w:rsid w:val="00553700"/>
    <w:rsid w:val="00554968"/>
    <w:rsid w:val="00561973"/>
    <w:rsid w:val="00561AEF"/>
    <w:rsid w:val="00565486"/>
    <w:rsid w:val="00566246"/>
    <w:rsid w:val="00574FE0"/>
    <w:rsid w:val="0057615A"/>
    <w:rsid w:val="00577DA1"/>
    <w:rsid w:val="00580FC4"/>
    <w:rsid w:val="00581A6F"/>
    <w:rsid w:val="00585264"/>
    <w:rsid w:val="00587219"/>
    <w:rsid w:val="00587D88"/>
    <w:rsid w:val="00593222"/>
    <w:rsid w:val="00593CE2"/>
    <w:rsid w:val="005A3156"/>
    <w:rsid w:val="005B0542"/>
    <w:rsid w:val="005B2A42"/>
    <w:rsid w:val="005C3193"/>
    <w:rsid w:val="005C332C"/>
    <w:rsid w:val="005C3EB1"/>
    <w:rsid w:val="005C43AC"/>
    <w:rsid w:val="005C4BAB"/>
    <w:rsid w:val="005C57AB"/>
    <w:rsid w:val="005D0122"/>
    <w:rsid w:val="005D0885"/>
    <w:rsid w:val="005D321E"/>
    <w:rsid w:val="005D4AEC"/>
    <w:rsid w:val="005E1EDA"/>
    <w:rsid w:val="005E37BC"/>
    <w:rsid w:val="005E66C6"/>
    <w:rsid w:val="005F12DC"/>
    <w:rsid w:val="005F54B6"/>
    <w:rsid w:val="005F6ECF"/>
    <w:rsid w:val="00600CA4"/>
    <w:rsid w:val="00602F81"/>
    <w:rsid w:val="00605DAC"/>
    <w:rsid w:val="00612759"/>
    <w:rsid w:val="0061377C"/>
    <w:rsid w:val="00614A2E"/>
    <w:rsid w:val="00614A5D"/>
    <w:rsid w:val="00616470"/>
    <w:rsid w:val="006168CC"/>
    <w:rsid w:val="00617EC4"/>
    <w:rsid w:val="00623582"/>
    <w:rsid w:val="00624812"/>
    <w:rsid w:val="00627E1A"/>
    <w:rsid w:val="00633067"/>
    <w:rsid w:val="006356F9"/>
    <w:rsid w:val="006373C3"/>
    <w:rsid w:val="00646EB0"/>
    <w:rsid w:val="00650279"/>
    <w:rsid w:val="0065226C"/>
    <w:rsid w:val="00652767"/>
    <w:rsid w:val="006558F9"/>
    <w:rsid w:val="00664145"/>
    <w:rsid w:val="0066468C"/>
    <w:rsid w:val="00666C8F"/>
    <w:rsid w:val="00667B55"/>
    <w:rsid w:val="006730CA"/>
    <w:rsid w:val="00673A88"/>
    <w:rsid w:val="00674E1A"/>
    <w:rsid w:val="006758AE"/>
    <w:rsid w:val="006776FA"/>
    <w:rsid w:val="00677843"/>
    <w:rsid w:val="00677F72"/>
    <w:rsid w:val="00680760"/>
    <w:rsid w:val="00681C1D"/>
    <w:rsid w:val="006826ED"/>
    <w:rsid w:val="00683564"/>
    <w:rsid w:val="00693319"/>
    <w:rsid w:val="00694873"/>
    <w:rsid w:val="006959A8"/>
    <w:rsid w:val="00695C52"/>
    <w:rsid w:val="00695EDC"/>
    <w:rsid w:val="00697BC9"/>
    <w:rsid w:val="006A6732"/>
    <w:rsid w:val="006A7FF5"/>
    <w:rsid w:val="006B15EE"/>
    <w:rsid w:val="006B1A17"/>
    <w:rsid w:val="006B1C4E"/>
    <w:rsid w:val="006B1DA3"/>
    <w:rsid w:val="006C0E23"/>
    <w:rsid w:val="006C4032"/>
    <w:rsid w:val="006D06BE"/>
    <w:rsid w:val="006D156C"/>
    <w:rsid w:val="006D4697"/>
    <w:rsid w:val="006D66A2"/>
    <w:rsid w:val="006E516A"/>
    <w:rsid w:val="006E734F"/>
    <w:rsid w:val="006F75A9"/>
    <w:rsid w:val="00704F88"/>
    <w:rsid w:val="00707E60"/>
    <w:rsid w:val="00711AFC"/>
    <w:rsid w:val="00711F86"/>
    <w:rsid w:val="007137C6"/>
    <w:rsid w:val="007210F5"/>
    <w:rsid w:val="00722EE5"/>
    <w:rsid w:val="00723F4E"/>
    <w:rsid w:val="007303FB"/>
    <w:rsid w:val="007315D1"/>
    <w:rsid w:val="00732D66"/>
    <w:rsid w:val="00733962"/>
    <w:rsid w:val="00734A52"/>
    <w:rsid w:val="00734E55"/>
    <w:rsid w:val="00740CFF"/>
    <w:rsid w:val="00740DBD"/>
    <w:rsid w:val="007412D8"/>
    <w:rsid w:val="00744E0D"/>
    <w:rsid w:val="00746730"/>
    <w:rsid w:val="00747119"/>
    <w:rsid w:val="00747F19"/>
    <w:rsid w:val="0075125F"/>
    <w:rsid w:val="007519C9"/>
    <w:rsid w:val="007553CB"/>
    <w:rsid w:val="00766A02"/>
    <w:rsid w:val="007724E6"/>
    <w:rsid w:val="007728DB"/>
    <w:rsid w:val="00773AED"/>
    <w:rsid w:val="00774291"/>
    <w:rsid w:val="00775000"/>
    <w:rsid w:val="00777027"/>
    <w:rsid w:val="00780487"/>
    <w:rsid w:val="00783633"/>
    <w:rsid w:val="00786BED"/>
    <w:rsid w:val="0079079A"/>
    <w:rsid w:val="00790BDB"/>
    <w:rsid w:val="00797FC5"/>
    <w:rsid w:val="007A036B"/>
    <w:rsid w:val="007A12DC"/>
    <w:rsid w:val="007A6024"/>
    <w:rsid w:val="007A785E"/>
    <w:rsid w:val="007B4729"/>
    <w:rsid w:val="007B5BA0"/>
    <w:rsid w:val="007B6B9C"/>
    <w:rsid w:val="007C0619"/>
    <w:rsid w:val="007C2E88"/>
    <w:rsid w:val="007D0B29"/>
    <w:rsid w:val="007D1374"/>
    <w:rsid w:val="007E2ED3"/>
    <w:rsid w:val="007E3F45"/>
    <w:rsid w:val="007E4281"/>
    <w:rsid w:val="007F63D7"/>
    <w:rsid w:val="008049B4"/>
    <w:rsid w:val="00811567"/>
    <w:rsid w:val="00811CB0"/>
    <w:rsid w:val="00814705"/>
    <w:rsid w:val="00816FB3"/>
    <w:rsid w:val="0082037A"/>
    <w:rsid w:val="008229EF"/>
    <w:rsid w:val="00825CE9"/>
    <w:rsid w:val="0082650E"/>
    <w:rsid w:val="00830534"/>
    <w:rsid w:val="0083488B"/>
    <w:rsid w:val="00836950"/>
    <w:rsid w:val="00841083"/>
    <w:rsid w:val="0084327F"/>
    <w:rsid w:val="00843924"/>
    <w:rsid w:val="00845CDE"/>
    <w:rsid w:val="008476CC"/>
    <w:rsid w:val="008544FC"/>
    <w:rsid w:val="008608C8"/>
    <w:rsid w:val="00862059"/>
    <w:rsid w:val="00862A58"/>
    <w:rsid w:val="008635BB"/>
    <w:rsid w:val="00863BB0"/>
    <w:rsid w:val="0086780D"/>
    <w:rsid w:val="00870C96"/>
    <w:rsid w:val="00871BA2"/>
    <w:rsid w:val="00874BF5"/>
    <w:rsid w:val="00875056"/>
    <w:rsid w:val="00876A79"/>
    <w:rsid w:val="00880C22"/>
    <w:rsid w:val="008927C1"/>
    <w:rsid w:val="00892C67"/>
    <w:rsid w:val="008949AC"/>
    <w:rsid w:val="008A122B"/>
    <w:rsid w:val="008A3A0C"/>
    <w:rsid w:val="008A3DD9"/>
    <w:rsid w:val="008A487E"/>
    <w:rsid w:val="008B0E1E"/>
    <w:rsid w:val="008B1DA0"/>
    <w:rsid w:val="008B2F7B"/>
    <w:rsid w:val="008B4403"/>
    <w:rsid w:val="008B5EEE"/>
    <w:rsid w:val="008B6026"/>
    <w:rsid w:val="008C05A0"/>
    <w:rsid w:val="008C6FC3"/>
    <w:rsid w:val="008D0D9C"/>
    <w:rsid w:val="008D2E27"/>
    <w:rsid w:val="008D7693"/>
    <w:rsid w:val="008E2491"/>
    <w:rsid w:val="008E5AA3"/>
    <w:rsid w:val="008E7088"/>
    <w:rsid w:val="008E768C"/>
    <w:rsid w:val="008E7BD2"/>
    <w:rsid w:val="008F1499"/>
    <w:rsid w:val="008F2FF2"/>
    <w:rsid w:val="008F309A"/>
    <w:rsid w:val="008F783F"/>
    <w:rsid w:val="00906346"/>
    <w:rsid w:val="00910219"/>
    <w:rsid w:val="00910DA1"/>
    <w:rsid w:val="00912978"/>
    <w:rsid w:val="00912F63"/>
    <w:rsid w:val="009265FA"/>
    <w:rsid w:val="00932E0F"/>
    <w:rsid w:val="00941856"/>
    <w:rsid w:val="00943CC9"/>
    <w:rsid w:val="00952AF4"/>
    <w:rsid w:val="009574F4"/>
    <w:rsid w:val="00964313"/>
    <w:rsid w:val="009674BD"/>
    <w:rsid w:val="009700BE"/>
    <w:rsid w:val="00980A52"/>
    <w:rsid w:val="009904FD"/>
    <w:rsid w:val="009931A6"/>
    <w:rsid w:val="009977F8"/>
    <w:rsid w:val="009A3994"/>
    <w:rsid w:val="009A5F31"/>
    <w:rsid w:val="009B06AB"/>
    <w:rsid w:val="009B0C03"/>
    <w:rsid w:val="009B2FEA"/>
    <w:rsid w:val="009C1E81"/>
    <w:rsid w:val="009C3A1F"/>
    <w:rsid w:val="009C4B4E"/>
    <w:rsid w:val="009C5637"/>
    <w:rsid w:val="009D156E"/>
    <w:rsid w:val="009D3CCA"/>
    <w:rsid w:val="009D4A3B"/>
    <w:rsid w:val="009E6857"/>
    <w:rsid w:val="009F24E0"/>
    <w:rsid w:val="009F6125"/>
    <w:rsid w:val="00A01FE6"/>
    <w:rsid w:val="00A02842"/>
    <w:rsid w:val="00A15542"/>
    <w:rsid w:val="00A15CC1"/>
    <w:rsid w:val="00A16BE9"/>
    <w:rsid w:val="00A207CE"/>
    <w:rsid w:val="00A27787"/>
    <w:rsid w:val="00A31B1A"/>
    <w:rsid w:val="00A403B9"/>
    <w:rsid w:val="00A42369"/>
    <w:rsid w:val="00A42AF7"/>
    <w:rsid w:val="00A44F2A"/>
    <w:rsid w:val="00A52BD1"/>
    <w:rsid w:val="00A60F8F"/>
    <w:rsid w:val="00A642BA"/>
    <w:rsid w:val="00A73097"/>
    <w:rsid w:val="00A76B3D"/>
    <w:rsid w:val="00A77803"/>
    <w:rsid w:val="00A81E49"/>
    <w:rsid w:val="00A85585"/>
    <w:rsid w:val="00A870BC"/>
    <w:rsid w:val="00A92C97"/>
    <w:rsid w:val="00A92E63"/>
    <w:rsid w:val="00A94498"/>
    <w:rsid w:val="00A94CB1"/>
    <w:rsid w:val="00AA54AF"/>
    <w:rsid w:val="00AA70AA"/>
    <w:rsid w:val="00AB0C22"/>
    <w:rsid w:val="00AB12BF"/>
    <w:rsid w:val="00AB612A"/>
    <w:rsid w:val="00AB71CA"/>
    <w:rsid w:val="00AB73F1"/>
    <w:rsid w:val="00AC23A5"/>
    <w:rsid w:val="00AC4187"/>
    <w:rsid w:val="00AC668F"/>
    <w:rsid w:val="00AC7ECA"/>
    <w:rsid w:val="00AD01A4"/>
    <w:rsid w:val="00AD0A62"/>
    <w:rsid w:val="00AD626A"/>
    <w:rsid w:val="00AF1551"/>
    <w:rsid w:val="00AF1BB4"/>
    <w:rsid w:val="00AF1E29"/>
    <w:rsid w:val="00AF1EE1"/>
    <w:rsid w:val="00AF58A8"/>
    <w:rsid w:val="00AF7AA1"/>
    <w:rsid w:val="00B062F7"/>
    <w:rsid w:val="00B1680D"/>
    <w:rsid w:val="00B16F59"/>
    <w:rsid w:val="00B170C0"/>
    <w:rsid w:val="00B1753C"/>
    <w:rsid w:val="00B20757"/>
    <w:rsid w:val="00B20DD7"/>
    <w:rsid w:val="00B21EDD"/>
    <w:rsid w:val="00B2511F"/>
    <w:rsid w:val="00B32009"/>
    <w:rsid w:val="00B3209C"/>
    <w:rsid w:val="00B32B15"/>
    <w:rsid w:val="00B41FC5"/>
    <w:rsid w:val="00B52193"/>
    <w:rsid w:val="00B54538"/>
    <w:rsid w:val="00B632C7"/>
    <w:rsid w:val="00B6412C"/>
    <w:rsid w:val="00B65F6A"/>
    <w:rsid w:val="00B67516"/>
    <w:rsid w:val="00B724BE"/>
    <w:rsid w:val="00B73944"/>
    <w:rsid w:val="00B75938"/>
    <w:rsid w:val="00B76DCD"/>
    <w:rsid w:val="00B80220"/>
    <w:rsid w:val="00B8298C"/>
    <w:rsid w:val="00B838B6"/>
    <w:rsid w:val="00B8465F"/>
    <w:rsid w:val="00B87779"/>
    <w:rsid w:val="00B9195B"/>
    <w:rsid w:val="00B9705E"/>
    <w:rsid w:val="00BA2063"/>
    <w:rsid w:val="00BB0464"/>
    <w:rsid w:val="00BB36BD"/>
    <w:rsid w:val="00BB3FE8"/>
    <w:rsid w:val="00BB5A1A"/>
    <w:rsid w:val="00BB7FA9"/>
    <w:rsid w:val="00BC4A3E"/>
    <w:rsid w:val="00BC637A"/>
    <w:rsid w:val="00BC64F7"/>
    <w:rsid w:val="00BC6F8B"/>
    <w:rsid w:val="00BD182D"/>
    <w:rsid w:val="00BD18D2"/>
    <w:rsid w:val="00BD1C22"/>
    <w:rsid w:val="00BD300C"/>
    <w:rsid w:val="00BD4159"/>
    <w:rsid w:val="00BD470D"/>
    <w:rsid w:val="00BE2015"/>
    <w:rsid w:val="00BE24F6"/>
    <w:rsid w:val="00BE273B"/>
    <w:rsid w:val="00BE4632"/>
    <w:rsid w:val="00BE47F8"/>
    <w:rsid w:val="00BF4492"/>
    <w:rsid w:val="00C0086C"/>
    <w:rsid w:val="00C02CCC"/>
    <w:rsid w:val="00C034A5"/>
    <w:rsid w:val="00C04AF6"/>
    <w:rsid w:val="00C16A74"/>
    <w:rsid w:val="00C172BB"/>
    <w:rsid w:val="00C21223"/>
    <w:rsid w:val="00C2144B"/>
    <w:rsid w:val="00C24E47"/>
    <w:rsid w:val="00C34048"/>
    <w:rsid w:val="00C44EDD"/>
    <w:rsid w:val="00C45FB7"/>
    <w:rsid w:val="00C472C1"/>
    <w:rsid w:val="00C51860"/>
    <w:rsid w:val="00C52AF8"/>
    <w:rsid w:val="00C5391C"/>
    <w:rsid w:val="00C53D64"/>
    <w:rsid w:val="00C56AFA"/>
    <w:rsid w:val="00C60227"/>
    <w:rsid w:val="00C630AB"/>
    <w:rsid w:val="00C7081D"/>
    <w:rsid w:val="00C70C30"/>
    <w:rsid w:val="00C7175B"/>
    <w:rsid w:val="00C72FC8"/>
    <w:rsid w:val="00C73315"/>
    <w:rsid w:val="00C74AC2"/>
    <w:rsid w:val="00C75C9A"/>
    <w:rsid w:val="00C804BF"/>
    <w:rsid w:val="00C80DE1"/>
    <w:rsid w:val="00C81C53"/>
    <w:rsid w:val="00C863D1"/>
    <w:rsid w:val="00C86B3D"/>
    <w:rsid w:val="00C87514"/>
    <w:rsid w:val="00C90599"/>
    <w:rsid w:val="00C90E9F"/>
    <w:rsid w:val="00C968EA"/>
    <w:rsid w:val="00C96F36"/>
    <w:rsid w:val="00C971D4"/>
    <w:rsid w:val="00C974A6"/>
    <w:rsid w:val="00CA3CAB"/>
    <w:rsid w:val="00CA51AB"/>
    <w:rsid w:val="00CB0E77"/>
    <w:rsid w:val="00CB5D7D"/>
    <w:rsid w:val="00CD20B9"/>
    <w:rsid w:val="00CD798D"/>
    <w:rsid w:val="00CE0506"/>
    <w:rsid w:val="00CE13BC"/>
    <w:rsid w:val="00CE29BB"/>
    <w:rsid w:val="00CE2F02"/>
    <w:rsid w:val="00CE32F2"/>
    <w:rsid w:val="00CE406C"/>
    <w:rsid w:val="00CF308A"/>
    <w:rsid w:val="00CF78E4"/>
    <w:rsid w:val="00D03CFF"/>
    <w:rsid w:val="00D10FA5"/>
    <w:rsid w:val="00D13723"/>
    <w:rsid w:val="00D2789A"/>
    <w:rsid w:val="00D31E90"/>
    <w:rsid w:val="00D32D38"/>
    <w:rsid w:val="00D357FF"/>
    <w:rsid w:val="00D40CF7"/>
    <w:rsid w:val="00D42129"/>
    <w:rsid w:val="00D43FCA"/>
    <w:rsid w:val="00D50677"/>
    <w:rsid w:val="00D50886"/>
    <w:rsid w:val="00D53023"/>
    <w:rsid w:val="00D5731B"/>
    <w:rsid w:val="00D608D6"/>
    <w:rsid w:val="00D6251D"/>
    <w:rsid w:val="00D62DED"/>
    <w:rsid w:val="00D70826"/>
    <w:rsid w:val="00D70983"/>
    <w:rsid w:val="00D72D05"/>
    <w:rsid w:val="00D7672E"/>
    <w:rsid w:val="00D81AAE"/>
    <w:rsid w:val="00D97CCD"/>
    <w:rsid w:val="00DA1506"/>
    <w:rsid w:val="00DB3169"/>
    <w:rsid w:val="00DB6F7F"/>
    <w:rsid w:val="00DC2D36"/>
    <w:rsid w:val="00DC3525"/>
    <w:rsid w:val="00DC6E4D"/>
    <w:rsid w:val="00DD17EA"/>
    <w:rsid w:val="00DD2F5D"/>
    <w:rsid w:val="00DD55D0"/>
    <w:rsid w:val="00DD5909"/>
    <w:rsid w:val="00DD5FD3"/>
    <w:rsid w:val="00DE048F"/>
    <w:rsid w:val="00DE461E"/>
    <w:rsid w:val="00DF1656"/>
    <w:rsid w:val="00DF35A4"/>
    <w:rsid w:val="00DF5803"/>
    <w:rsid w:val="00E0098E"/>
    <w:rsid w:val="00E048DE"/>
    <w:rsid w:val="00E10801"/>
    <w:rsid w:val="00E12F4E"/>
    <w:rsid w:val="00E2056A"/>
    <w:rsid w:val="00E2497A"/>
    <w:rsid w:val="00E27E27"/>
    <w:rsid w:val="00E336F8"/>
    <w:rsid w:val="00E35F15"/>
    <w:rsid w:val="00E36B43"/>
    <w:rsid w:val="00E418C3"/>
    <w:rsid w:val="00E41CDD"/>
    <w:rsid w:val="00E44A6D"/>
    <w:rsid w:val="00E454E4"/>
    <w:rsid w:val="00E47805"/>
    <w:rsid w:val="00E578DB"/>
    <w:rsid w:val="00E61779"/>
    <w:rsid w:val="00E637B0"/>
    <w:rsid w:val="00E639C3"/>
    <w:rsid w:val="00E6578C"/>
    <w:rsid w:val="00E7278F"/>
    <w:rsid w:val="00E75EB6"/>
    <w:rsid w:val="00E77B23"/>
    <w:rsid w:val="00E81FA8"/>
    <w:rsid w:val="00E8391E"/>
    <w:rsid w:val="00E8444F"/>
    <w:rsid w:val="00E8579B"/>
    <w:rsid w:val="00E86935"/>
    <w:rsid w:val="00E870EC"/>
    <w:rsid w:val="00E91B08"/>
    <w:rsid w:val="00E96787"/>
    <w:rsid w:val="00EA4A33"/>
    <w:rsid w:val="00EA69D3"/>
    <w:rsid w:val="00EB34D9"/>
    <w:rsid w:val="00EB5C66"/>
    <w:rsid w:val="00EC2F0F"/>
    <w:rsid w:val="00EC370B"/>
    <w:rsid w:val="00ED5E69"/>
    <w:rsid w:val="00ED7962"/>
    <w:rsid w:val="00EE1630"/>
    <w:rsid w:val="00EE2BBE"/>
    <w:rsid w:val="00EE43C5"/>
    <w:rsid w:val="00EF24B1"/>
    <w:rsid w:val="00EF27BA"/>
    <w:rsid w:val="00EF63DE"/>
    <w:rsid w:val="00EF72E1"/>
    <w:rsid w:val="00F004E1"/>
    <w:rsid w:val="00F01A07"/>
    <w:rsid w:val="00F1017B"/>
    <w:rsid w:val="00F15933"/>
    <w:rsid w:val="00F15EAA"/>
    <w:rsid w:val="00F22FF4"/>
    <w:rsid w:val="00F25F81"/>
    <w:rsid w:val="00F26388"/>
    <w:rsid w:val="00F264C1"/>
    <w:rsid w:val="00F45037"/>
    <w:rsid w:val="00F629F4"/>
    <w:rsid w:val="00F63EDC"/>
    <w:rsid w:val="00F730E6"/>
    <w:rsid w:val="00F74FEC"/>
    <w:rsid w:val="00F76805"/>
    <w:rsid w:val="00F77F78"/>
    <w:rsid w:val="00F816F2"/>
    <w:rsid w:val="00F82A54"/>
    <w:rsid w:val="00F8381C"/>
    <w:rsid w:val="00F84AEA"/>
    <w:rsid w:val="00F87E51"/>
    <w:rsid w:val="00F91A0B"/>
    <w:rsid w:val="00F91BC2"/>
    <w:rsid w:val="00F939AA"/>
    <w:rsid w:val="00F9487C"/>
    <w:rsid w:val="00F957C6"/>
    <w:rsid w:val="00FA05FB"/>
    <w:rsid w:val="00FA0E37"/>
    <w:rsid w:val="00FA5AE7"/>
    <w:rsid w:val="00FA61C9"/>
    <w:rsid w:val="00FB46A6"/>
    <w:rsid w:val="00FC0143"/>
    <w:rsid w:val="00FC05A5"/>
    <w:rsid w:val="00FC1DBB"/>
    <w:rsid w:val="00FC5665"/>
    <w:rsid w:val="00FC57F8"/>
    <w:rsid w:val="00FD339A"/>
    <w:rsid w:val="00FD566B"/>
    <w:rsid w:val="00FD5686"/>
    <w:rsid w:val="00FD7C23"/>
    <w:rsid w:val="00FD7CDA"/>
    <w:rsid w:val="00FE02EE"/>
    <w:rsid w:val="00FF578C"/>
    <w:rsid w:val="00FF5EE4"/>
    <w:rsid w:val="00FF6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8E254"/>
  <w15:docId w15:val="{57737989-DEC1-4D2B-8C4C-3BF5ADB5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6A2"/>
    <w:pPr>
      <w:jc w:val="center"/>
    </w:pPr>
    <w:rPr>
      <w:rFonts w:ascii="Arial" w:hAnsi="Arial"/>
      <w:szCs w:val="22"/>
    </w:rPr>
  </w:style>
  <w:style w:type="paragraph" w:styleId="Heading1">
    <w:name w:val="heading 1"/>
    <w:basedOn w:val="Normal"/>
    <w:next w:val="Normal"/>
    <w:link w:val="Heading1Char"/>
    <w:uiPriority w:val="9"/>
    <w:qFormat/>
    <w:rsid w:val="00667B55"/>
    <w:pPr>
      <w:keepNext/>
      <w:keepLines/>
      <w:numPr>
        <w:numId w:val="49"/>
      </w:numPr>
      <w:spacing w:before="120" w:after="120"/>
      <w:jc w:val="left"/>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67B55"/>
    <w:pPr>
      <w:keepNext/>
      <w:keepLines/>
      <w:numPr>
        <w:ilvl w:val="1"/>
        <w:numId w:val="49"/>
      </w:numPr>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62059"/>
    <w:pPr>
      <w:keepNext/>
      <w:keepLines/>
      <w:numPr>
        <w:ilvl w:val="2"/>
        <w:numId w:val="49"/>
      </w:numPr>
      <w:jc w:val="left"/>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8A487E"/>
    <w:pPr>
      <w:keepNext/>
      <w:keepLines/>
      <w:numPr>
        <w:ilvl w:val="3"/>
        <w:numId w:val="4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A487E"/>
    <w:pPr>
      <w:keepNext/>
      <w:keepLines/>
      <w:numPr>
        <w:ilvl w:val="4"/>
        <w:numId w:val="4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A487E"/>
    <w:pPr>
      <w:keepNext/>
      <w:keepLines/>
      <w:numPr>
        <w:ilvl w:val="5"/>
        <w:numId w:val="4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A487E"/>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487E"/>
    <w:pPr>
      <w:keepNext/>
      <w:keepLines/>
      <w:numPr>
        <w:ilvl w:val="7"/>
        <w:numId w:val="4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A487E"/>
    <w:pPr>
      <w:keepNext/>
      <w:keepLines/>
      <w:numPr>
        <w:ilvl w:val="8"/>
        <w:numId w:val="4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787"/>
    <w:pPr>
      <w:tabs>
        <w:tab w:val="center" w:pos="4680"/>
        <w:tab w:val="right" w:pos="9360"/>
      </w:tabs>
    </w:pPr>
  </w:style>
  <w:style w:type="character" w:customStyle="1" w:styleId="HeaderChar">
    <w:name w:val="Header Char"/>
    <w:basedOn w:val="DefaultParagraphFont"/>
    <w:link w:val="Header"/>
    <w:uiPriority w:val="99"/>
    <w:rsid w:val="00A27787"/>
  </w:style>
  <w:style w:type="paragraph" w:styleId="Footer">
    <w:name w:val="footer"/>
    <w:basedOn w:val="Normal"/>
    <w:link w:val="FooterChar"/>
    <w:uiPriority w:val="99"/>
    <w:unhideWhenUsed/>
    <w:rsid w:val="00A27787"/>
    <w:pPr>
      <w:tabs>
        <w:tab w:val="center" w:pos="4680"/>
        <w:tab w:val="right" w:pos="9360"/>
      </w:tabs>
    </w:pPr>
  </w:style>
  <w:style w:type="character" w:customStyle="1" w:styleId="FooterChar">
    <w:name w:val="Footer Char"/>
    <w:basedOn w:val="DefaultParagraphFont"/>
    <w:link w:val="Footer"/>
    <w:uiPriority w:val="99"/>
    <w:rsid w:val="00A27787"/>
  </w:style>
  <w:style w:type="paragraph" w:styleId="BalloonText">
    <w:name w:val="Balloon Text"/>
    <w:basedOn w:val="Normal"/>
    <w:link w:val="BalloonTextChar"/>
    <w:uiPriority w:val="99"/>
    <w:semiHidden/>
    <w:unhideWhenUsed/>
    <w:rsid w:val="00A27787"/>
    <w:rPr>
      <w:rFonts w:ascii="Tahoma" w:hAnsi="Tahoma" w:cs="Tahoma"/>
      <w:sz w:val="16"/>
      <w:szCs w:val="16"/>
    </w:rPr>
  </w:style>
  <w:style w:type="character" w:customStyle="1" w:styleId="BalloonTextChar">
    <w:name w:val="Balloon Text Char"/>
    <w:basedOn w:val="DefaultParagraphFont"/>
    <w:link w:val="BalloonText"/>
    <w:uiPriority w:val="99"/>
    <w:semiHidden/>
    <w:rsid w:val="00A27787"/>
    <w:rPr>
      <w:rFonts w:ascii="Tahoma" w:hAnsi="Tahoma" w:cs="Tahoma"/>
      <w:sz w:val="16"/>
      <w:szCs w:val="16"/>
    </w:rPr>
  </w:style>
  <w:style w:type="paragraph" w:styleId="NoSpacing">
    <w:name w:val="No Spacing"/>
    <w:link w:val="NoSpacingChar"/>
    <w:uiPriority w:val="1"/>
    <w:rsid w:val="00FF578C"/>
    <w:rPr>
      <w:rFonts w:eastAsia="Times New Roman"/>
      <w:sz w:val="22"/>
      <w:szCs w:val="22"/>
    </w:rPr>
  </w:style>
  <w:style w:type="character" w:customStyle="1" w:styleId="NoSpacingChar">
    <w:name w:val="No Spacing Char"/>
    <w:basedOn w:val="DefaultParagraphFont"/>
    <w:link w:val="NoSpacing"/>
    <w:uiPriority w:val="1"/>
    <w:rsid w:val="00FF578C"/>
    <w:rPr>
      <w:rFonts w:eastAsia="Times New Roman"/>
      <w:sz w:val="22"/>
      <w:szCs w:val="22"/>
      <w:lang w:val="en-US" w:eastAsia="en-US" w:bidi="ar-SA"/>
    </w:rPr>
  </w:style>
  <w:style w:type="paragraph" w:styleId="ListParagraph">
    <w:name w:val="List Paragraph"/>
    <w:basedOn w:val="Normal"/>
    <w:link w:val="ListParagraphChar"/>
    <w:uiPriority w:val="34"/>
    <w:qFormat/>
    <w:rsid w:val="008B6026"/>
    <w:pPr>
      <w:spacing w:after="200" w:line="276" w:lineRule="auto"/>
      <w:ind w:left="720"/>
      <w:contextualSpacing/>
      <w:jc w:val="left"/>
    </w:pPr>
  </w:style>
  <w:style w:type="character" w:customStyle="1" w:styleId="Heading1Char">
    <w:name w:val="Heading 1 Char"/>
    <w:basedOn w:val="DefaultParagraphFont"/>
    <w:link w:val="Heading1"/>
    <w:uiPriority w:val="9"/>
    <w:rsid w:val="00667B55"/>
    <w:rPr>
      <w:rFonts w:ascii="Arial" w:eastAsiaTheme="majorEastAsia" w:hAnsi="Arial" w:cstheme="majorBidi"/>
      <w:b/>
      <w:bCs/>
      <w:szCs w:val="28"/>
    </w:rPr>
  </w:style>
  <w:style w:type="paragraph" w:styleId="TOCHeading">
    <w:name w:val="TOC Heading"/>
    <w:basedOn w:val="Heading1"/>
    <w:next w:val="Normal"/>
    <w:uiPriority w:val="39"/>
    <w:semiHidden/>
    <w:unhideWhenUsed/>
    <w:qFormat/>
    <w:rsid w:val="008B0E1E"/>
    <w:pPr>
      <w:spacing w:line="276" w:lineRule="auto"/>
      <w:outlineLvl w:val="9"/>
    </w:pPr>
  </w:style>
  <w:style w:type="paragraph" w:styleId="TOC2">
    <w:name w:val="toc 2"/>
    <w:basedOn w:val="Normal"/>
    <w:next w:val="Normal"/>
    <w:autoRedefine/>
    <w:uiPriority w:val="39"/>
    <w:unhideWhenUsed/>
    <w:qFormat/>
    <w:rsid w:val="00C51860"/>
    <w:pPr>
      <w:spacing w:after="100" w:line="276" w:lineRule="auto"/>
      <w:ind w:left="720"/>
      <w:jc w:val="left"/>
    </w:pPr>
    <w:rPr>
      <w:rFonts w:eastAsiaTheme="minorEastAsia" w:cstheme="minorBidi"/>
      <w:b/>
    </w:rPr>
  </w:style>
  <w:style w:type="paragraph" w:styleId="TOC1">
    <w:name w:val="toc 1"/>
    <w:basedOn w:val="Normal"/>
    <w:next w:val="Normal"/>
    <w:autoRedefine/>
    <w:uiPriority w:val="39"/>
    <w:unhideWhenUsed/>
    <w:qFormat/>
    <w:rsid w:val="004D0569"/>
    <w:pPr>
      <w:tabs>
        <w:tab w:val="right" w:pos="9350"/>
      </w:tabs>
      <w:spacing w:after="100" w:line="276" w:lineRule="auto"/>
      <w:jc w:val="left"/>
    </w:pPr>
    <w:rPr>
      <w:rFonts w:eastAsiaTheme="minorEastAsia" w:cstheme="minorBidi"/>
      <w:b/>
    </w:rPr>
  </w:style>
  <w:style w:type="paragraph" w:styleId="TOC3">
    <w:name w:val="toc 3"/>
    <w:basedOn w:val="Normal"/>
    <w:next w:val="Normal"/>
    <w:autoRedefine/>
    <w:uiPriority w:val="39"/>
    <w:unhideWhenUsed/>
    <w:qFormat/>
    <w:rsid w:val="008B4403"/>
    <w:pPr>
      <w:tabs>
        <w:tab w:val="right" w:pos="9350"/>
      </w:tabs>
      <w:spacing w:after="100" w:line="276" w:lineRule="auto"/>
      <w:ind w:left="1008"/>
      <w:jc w:val="left"/>
    </w:pPr>
    <w:rPr>
      <w:rFonts w:eastAsiaTheme="minorEastAsia" w:cstheme="minorBidi"/>
      <w:b/>
    </w:rPr>
  </w:style>
  <w:style w:type="character" w:customStyle="1" w:styleId="Heading2Char">
    <w:name w:val="Heading 2 Char"/>
    <w:basedOn w:val="DefaultParagraphFont"/>
    <w:link w:val="Heading2"/>
    <w:uiPriority w:val="9"/>
    <w:rsid w:val="00667B55"/>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862059"/>
    <w:rPr>
      <w:rFonts w:ascii="Arial" w:eastAsiaTheme="majorEastAsia" w:hAnsi="Arial" w:cstheme="majorBidi"/>
      <w:b/>
      <w:bCs/>
      <w:szCs w:val="22"/>
    </w:rPr>
  </w:style>
  <w:style w:type="paragraph" w:customStyle="1" w:styleId="Normal2">
    <w:name w:val="Normal 2."/>
    <w:basedOn w:val="ListParagraph"/>
    <w:link w:val="Normal2Char"/>
    <w:qFormat/>
    <w:rsid w:val="00667B55"/>
    <w:pPr>
      <w:autoSpaceDE w:val="0"/>
      <w:autoSpaceDN w:val="0"/>
      <w:adjustRightInd w:val="0"/>
      <w:spacing w:after="0"/>
    </w:pPr>
    <w:rPr>
      <w:rFonts w:eastAsiaTheme="minorEastAsia" w:cs="Arial"/>
      <w:bCs/>
      <w:color w:val="000000"/>
      <w:szCs w:val="20"/>
      <w:lang w:bidi="en-US"/>
    </w:rPr>
  </w:style>
  <w:style w:type="character" w:customStyle="1" w:styleId="Normal2Char">
    <w:name w:val="Normal 2. Char"/>
    <w:basedOn w:val="DefaultParagraphFont"/>
    <w:link w:val="Normal2"/>
    <w:rsid w:val="00667B55"/>
    <w:rPr>
      <w:rFonts w:ascii="Arial" w:eastAsiaTheme="minorEastAsia" w:hAnsi="Arial" w:cs="Arial"/>
      <w:bCs/>
      <w:color w:val="000000"/>
      <w:lang w:bidi="en-US"/>
    </w:rPr>
  </w:style>
  <w:style w:type="paragraph" w:customStyle="1" w:styleId="Bullet2">
    <w:name w:val="Bullet 2"/>
    <w:basedOn w:val="Normal"/>
    <w:link w:val="Bullet2Char"/>
    <w:qFormat/>
    <w:rsid w:val="00667B55"/>
    <w:pPr>
      <w:autoSpaceDE w:val="0"/>
      <w:autoSpaceDN w:val="0"/>
      <w:adjustRightInd w:val="0"/>
      <w:spacing w:after="120" w:line="276" w:lineRule="auto"/>
      <w:contextualSpacing/>
      <w:jc w:val="left"/>
    </w:pPr>
    <w:rPr>
      <w:rFonts w:eastAsiaTheme="minorEastAsia" w:cs="Arial"/>
      <w:bCs/>
      <w:color w:val="000000"/>
      <w:szCs w:val="20"/>
      <w:lang w:bidi="en-US"/>
    </w:rPr>
  </w:style>
  <w:style w:type="character" w:customStyle="1" w:styleId="Bullet2Char">
    <w:name w:val="Bullet 2 Char"/>
    <w:basedOn w:val="DefaultParagraphFont"/>
    <w:link w:val="Bullet2"/>
    <w:rsid w:val="00667B55"/>
    <w:rPr>
      <w:rFonts w:ascii="Arial" w:eastAsiaTheme="minorEastAsia" w:hAnsi="Arial" w:cs="Arial"/>
      <w:bCs/>
      <w:color w:val="000000"/>
      <w:lang w:bidi="en-US"/>
    </w:rPr>
  </w:style>
  <w:style w:type="paragraph" w:customStyle="1" w:styleId="IMPORTANT">
    <w:name w:val="IMPORTANT"/>
    <w:basedOn w:val="Normal2"/>
    <w:link w:val="IMPORTANTChar"/>
    <w:rsid w:val="00667B55"/>
    <w:pPr>
      <w:pBdr>
        <w:top w:val="single" w:sz="4" w:space="1" w:color="auto"/>
        <w:left w:val="single" w:sz="4" w:space="4" w:color="auto"/>
        <w:bottom w:val="single" w:sz="4" w:space="1" w:color="auto"/>
        <w:right w:val="single" w:sz="4" w:space="4" w:color="auto"/>
      </w:pBdr>
    </w:pPr>
    <w:rPr>
      <w:b/>
      <w:spacing w:val="-8"/>
    </w:rPr>
  </w:style>
  <w:style w:type="character" w:customStyle="1" w:styleId="IMPORTANTChar">
    <w:name w:val="IMPORTANT Char"/>
    <w:basedOn w:val="Normal2Char"/>
    <w:link w:val="IMPORTANT"/>
    <w:rsid w:val="00667B55"/>
    <w:rPr>
      <w:rFonts w:ascii="Arial" w:eastAsiaTheme="minorEastAsia" w:hAnsi="Arial" w:cs="Arial"/>
      <w:b/>
      <w:bCs/>
      <w:color w:val="000000"/>
      <w:spacing w:val="-8"/>
      <w:lang w:bidi="en-US"/>
    </w:rPr>
  </w:style>
  <w:style w:type="paragraph" w:customStyle="1" w:styleId="Normal1">
    <w:name w:val="Normal 1."/>
    <w:basedOn w:val="ListParagraph"/>
    <w:link w:val="Normal1Char"/>
    <w:rsid w:val="00F91A0B"/>
    <w:pPr>
      <w:autoSpaceDE w:val="0"/>
      <w:autoSpaceDN w:val="0"/>
      <w:adjustRightInd w:val="0"/>
      <w:spacing w:after="120"/>
    </w:pPr>
    <w:rPr>
      <w:rFonts w:eastAsiaTheme="minorEastAsia" w:cs="Arial"/>
      <w:bCs/>
      <w:color w:val="000000"/>
      <w:szCs w:val="20"/>
      <w:lang w:bidi="en-US"/>
    </w:rPr>
  </w:style>
  <w:style w:type="character" w:customStyle="1" w:styleId="Normal1Char">
    <w:name w:val="Normal 1. Char"/>
    <w:basedOn w:val="DefaultParagraphFont"/>
    <w:link w:val="Normal1"/>
    <w:rsid w:val="00F91A0B"/>
    <w:rPr>
      <w:rFonts w:ascii="Arial" w:eastAsiaTheme="minorEastAsia" w:hAnsi="Arial" w:cs="Arial"/>
      <w:bCs/>
      <w:color w:val="000000"/>
      <w:lang w:bidi="en-US"/>
    </w:rPr>
  </w:style>
  <w:style w:type="paragraph" w:customStyle="1" w:styleId="Note2">
    <w:name w:val="Note 2"/>
    <w:basedOn w:val="Normal2"/>
    <w:link w:val="Note2Char"/>
    <w:rsid w:val="00F91A0B"/>
    <w:pPr>
      <w:ind w:left="1440" w:hanging="720"/>
    </w:pPr>
    <w:rPr>
      <w:b/>
      <w:noProof/>
      <w:lang w:bidi="ar-SA"/>
    </w:rPr>
  </w:style>
  <w:style w:type="character" w:customStyle="1" w:styleId="Note2Char">
    <w:name w:val="Note 2 Char"/>
    <w:basedOn w:val="DefaultParagraphFont"/>
    <w:link w:val="Note2"/>
    <w:rsid w:val="00F91A0B"/>
    <w:rPr>
      <w:rFonts w:ascii="Arial" w:eastAsiaTheme="minorEastAsia" w:hAnsi="Arial" w:cs="Arial"/>
      <w:b/>
      <w:bCs/>
      <w:noProof/>
      <w:color w:val="000000"/>
    </w:rPr>
  </w:style>
  <w:style w:type="character" w:styleId="Hyperlink">
    <w:name w:val="Hyperlink"/>
    <w:basedOn w:val="DefaultParagraphFont"/>
    <w:uiPriority w:val="99"/>
    <w:unhideWhenUsed/>
    <w:rsid w:val="00F91A0B"/>
    <w:rPr>
      <w:color w:val="0000FF" w:themeColor="hyperlink"/>
      <w:u w:val="single"/>
    </w:rPr>
  </w:style>
  <w:style w:type="paragraph" w:customStyle="1" w:styleId="numberedlist2">
    <w:name w:val="numbered list 2"/>
    <w:basedOn w:val="Normal2"/>
    <w:link w:val="numberedlist2Char"/>
    <w:qFormat/>
    <w:rsid w:val="002129EC"/>
    <w:pPr>
      <w:numPr>
        <w:numId w:val="12"/>
      </w:numPr>
    </w:pPr>
    <w:rPr>
      <w:noProof/>
    </w:rPr>
  </w:style>
  <w:style w:type="paragraph" w:styleId="TableofFigures">
    <w:name w:val="table of figures"/>
    <w:basedOn w:val="Normal"/>
    <w:next w:val="Normal"/>
    <w:uiPriority w:val="99"/>
    <w:unhideWhenUsed/>
    <w:rsid w:val="002129EC"/>
    <w:pPr>
      <w:ind w:left="400" w:hanging="400"/>
      <w:jc w:val="left"/>
    </w:pPr>
    <w:rPr>
      <w:rFonts w:asciiTheme="minorHAnsi" w:hAnsiTheme="minorHAnsi"/>
      <w:b/>
      <w:bCs/>
      <w:szCs w:val="20"/>
    </w:rPr>
  </w:style>
  <w:style w:type="character" w:customStyle="1" w:styleId="numberedlist2Char">
    <w:name w:val="numbered list 2 Char"/>
    <w:basedOn w:val="Normal2Char"/>
    <w:link w:val="numberedlist2"/>
    <w:rsid w:val="002129EC"/>
    <w:rPr>
      <w:rFonts w:ascii="Arial" w:eastAsiaTheme="minorEastAsia" w:hAnsi="Arial" w:cs="Arial"/>
      <w:bCs/>
      <w:noProof/>
      <w:color w:val="000000"/>
      <w:lang w:bidi="en-US"/>
    </w:rPr>
  </w:style>
  <w:style w:type="paragraph" w:customStyle="1" w:styleId="List2">
    <w:name w:val="List2"/>
    <w:basedOn w:val="Normal2"/>
    <w:link w:val="List2Char"/>
    <w:rsid w:val="002129EC"/>
    <w:pPr>
      <w:tabs>
        <w:tab w:val="left" w:pos="1620"/>
      </w:tabs>
      <w:spacing w:after="120"/>
      <w:ind w:left="1620" w:hanging="270"/>
      <w:jc w:val="both"/>
    </w:pPr>
    <w:rPr>
      <w:noProof/>
    </w:rPr>
  </w:style>
  <w:style w:type="character" w:customStyle="1" w:styleId="List2Char">
    <w:name w:val="List2 Char"/>
    <w:basedOn w:val="Normal2Char"/>
    <w:link w:val="List2"/>
    <w:rsid w:val="002129EC"/>
    <w:rPr>
      <w:rFonts w:ascii="Arial" w:eastAsiaTheme="minorEastAsia" w:hAnsi="Arial" w:cs="Arial"/>
      <w:bCs/>
      <w:noProof/>
      <w:color w:val="000000"/>
      <w:lang w:bidi="en-US"/>
    </w:rPr>
  </w:style>
  <w:style w:type="paragraph" w:customStyle="1" w:styleId="Note">
    <w:name w:val="Note"/>
    <w:basedOn w:val="Normal"/>
    <w:link w:val="NoteChar"/>
    <w:rsid w:val="00862059"/>
    <w:pPr>
      <w:autoSpaceDE w:val="0"/>
      <w:autoSpaceDN w:val="0"/>
      <w:adjustRightInd w:val="0"/>
      <w:spacing w:after="120" w:line="276" w:lineRule="auto"/>
      <w:ind w:left="900"/>
      <w:jc w:val="left"/>
    </w:pPr>
    <w:rPr>
      <w:rFonts w:eastAsiaTheme="minorEastAsia" w:cs="Arial"/>
      <w:b/>
      <w:bCs/>
      <w:iCs/>
      <w:color w:val="000000"/>
      <w:spacing w:val="-6"/>
      <w:szCs w:val="20"/>
      <w:lang w:bidi="en-US"/>
    </w:rPr>
  </w:style>
  <w:style w:type="character" w:customStyle="1" w:styleId="NoteChar">
    <w:name w:val="Note Char"/>
    <w:basedOn w:val="DefaultParagraphFont"/>
    <w:link w:val="Note"/>
    <w:rsid w:val="00862059"/>
    <w:rPr>
      <w:rFonts w:ascii="Arial" w:eastAsiaTheme="minorEastAsia" w:hAnsi="Arial" w:cs="Arial"/>
      <w:b/>
      <w:bCs/>
      <w:iCs/>
      <w:color w:val="000000"/>
      <w:spacing w:val="-6"/>
      <w:lang w:bidi="en-US"/>
    </w:rPr>
  </w:style>
  <w:style w:type="paragraph" w:customStyle="1" w:styleId="Normal3">
    <w:name w:val="Normal 3"/>
    <w:basedOn w:val="Normal"/>
    <w:link w:val="Normal3Char"/>
    <w:rsid w:val="00862059"/>
    <w:pPr>
      <w:autoSpaceDE w:val="0"/>
      <w:autoSpaceDN w:val="0"/>
      <w:adjustRightInd w:val="0"/>
      <w:spacing w:after="120" w:line="276" w:lineRule="auto"/>
      <w:ind w:left="900"/>
      <w:jc w:val="left"/>
    </w:pPr>
    <w:rPr>
      <w:rFonts w:eastAsiaTheme="minorEastAsia" w:cs="Arial"/>
      <w:bCs/>
      <w:color w:val="000000"/>
      <w:szCs w:val="20"/>
      <w:lang w:bidi="en-US"/>
    </w:rPr>
  </w:style>
  <w:style w:type="character" w:customStyle="1" w:styleId="Normal3Char">
    <w:name w:val="Normal 3 Char"/>
    <w:basedOn w:val="DefaultParagraphFont"/>
    <w:link w:val="Normal3"/>
    <w:rsid w:val="00862059"/>
    <w:rPr>
      <w:rFonts w:ascii="Arial" w:eastAsiaTheme="minorEastAsia" w:hAnsi="Arial" w:cs="Arial"/>
      <w:bCs/>
      <w:color w:val="000000"/>
      <w:lang w:bidi="en-US"/>
    </w:rPr>
  </w:style>
  <w:style w:type="paragraph" w:customStyle="1" w:styleId="numberedlist1">
    <w:name w:val="numbered list 1"/>
    <w:basedOn w:val="Normal"/>
    <w:link w:val="numberedlist1Char"/>
    <w:rsid w:val="00862059"/>
    <w:pPr>
      <w:numPr>
        <w:numId w:val="14"/>
      </w:numPr>
      <w:autoSpaceDE w:val="0"/>
      <w:autoSpaceDN w:val="0"/>
      <w:adjustRightInd w:val="0"/>
      <w:spacing w:after="120" w:line="276" w:lineRule="auto"/>
      <w:jc w:val="left"/>
    </w:pPr>
    <w:rPr>
      <w:rFonts w:eastAsiaTheme="minorEastAsia" w:cs="Arial"/>
      <w:bCs/>
      <w:color w:val="000000"/>
      <w:szCs w:val="20"/>
      <w:lang w:bidi="en-US"/>
    </w:rPr>
  </w:style>
  <w:style w:type="paragraph" w:customStyle="1" w:styleId="Bullet1">
    <w:name w:val="Bullet 1"/>
    <w:basedOn w:val="Normal1"/>
    <w:link w:val="Bullet1Char"/>
    <w:rsid w:val="00862059"/>
    <w:pPr>
      <w:numPr>
        <w:numId w:val="13"/>
      </w:numPr>
      <w:ind w:left="1350"/>
    </w:pPr>
  </w:style>
  <w:style w:type="character" w:customStyle="1" w:styleId="numberedlist1Char">
    <w:name w:val="numbered list 1 Char"/>
    <w:basedOn w:val="DefaultParagraphFont"/>
    <w:link w:val="numberedlist1"/>
    <w:rsid w:val="00862059"/>
    <w:rPr>
      <w:rFonts w:ascii="Arial" w:eastAsiaTheme="minorEastAsia" w:hAnsi="Arial" w:cs="Arial"/>
      <w:bCs/>
      <w:color w:val="000000"/>
      <w:lang w:bidi="en-US"/>
    </w:rPr>
  </w:style>
  <w:style w:type="character" w:customStyle="1" w:styleId="Bullet1Char">
    <w:name w:val="Bullet 1 Char"/>
    <w:basedOn w:val="Normal1Char"/>
    <w:link w:val="Bullet1"/>
    <w:rsid w:val="00862059"/>
    <w:rPr>
      <w:rFonts w:ascii="Arial" w:eastAsiaTheme="minorEastAsia" w:hAnsi="Arial" w:cs="Arial"/>
      <w:bCs/>
      <w:color w:val="000000"/>
      <w:lang w:bidi="en-US"/>
    </w:rPr>
  </w:style>
  <w:style w:type="paragraph" w:styleId="BodyText">
    <w:name w:val="Body Text"/>
    <w:basedOn w:val="Normal"/>
    <w:link w:val="BodyTextChar"/>
    <w:uiPriority w:val="99"/>
    <w:unhideWhenUsed/>
    <w:rsid w:val="002C3C3C"/>
    <w:pPr>
      <w:spacing w:after="120" w:line="276" w:lineRule="auto"/>
      <w:jc w:val="both"/>
    </w:pPr>
    <w:rPr>
      <w:rFonts w:asciiTheme="minorHAnsi" w:eastAsiaTheme="minorEastAsia" w:hAnsiTheme="minorHAnsi" w:cstheme="minorBidi"/>
      <w:szCs w:val="20"/>
      <w:lang w:bidi="en-US"/>
    </w:rPr>
  </w:style>
  <w:style w:type="character" w:customStyle="1" w:styleId="BodyTextChar">
    <w:name w:val="Body Text Char"/>
    <w:basedOn w:val="DefaultParagraphFont"/>
    <w:link w:val="BodyText"/>
    <w:uiPriority w:val="99"/>
    <w:rsid w:val="002C3C3C"/>
    <w:rPr>
      <w:rFonts w:asciiTheme="minorHAnsi" w:eastAsiaTheme="minorEastAsia" w:hAnsiTheme="minorHAnsi" w:cstheme="minorBidi"/>
      <w:lang w:bidi="en-US"/>
    </w:rPr>
  </w:style>
  <w:style w:type="paragraph" w:customStyle="1" w:styleId="Caption1">
    <w:name w:val="Caption1"/>
    <w:basedOn w:val="Caption"/>
    <w:link w:val="captionChar"/>
    <w:qFormat/>
    <w:rsid w:val="00932E0F"/>
    <w:pPr>
      <w:spacing w:before="120" w:after="0" w:line="276" w:lineRule="auto"/>
    </w:pPr>
    <w:rPr>
      <w:rFonts w:asciiTheme="minorHAnsi" w:eastAsiaTheme="minorEastAsia" w:hAnsiTheme="minorHAnsi" w:cstheme="minorBidi"/>
      <w:color w:val="auto"/>
      <w:sz w:val="16"/>
      <w:lang w:bidi="en-US"/>
    </w:rPr>
  </w:style>
  <w:style w:type="character" w:customStyle="1" w:styleId="captionChar">
    <w:name w:val="caption Char"/>
    <w:basedOn w:val="DefaultParagraphFont"/>
    <w:link w:val="Caption1"/>
    <w:rsid w:val="00932E0F"/>
    <w:rPr>
      <w:rFonts w:asciiTheme="minorHAnsi" w:eastAsiaTheme="minorEastAsia" w:hAnsiTheme="minorHAnsi" w:cstheme="minorBidi"/>
      <w:b/>
      <w:bCs/>
      <w:sz w:val="16"/>
      <w:szCs w:val="18"/>
      <w:lang w:bidi="en-US"/>
    </w:rPr>
  </w:style>
  <w:style w:type="paragraph" w:styleId="Caption">
    <w:name w:val="caption"/>
    <w:basedOn w:val="Normal"/>
    <w:next w:val="Normal"/>
    <w:uiPriority w:val="35"/>
    <w:unhideWhenUsed/>
    <w:qFormat/>
    <w:rsid w:val="002C3C3C"/>
    <w:pPr>
      <w:spacing w:after="200"/>
    </w:pPr>
    <w:rPr>
      <w:b/>
      <w:bCs/>
      <w:color w:val="4F81BD" w:themeColor="accent1"/>
      <w:sz w:val="18"/>
      <w:szCs w:val="18"/>
    </w:rPr>
  </w:style>
  <w:style w:type="table" w:styleId="TableGrid">
    <w:name w:val="Table Grid"/>
    <w:basedOn w:val="TableNormal"/>
    <w:uiPriority w:val="59"/>
    <w:rsid w:val="00841083"/>
    <w:pPr>
      <w:jc w:val="both"/>
    </w:pPr>
    <w:rPr>
      <w:rFonts w:asciiTheme="minorHAnsi" w:eastAsiaTheme="minorEastAsia" w:hAnsiTheme="minorHAnsi" w:cstheme="minorBid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1083"/>
    <w:rPr>
      <w:rFonts w:ascii="Arial" w:hAnsi="Arial"/>
      <w:szCs w:val="22"/>
    </w:rPr>
  </w:style>
  <w:style w:type="paragraph" w:customStyle="1" w:styleId="Bullet3">
    <w:name w:val="Bullet 3"/>
    <w:basedOn w:val="ListParagraph"/>
    <w:link w:val="Bullet3Char"/>
    <w:qFormat/>
    <w:rsid w:val="004D0569"/>
    <w:pPr>
      <w:numPr>
        <w:numId w:val="15"/>
      </w:numPr>
      <w:autoSpaceDE w:val="0"/>
      <w:autoSpaceDN w:val="0"/>
      <w:adjustRightInd w:val="0"/>
      <w:spacing w:after="0"/>
      <w:ind w:left="1350"/>
    </w:pPr>
    <w:rPr>
      <w:rFonts w:eastAsiaTheme="minorEastAsia" w:cs="Arial"/>
      <w:szCs w:val="20"/>
      <w:lang w:bidi="en-US"/>
    </w:rPr>
  </w:style>
  <w:style w:type="character" w:customStyle="1" w:styleId="Bullet3Char">
    <w:name w:val="Bullet 3 Char"/>
    <w:basedOn w:val="ListParagraphChar"/>
    <w:link w:val="Bullet3"/>
    <w:rsid w:val="004D0569"/>
    <w:rPr>
      <w:rFonts w:ascii="Arial" w:eastAsiaTheme="minorEastAsia" w:hAnsi="Arial" w:cs="Arial"/>
      <w:szCs w:val="22"/>
      <w:lang w:bidi="en-US"/>
    </w:rPr>
  </w:style>
  <w:style w:type="paragraph" w:styleId="PlainText">
    <w:name w:val="Plain Text"/>
    <w:basedOn w:val="Normal"/>
    <w:link w:val="PlainTextChar"/>
    <w:uiPriority w:val="99"/>
    <w:unhideWhenUsed/>
    <w:rsid w:val="00932E0F"/>
    <w:pPr>
      <w:jc w:val="both"/>
    </w:pPr>
    <w:rPr>
      <w:rFonts w:ascii="Consolas" w:eastAsiaTheme="minorEastAsia" w:hAnsi="Consolas" w:cs="Consolas"/>
      <w:sz w:val="21"/>
      <w:szCs w:val="21"/>
      <w:lang w:bidi="en-US"/>
    </w:rPr>
  </w:style>
  <w:style w:type="character" w:customStyle="1" w:styleId="PlainTextChar">
    <w:name w:val="Plain Text Char"/>
    <w:basedOn w:val="DefaultParagraphFont"/>
    <w:link w:val="PlainText"/>
    <w:uiPriority w:val="99"/>
    <w:rsid w:val="00932E0F"/>
    <w:rPr>
      <w:rFonts w:ascii="Consolas" w:eastAsiaTheme="minorEastAsia" w:hAnsi="Consolas" w:cs="Consolas"/>
      <w:sz w:val="21"/>
      <w:szCs w:val="21"/>
      <w:lang w:bidi="en-US"/>
    </w:rPr>
  </w:style>
  <w:style w:type="paragraph" w:styleId="List3">
    <w:name w:val="List 3"/>
    <w:basedOn w:val="Normal"/>
    <w:uiPriority w:val="99"/>
    <w:unhideWhenUsed/>
    <w:rsid w:val="00932E0F"/>
    <w:pPr>
      <w:numPr>
        <w:ilvl w:val="1"/>
        <w:numId w:val="17"/>
      </w:numPr>
      <w:spacing w:after="200" w:line="276" w:lineRule="auto"/>
      <w:ind w:left="2070" w:hanging="450"/>
      <w:contextualSpacing/>
      <w:jc w:val="both"/>
    </w:pPr>
    <w:rPr>
      <w:rFonts w:eastAsiaTheme="minorEastAsia" w:cs="Arial"/>
      <w:szCs w:val="20"/>
      <w:lang w:bidi="en-US"/>
    </w:rPr>
  </w:style>
  <w:style w:type="paragraph" w:customStyle="1" w:styleId="Note3">
    <w:name w:val="Note 3"/>
    <w:basedOn w:val="Note2"/>
    <w:link w:val="Note3Char"/>
    <w:rsid w:val="00485EB5"/>
    <w:pPr>
      <w:ind w:left="3600" w:hanging="1440"/>
    </w:pPr>
    <w:rPr>
      <w:b w:val="0"/>
    </w:rPr>
  </w:style>
  <w:style w:type="character" w:customStyle="1" w:styleId="Note3Char">
    <w:name w:val="Note 3 Char"/>
    <w:basedOn w:val="Note2Char"/>
    <w:link w:val="Note3"/>
    <w:rsid w:val="00485EB5"/>
    <w:rPr>
      <w:rFonts w:ascii="Arial" w:eastAsiaTheme="minorEastAsia" w:hAnsi="Arial" w:cs="Arial"/>
      <w:b/>
      <w:bCs/>
      <w:noProof/>
      <w:color w:val="000000"/>
    </w:rPr>
  </w:style>
  <w:style w:type="paragraph" w:customStyle="1" w:styleId="numberedlist3">
    <w:name w:val="numbered list 3"/>
    <w:basedOn w:val="numberedlist1"/>
    <w:link w:val="numberedlist3Char"/>
    <w:rsid w:val="00485EB5"/>
    <w:pPr>
      <w:numPr>
        <w:numId w:val="24"/>
      </w:numPr>
      <w:spacing w:after="0"/>
      <w:ind w:left="1530"/>
    </w:pPr>
  </w:style>
  <w:style w:type="character" w:customStyle="1" w:styleId="numberedlist3Char">
    <w:name w:val="numbered list 3 Char"/>
    <w:basedOn w:val="numberedlist1Char"/>
    <w:link w:val="numberedlist3"/>
    <w:rsid w:val="00485EB5"/>
    <w:rPr>
      <w:rFonts w:ascii="Arial" w:eastAsiaTheme="minorEastAsia" w:hAnsi="Arial" w:cs="Arial"/>
      <w:bCs/>
      <w:color w:val="000000"/>
      <w:lang w:bidi="en-US"/>
    </w:rPr>
  </w:style>
  <w:style w:type="paragraph" w:customStyle="1" w:styleId="Heading30">
    <w:name w:val="Heading3"/>
    <w:basedOn w:val="Normal"/>
    <w:link w:val="Heading3Char0"/>
    <w:qFormat/>
    <w:rsid w:val="00485EB5"/>
    <w:pPr>
      <w:autoSpaceDE w:val="0"/>
      <w:autoSpaceDN w:val="0"/>
      <w:adjustRightInd w:val="0"/>
      <w:spacing w:line="276" w:lineRule="auto"/>
      <w:ind w:left="1440"/>
      <w:jc w:val="left"/>
    </w:pPr>
    <w:rPr>
      <w:rFonts w:eastAsiaTheme="minorEastAsia" w:cs="Arial"/>
      <w:b/>
      <w:bCs/>
      <w:color w:val="000000"/>
      <w:sz w:val="22"/>
      <w:lang w:bidi="en-US"/>
    </w:rPr>
  </w:style>
  <w:style w:type="character" w:customStyle="1" w:styleId="Heading3Char0">
    <w:name w:val="Heading3 Char"/>
    <w:basedOn w:val="DefaultParagraphFont"/>
    <w:link w:val="Heading30"/>
    <w:rsid w:val="00485EB5"/>
    <w:rPr>
      <w:rFonts w:ascii="Arial" w:eastAsiaTheme="minorEastAsia" w:hAnsi="Arial" w:cs="Arial"/>
      <w:b/>
      <w:bCs/>
      <w:color w:val="000000"/>
      <w:sz w:val="22"/>
      <w:szCs w:val="22"/>
      <w:lang w:bidi="en-US"/>
    </w:rPr>
  </w:style>
  <w:style w:type="paragraph" w:customStyle="1" w:styleId="Tinyspace">
    <w:name w:val="Tiny space"/>
    <w:basedOn w:val="ListParagraph"/>
    <w:link w:val="TinyspaceChar"/>
    <w:rsid w:val="00485EB5"/>
    <w:pPr>
      <w:autoSpaceDE w:val="0"/>
      <w:autoSpaceDN w:val="0"/>
      <w:adjustRightInd w:val="0"/>
      <w:spacing w:after="0"/>
      <w:ind w:left="0"/>
      <w:jc w:val="both"/>
    </w:pPr>
    <w:rPr>
      <w:rFonts w:eastAsiaTheme="minorEastAsia" w:cs="Arial"/>
      <w:bCs/>
      <w:i/>
      <w:color w:val="000000"/>
      <w:sz w:val="4"/>
      <w:szCs w:val="4"/>
      <w:lang w:bidi="en-US"/>
    </w:rPr>
  </w:style>
  <w:style w:type="character" w:customStyle="1" w:styleId="TinyspaceChar">
    <w:name w:val="Tiny space Char"/>
    <w:basedOn w:val="ListParagraphChar"/>
    <w:link w:val="Tinyspace"/>
    <w:rsid w:val="00485EB5"/>
    <w:rPr>
      <w:rFonts w:ascii="Arial" w:eastAsiaTheme="minorEastAsia" w:hAnsi="Arial" w:cs="Arial"/>
      <w:bCs/>
      <w:i/>
      <w:color w:val="000000"/>
      <w:sz w:val="4"/>
      <w:szCs w:val="4"/>
      <w:lang w:bidi="en-US"/>
    </w:rPr>
  </w:style>
  <w:style w:type="paragraph" w:customStyle="1" w:styleId="whitespace">
    <w:name w:val="white space"/>
    <w:basedOn w:val="Normal2"/>
    <w:link w:val="whitespaceChar"/>
    <w:rsid w:val="00485EB5"/>
    <w:rPr>
      <w:sz w:val="12"/>
      <w:szCs w:val="12"/>
    </w:rPr>
  </w:style>
  <w:style w:type="character" w:customStyle="1" w:styleId="whitespaceChar">
    <w:name w:val="white space Char"/>
    <w:basedOn w:val="Normal2Char"/>
    <w:link w:val="whitespace"/>
    <w:rsid w:val="00485EB5"/>
    <w:rPr>
      <w:rFonts w:ascii="Arial" w:eastAsiaTheme="minorEastAsia" w:hAnsi="Arial" w:cs="Arial"/>
      <w:bCs/>
      <w:color w:val="000000"/>
      <w:sz w:val="12"/>
      <w:szCs w:val="12"/>
      <w:lang w:bidi="en-US"/>
    </w:rPr>
  </w:style>
  <w:style w:type="paragraph" w:styleId="CommentText">
    <w:name w:val="annotation text"/>
    <w:basedOn w:val="Normal"/>
    <w:link w:val="CommentTextChar"/>
    <w:uiPriority w:val="99"/>
    <w:unhideWhenUsed/>
    <w:rsid w:val="003F3349"/>
    <w:pPr>
      <w:spacing w:after="200"/>
      <w:jc w:val="both"/>
    </w:pPr>
    <w:rPr>
      <w:rFonts w:asciiTheme="minorHAnsi" w:eastAsiaTheme="minorEastAsia" w:hAnsiTheme="minorHAnsi" w:cstheme="minorBidi"/>
      <w:szCs w:val="20"/>
      <w:lang w:bidi="en-US"/>
    </w:rPr>
  </w:style>
  <w:style w:type="character" w:customStyle="1" w:styleId="CommentTextChar">
    <w:name w:val="Comment Text Char"/>
    <w:basedOn w:val="DefaultParagraphFont"/>
    <w:link w:val="CommentText"/>
    <w:uiPriority w:val="99"/>
    <w:rsid w:val="003F3349"/>
    <w:rPr>
      <w:rFonts w:asciiTheme="minorHAnsi" w:eastAsiaTheme="minorEastAsia" w:hAnsiTheme="minorHAnsi" w:cstheme="minorBidi"/>
      <w:lang w:bidi="en-US"/>
    </w:rPr>
  </w:style>
  <w:style w:type="paragraph" w:customStyle="1" w:styleId="Bullet4">
    <w:name w:val="Bullet 4"/>
    <w:basedOn w:val="ListParagraph"/>
    <w:link w:val="Bullet4Char"/>
    <w:qFormat/>
    <w:rsid w:val="003F3349"/>
    <w:pPr>
      <w:numPr>
        <w:ilvl w:val="1"/>
        <w:numId w:val="26"/>
      </w:numPr>
      <w:autoSpaceDE w:val="0"/>
      <w:autoSpaceDN w:val="0"/>
      <w:adjustRightInd w:val="0"/>
    </w:pPr>
    <w:rPr>
      <w:rFonts w:eastAsiaTheme="minorEastAsia" w:cs="Arial"/>
      <w:bCs/>
      <w:color w:val="000000"/>
      <w:szCs w:val="20"/>
      <w:lang w:bidi="en-US"/>
    </w:rPr>
  </w:style>
  <w:style w:type="character" w:customStyle="1" w:styleId="Bullet4Char">
    <w:name w:val="Bullet 4 Char"/>
    <w:basedOn w:val="ListParagraphChar"/>
    <w:link w:val="Bullet4"/>
    <w:rsid w:val="003F3349"/>
    <w:rPr>
      <w:rFonts w:ascii="Arial" w:eastAsiaTheme="minorEastAsia" w:hAnsi="Arial" w:cs="Arial"/>
      <w:bCs/>
      <w:color w:val="000000"/>
      <w:szCs w:val="22"/>
      <w:lang w:bidi="en-US"/>
    </w:rPr>
  </w:style>
  <w:style w:type="paragraph" w:customStyle="1" w:styleId="Tabletext">
    <w:name w:val="Table text"/>
    <w:basedOn w:val="Normal2"/>
    <w:link w:val="TabletextChar"/>
    <w:qFormat/>
    <w:rsid w:val="003F3349"/>
    <w:pPr>
      <w:spacing w:before="60" w:line="240" w:lineRule="auto"/>
      <w:ind w:left="72"/>
    </w:pPr>
    <w:rPr>
      <w:sz w:val="18"/>
      <w:szCs w:val="18"/>
    </w:rPr>
  </w:style>
  <w:style w:type="paragraph" w:customStyle="1" w:styleId="Tablebullet">
    <w:name w:val="Table bullet"/>
    <w:basedOn w:val="Bullet3"/>
    <w:link w:val="TablebulletChar"/>
    <w:qFormat/>
    <w:rsid w:val="003F3349"/>
    <w:pPr>
      <w:numPr>
        <w:numId w:val="4"/>
      </w:numPr>
      <w:spacing w:before="60" w:line="240" w:lineRule="auto"/>
    </w:pPr>
    <w:rPr>
      <w:sz w:val="18"/>
      <w:szCs w:val="18"/>
    </w:rPr>
  </w:style>
  <w:style w:type="character" w:customStyle="1" w:styleId="TabletextChar">
    <w:name w:val="Table text Char"/>
    <w:basedOn w:val="Normal2Char"/>
    <w:link w:val="Tabletext"/>
    <w:rsid w:val="003F3349"/>
    <w:rPr>
      <w:rFonts w:ascii="Arial" w:eastAsiaTheme="minorEastAsia" w:hAnsi="Arial" w:cs="Arial"/>
      <w:bCs/>
      <w:color w:val="000000"/>
      <w:sz w:val="18"/>
      <w:szCs w:val="18"/>
      <w:lang w:bidi="en-US"/>
    </w:rPr>
  </w:style>
  <w:style w:type="character" w:customStyle="1" w:styleId="TablebulletChar">
    <w:name w:val="Table bullet Char"/>
    <w:basedOn w:val="Bullet3Char"/>
    <w:link w:val="Tablebullet"/>
    <w:rsid w:val="003F3349"/>
    <w:rPr>
      <w:rFonts w:ascii="Arial" w:eastAsiaTheme="minorEastAsia" w:hAnsi="Arial" w:cs="Arial"/>
      <w:sz w:val="18"/>
      <w:szCs w:val="18"/>
      <w:lang w:bidi="en-US"/>
    </w:rPr>
  </w:style>
  <w:style w:type="paragraph" w:customStyle="1" w:styleId="Normal30">
    <w:name w:val="Normal3"/>
    <w:basedOn w:val="Normal"/>
    <w:link w:val="Normal3Char0"/>
    <w:rsid w:val="00AA70AA"/>
    <w:pPr>
      <w:autoSpaceDE w:val="0"/>
      <w:autoSpaceDN w:val="0"/>
      <w:adjustRightInd w:val="0"/>
      <w:spacing w:line="276" w:lineRule="auto"/>
      <w:ind w:left="1620"/>
      <w:jc w:val="left"/>
    </w:pPr>
    <w:rPr>
      <w:rFonts w:eastAsiaTheme="minorEastAsia" w:cs="Arial"/>
      <w:bCs/>
      <w:noProof/>
      <w:color w:val="000000"/>
      <w:szCs w:val="20"/>
    </w:rPr>
  </w:style>
  <w:style w:type="character" w:customStyle="1" w:styleId="Normal3Char0">
    <w:name w:val="Normal3 Char"/>
    <w:basedOn w:val="DefaultParagraphFont"/>
    <w:link w:val="Normal30"/>
    <w:rsid w:val="00AA70AA"/>
    <w:rPr>
      <w:rFonts w:ascii="Arial" w:eastAsiaTheme="minorEastAsia" w:hAnsi="Arial" w:cs="Arial"/>
      <w:bCs/>
      <w:noProof/>
      <w:color w:val="000000"/>
    </w:rPr>
  </w:style>
  <w:style w:type="character" w:customStyle="1" w:styleId="Heading4Char">
    <w:name w:val="Heading 4 Char"/>
    <w:basedOn w:val="DefaultParagraphFont"/>
    <w:link w:val="Heading4"/>
    <w:uiPriority w:val="9"/>
    <w:semiHidden/>
    <w:rsid w:val="008A487E"/>
    <w:rPr>
      <w:rFonts w:asciiTheme="majorHAnsi" w:eastAsiaTheme="majorEastAsia" w:hAnsiTheme="majorHAnsi" w:cstheme="majorBidi"/>
      <w:b/>
      <w:bCs/>
      <w:i/>
      <w:iCs/>
      <w:color w:val="4F81BD" w:themeColor="accent1"/>
      <w:szCs w:val="22"/>
    </w:rPr>
  </w:style>
  <w:style w:type="character" w:customStyle="1" w:styleId="Heading5Char">
    <w:name w:val="Heading 5 Char"/>
    <w:basedOn w:val="DefaultParagraphFont"/>
    <w:link w:val="Heading5"/>
    <w:uiPriority w:val="9"/>
    <w:semiHidden/>
    <w:rsid w:val="008A487E"/>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8A487E"/>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8A487E"/>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8A487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A487E"/>
    <w:rPr>
      <w:rFonts w:asciiTheme="majorHAnsi" w:eastAsiaTheme="majorEastAsia" w:hAnsiTheme="majorHAnsi" w:cstheme="majorBidi"/>
      <w:i/>
      <w:iCs/>
      <w:color w:val="404040" w:themeColor="text1" w:themeTint="BF"/>
    </w:rPr>
  </w:style>
  <w:style w:type="numbering" w:customStyle="1" w:styleId="Style1">
    <w:name w:val="Style1"/>
    <w:uiPriority w:val="99"/>
    <w:rsid w:val="00747119"/>
    <w:pPr>
      <w:numPr>
        <w:numId w:val="48"/>
      </w:numPr>
    </w:pPr>
  </w:style>
  <w:style w:type="character" w:styleId="PlaceholderText">
    <w:name w:val="Placeholder Text"/>
    <w:basedOn w:val="DefaultParagraphFont"/>
    <w:uiPriority w:val="99"/>
    <w:semiHidden/>
    <w:rsid w:val="005B0542"/>
    <w:rPr>
      <w:color w:val="808080"/>
    </w:rPr>
  </w:style>
  <w:style w:type="character" w:styleId="CommentReference">
    <w:name w:val="annotation reference"/>
    <w:basedOn w:val="DefaultParagraphFont"/>
    <w:uiPriority w:val="99"/>
    <w:semiHidden/>
    <w:unhideWhenUsed/>
    <w:rsid w:val="00A31B1A"/>
    <w:rPr>
      <w:sz w:val="16"/>
      <w:szCs w:val="16"/>
    </w:rPr>
  </w:style>
  <w:style w:type="paragraph" w:styleId="CommentSubject">
    <w:name w:val="annotation subject"/>
    <w:basedOn w:val="CommentText"/>
    <w:next w:val="CommentText"/>
    <w:link w:val="CommentSubjectChar"/>
    <w:uiPriority w:val="99"/>
    <w:semiHidden/>
    <w:unhideWhenUsed/>
    <w:rsid w:val="00A31B1A"/>
    <w:pPr>
      <w:spacing w:after="0"/>
      <w:jc w:val="center"/>
    </w:pPr>
    <w:rPr>
      <w:rFonts w:ascii="Arial" w:eastAsia="Calibri" w:hAnsi="Arial" w:cs="Times New Roman"/>
      <w:b/>
      <w:bCs/>
      <w:lang w:bidi="ar-SA"/>
    </w:rPr>
  </w:style>
  <w:style w:type="character" w:customStyle="1" w:styleId="CommentSubjectChar">
    <w:name w:val="Comment Subject Char"/>
    <w:basedOn w:val="CommentTextChar"/>
    <w:link w:val="CommentSubject"/>
    <w:uiPriority w:val="99"/>
    <w:semiHidden/>
    <w:rsid w:val="00A31B1A"/>
    <w:rPr>
      <w:rFonts w:ascii="Arial" w:eastAsiaTheme="minorEastAsia" w:hAnsi="Arial" w:cstheme="minorBidi"/>
      <w:b/>
      <w:bCs/>
      <w:lang w:bidi="en-US"/>
    </w:rPr>
  </w:style>
  <w:style w:type="character" w:styleId="FollowedHyperlink">
    <w:name w:val="FollowedHyperlink"/>
    <w:basedOn w:val="DefaultParagraphFont"/>
    <w:uiPriority w:val="99"/>
    <w:semiHidden/>
    <w:unhideWhenUsed/>
    <w:rsid w:val="00E0098E"/>
    <w:rPr>
      <w:color w:val="800080" w:themeColor="followedHyperlink"/>
      <w:u w:val="single"/>
    </w:rPr>
  </w:style>
  <w:style w:type="paragraph" w:styleId="EndnoteText">
    <w:name w:val="endnote text"/>
    <w:basedOn w:val="Normal"/>
    <w:link w:val="EndnoteTextChar"/>
    <w:uiPriority w:val="99"/>
    <w:semiHidden/>
    <w:unhideWhenUsed/>
    <w:rsid w:val="00F957C6"/>
    <w:rPr>
      <w:szCs w:val="20"/>
    </w:rPr>
  </w:style>
  <w:style w:type="character" w:customStyle="1" w:styleId="EndnoteTextChar">
    <w:name w:val="Endnote Text Char"/>
    <w:basedOn w:val="DefaultParagraphFont"/>
    <w:link w:val="EndnoteText"/>
    <w:uiPriority w:val="99"/>
    <w:semiHidden/>
    <w:rsid w:val="00F957C6"/>
    <w:rPr>
      <w:rFonts w:ascii="Arial" w:hAnsi="Arial"/>
    </w:rPr>
  </w:style>
  <w:style w:type="character" w:styleId="EndnoteReference">
    <w:name w:val="endnote reference"/>
    <w:basedOn w:val="DefaultParagraphFont"/>
    <w:uiPriority w:val="99"/>
    <w:semiHidden/>
    <w:unhideWhenUsed/>
    <w:rsid w:val="00F957C6"/>
    <w:rPr>
      <w:vertAlign w:val="superscript"/>
    </w:rPr>
  </w:style>
  <w:style w:type="character" w:styleId="SubtleEmphasis">
    <w:name w:val="Subtle Emphasis"/>
    <w:basedOn w:val="DefaultParagraphFont"/>
    <w:uiPriority w:val="19"/>
    <w:qFormat/>
    <w:rsid w:val="005A3156"/>
    <w:rPr>
      <w:i/>
      <w:iCs/>
      <w:color w:val="404040" w:themeColor="text1" w:themeTint="BF"/>
    </w:rPr>
  </w:style>
  <w:style w:type="character" w:customStyle="1" w:styleId="normaltextrun">
    <w:name w:val="normaltextrun"/>
    <w:basedOn w:val="DefaultParagraphFont"/>
    <w:rsid w:val="00457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2674">
      <w:bodyDiv w:val="1"/>
      <w:marLeft w:val="0"/>
      <w:marRight w:val="0"/>
      <w:marTop w:val="0"/>
      <w:marBottom w:val="0"/>
      <w:divBdr>
        <w:top w:val="none" w:sz="0" w:space="0" w:color="auto"/>
        <w:left w:val="none" w:sz="0" w:space="0" w:color="auto"/>
        <w:bottom w:val="none" w:sz="0" w:space="0" w:color="auto"/>
        <w:right w:val="none" w:sz="0" w:space="0" w:color="auto"/>
      </w:divBdr>
    </w:div>
    <w:div w:id="1067142736">
      <w:bodyDiv w:val="1"/>
      <w:marLeft w:val="0"/>
      <w:marRight w:val="0"/>
      <w:marTop w:val="0"/>
      <w:marBottom w:val="0"/>
      <w:divBdr>
        <w:top w:val="none" w:sz="0" w:space="0" w:color="auto"/>
        <w:left w:val="none" w:sz="0" w:space="0" w:color="auto"/>
        <w:bottom w:val="none" w:sz="0" w:space="0" w:color="auto"/>
        <w:right w:val="none" w:sz="0" w:space="0" w:color="auto"/>
      </w:divBdr>
    </w:div>
    <w:div w:id="1380202859">
      <w:bodyDiv w:val="1"/>
      <w:marLeft w:val="0"/>
      <w:marRight w:val="0"/>
      <w:marTop w:val="0"/>
      <w:marBottom w:val="0"/>
      <w:divBdr>
        <w:top w:val="none" w:sz="0" w:space="0" w:color="auto"/>
        <w:left w:val="none" w:sz="0" w:space="0" w:color="auto"/>
        <w:bottom w:val="none" w:sz="0" w:space="0" w:color="auto"/>
        <w:right w:val="none" w:sz="0" w:space="0" w:color="auto"/>
      </w:divBdr>
    </w:div>
    <w:div w:id="1610234088">
      <w:bodyDiv w:val="1"/>
      <w:marLeft w:val="0"/>
      <w:marRight w:val="0"/>
      <w:marTop w:val="0"/>
      <w:marBottom w:val="0"/>
      <w:divBdr>
        <w:top w:val="none" w:sz="0" w:space="0" w:color="auto"/>
        <w:left w:val="none" w:sz="0" w:space="0" w:color="auto"/>
        <w:bottom w:val="none" w:sz="0" w:space="0" w:color="auto"/>
        <w:right w:val="none" w:sz="0" w:space="0" w:color="auto"/>
      </w:divBdr>
    </w:div>
    <w:div w:id="170251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31" Type="http://schemas.openxmlformats.org/officeDocument/2006/relationships/image" Target="media/image391.png"/><Relationship Id="rId252" Type="http://schemas.openxmlformats.org/officeDocument/2006/relationships/oleObject" Target="embeddings/oleObject15.bin"/><Relationship Id="rId515" Type="http://schemas.openxmlformats.org/officeDocument/2006/relationships/image" Target="media/image41.wmf"/><Relationship Id="rId21" Type="http://schemas.openxmlformats.org/officeDocument/2006/relationships/image" Target="media/image6.png"/><Relationship Id="rId63" Type="http://schemas.openxmlformats.org/officeDocument/2006/relationships/image" Target="media/image19.wmf"/><Relationship Id="rId68" Type="http://schemas.openxmlformats.org/officeDocument/2006/relationships/image" Target="media/image21.wmf"/><Relationship Id="rId510" Type="http://schemas.openxmlformats.org/officeDocument/2006/relationships/image" Target="media/image186.png"/><Relationship Id="rId226" Type="http://schemas.openxmlformats.org/officeDocument/2006/relationships/image" Target="media/image371.png"/><Relationship Id="rId247" Type="http://schemas.openxmlformats.org/officeDocument/2006/relationships/image" Target="media/image27.wmf"/><Relationship Id="rId16" Type="http://schemas.openxmlformats.org/officeDocument/2006/relationships/image" Target="media/image1.jpeg"/><Relationship Id="rId242" Type="http://schemas.openxmlformats.org/officeDocument/2006/relationships/image" Target="media/image24.wmf"/><Relationship Id="rId263" Type="http://schemas.openxmlformats.org/officeDocument/2006/relationships/image" Target="media/image35.wmf"/><Relationship Id="rId526"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6.bin"/><Relationship Id="rId66" Type="http://schemas.openxmlformats.org/officeDocument/2006/relationships/header" Target="header4.xml"/><Relationship Id="rId102" Type="http://schemas.openxmlformats.org/officeDocument/2006/relationships/image" Target="media/image32.emf"/><Relationship Id="rId128" Type="http://schemas.openxmlformats.org/officeDocument/2006/relationships/image" Target="media/image50.png"/><Relationship Id="rId131" Type="http://schemas.openxmlformats.org/officeDocument/2006/relationships/customXml" Target="ink/ink5.xml"/><Relationship Id="rId513" Type="http://schemas.openxmlformats.org/officeDocument/2006/relationships/header" Target="header9.xml"/><Relationship Id="rId521"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image" Target="media/image17.png"/><Relationship Id="rId229" Type="http://schemas.openxmlformats.org/officeDocument/2006/relationships/image" Target="media/image381.png"/><Relationship Id="rId237" Type="http://schemas.openxmlformats.org/officeDocument/2006/relationships/image" Target="media/image471.png"/><Relationship Id="rId19" Type="http://schemas.openxmlformats.org/officeDocument/2006/relationships/image" Target="media/image4.png"/><Relationship Id="rId232" Type="http://schemas.openxmlformats.org/officeDocument/2006/relationships/customXml" Target="ink/ink8.xml"/><Relationship Id="rId240" Type="http://schemas.openxmlformats.org/officeDocument/2006/relationships/image" Target="media/image23.wmf"/><Relationship Id="rId245" Type="http://schemas.openxmlformats.org/officeDocument/2006/relationships/image" Target="media/image26.wmf"/><Relationship Id="rId253" Type="http://schemas.openxmlformats.org/officeDocument/2006/relationships/image" Target="media/image29.wmf"/><Relationship Id="rId258" Type="http://schemas.openxmlformats.org/officeDocument/2006/relationships/image" Target="media/image32.wmf"/><Relationship Id="rId261" Type="http://schemas.openxmlformats.org/officeDocument/2006/relationships/image" Target="media/image34.wmf"/><Relationship Id="rId266" Type="http://schemas.openxmlformats.org/officeDocument/2006/relationships/customXml" Target="ink/ink10.xml"/><Relationship Id="rId508" Type="http://schemas.openxmlformats.org/officeDocument/2006/relationships/oleObject" Target="embeddings/oleObject19.bin"/><Relationship Id="rId516" Type="http://schemas.openxmlformats.org/officeDocument/2006/relationships/oleObject" Target="embeddings/oleObject20.bin"/><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image" Target="media/image14.png"/><Relationship Id="rId64" Type="http://schemas.openxmlformats.org/officeDocument/2006/relationships/oleObject" Target="embeddings/oleObject7.bin"/><Relationship Id="rId69" Type="http://schemas.openxmlformats.org/officeDocument/2006/relationships/oleObject" Target="embeddings/oleObject8.bin"/><Relationship Id="rId511" Type="http://schemas.openxmlformats.org/officeDocument/2006/relationships/image" Target="media/image39.png"/><Relationship Id="rId524" Type="http://schemas.openxmlformats.org/officeDocument/2006/relationships/fontTable" Target="fontTable.xml"/><Relationship Id="rId8" Type="http://schemas.openxmlformats.org/officeDocument/2006/relationships/settings" Target="settings.xml"/><Relationship Id="rId227" Type="http://schemas.openxmlformats.org/officeDocument/2006/relationships/customXml" Target="ink/ink6.xml"/><Relationship Id="rId3" Type="http://schemas.openxmlformats.org/officeDocument/2006/relationships/customXml" Target="../customXml/item3.xml"/><Relationship Id="rId230" Type="http://schemas.openxmlformats.org/officeDocument/2006/relationships/customXml" Target="ink/ink7.xml"/><Relationship Id="rId243" Type="http://schemas.openxmlformats.org/officeDocument/2006/relationships/image" Target="media/image25.wmf"/><Relationship Id="rId248" Type="http://schemas.openxmlformats.org/officeDocument/2006/relationships/oleObject" Target="embeddings/oleObject13.bin"/><Relationship Id="rId251" Type="http://schemas.openxmlformats.org/officeDocument/2006/relationships/oleObject" Target="embeddings/oleObject14.bin"/><Relationship Id="rId256" Type="http://schemas.openxmlformats.org/officeDocument/2006/relationships/image" Target="media/image31.wmf"/><Relationship Id="rId264" Type="http://schemas.openxmlformats.org/officeDocument/2006/relationships/image" Target="media/image36.wmf"/><Relationship Id="rId506" Type="http://schemas.openxmlformats.org/officeDocument/2006/relationships/image" Target="media/image185.png"/><Relationship Id="rId519" Type="http://schemas.openxmlformats.org/officeDocument/2006/relationships/header" Target="header10.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customXml" Target="ink/ink1.xml"/><Relationship Id="rId59" Type="http://schemas.openxmlformats.org/officeDocument/2006/relationships/image" Target="media/image17.emf"/><Relationship Id="rId67" Type="http://schemas.openxmlformats.org/officeDocument/2006/relationships/header" Target="header5.xml"/><Relationship Id="rId103" Type="http://schemas.openxmlformats.org/officeDocument/2006/relationships/customXml" Target="ink/ink3.xml"/><Relationship Id="rId129" Type="http://schemas.openxmlformats.org/officeDocument/2006/relationships/customXml" Target="ink/ink4.xml"/><Relationship Id="rId514" Type="http://schemas.openxmlformats.org/officeDocument/2006/relationships/image" Target="media/image40.wmf"/><Relationship Id="rId522" Type="http://schemas.openxmlformats.org/officeDocument/2006/relationships/image" Target="media/image43.jpeg"/><Relationship Id="rId20" Type="http://schemas.openxmlformats.org/officeDocument/2006/relationships/image" Target="media/image5.jpeg"/><Relationship Id="rId62" Type="http://schemas.openxmlformats.org/officeDocument/2006/relationships/image" Target="media/image18.jpeg"/><Relationship Id="rId7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numbering" Target="numbering.xml"/><Relationship Id="rId233" Type="http://schemas.openxmlformats.org/officeDocument/2006/relationships/image" Target="media/image401.png"/><Relationship Id="rId238" Type="http://schemas.openxmlformats.org/officeDocument/2006/relationships/image" Target="media/image22.wmf"/><Relationship Id="rId241" Type="http://schemas.openxmlformats.org/officeDocument/2006/relationships/oleObject" Target="embeddings/oleObject10.bin"/><Relationship Id="rId246" Type="http://schemas.openxmlformats.org/officeDocument/2006/relationships/oleObject" Target="embeddings/oleObject12.bin"/><Relationship Id="rId254" Type="http://schemas.openxmlformats.org/officeDocument/2006/relationships/oleObject" Target="embeddings/oleObject16.bin"/><Relationship Id="rId259" Type="http://schemas.openxmlformats.org/officeDocument/2006/relationships/oleObject" Target="embeddings/oleObject18.bin"/><Relationship Id="rId509" Type="http://schemas.openxmlformats.org/officeDocument/2006/relationships/customXml" Target="ink/ink11.xml"/><Relationship Id="rId660" Type="http://schemas.microsoft.com/office/2016/09/relationships/commentsIds" Target="commentsId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0.wmf"/><Relationship Id="rId36" Type="http://schemas.openxmlformats.org/officeDocument/2006/relationships/image" Target="media/image15.wmf"/><Relationship Id="rId262" Type="http://schemas.openxmlformats.org/officeDocument/2006/relationships/header" Target="header7.xml"/><Relationship Id="rId512" Type="http://schemas.openxmlformats.org/officeDocument/2006/relationships/header" Target="header8.xml"/><Relationship Id="rId517" Type="http://schemas.openxmlformats.org/officeDocument/2006/relationships/image" Target="media/image42.wmf"/><Relationship Id="rId525"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oleObject" Target="embeddings/oleObject4.bin"/><Relationship Id="rId60" Type="http://schemas.openxmlformats.org/officeDocument/2006/relationships/image" Target="media/image16.png"/><Relationship Id="rId65" Type="http://schemas.openxmlformats.org/officeDocument/2006/relationships/image" Target="media/image20.png"/><Relationship Id="rId130" Type="http://schemas.openxmlformats.org/officeDocument/2006/relationships/image" Target="media/image22.emf"/><Relationship Id="rId520"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244" Type="http://schemas.openxmlformats.org/officeDocument/2006/relationships/oleObject" Target="embeddings/oleObject11.bin"/><Relationship Id="rId249" Type="http://schemas.openxmlformats.org/officeDocument/2006/relationships/header" Target="header6.xml"/><Relationship Id="rId257" Type="http://schemas.openxmlformats.org/officeDocument/2006/relationships/oleObject" Target="embeddings/oleObject17.bin"/><Relationship Id="rId13" Type="http://schemas.openxmlformats.org/officeDocument/2006/relationships/header" Target="header1.xml"/><Relationship Id="rId18" Type="http://schemas.openxmlformats.org/officeDocument/2006/relationships/image" Target="media/image3.jpeg"/><Relationship Id="rId260" Type="http://schemas.openxmlformats.org/officeDocument/2006/relationships/image" Target="media/image33.wmf"/><Relationship Id="rId265" Type="http://schemas.openxmlformats.org/officeDocument/2006/relationships/image" Target="media/image37.wmf"/><Relationship Id="rId507" Type="http://schemas.openxmlformats.org/officeDocument/2006/relationships/image" Target="media/image38.wmf"/><Relationship Id="rId523" Type="http://schemas.openxmlformats.org/officeDocument/2006/relationships/header" Target="header13.xml"/><Relationship Id="rId34" Type="http://schemas.openxmlformats.org/officeDocument/2006/relationships/image" Target="media/image13.png"/><Relationship Id="rId7" Type="http://schemas.openxmlformats.org/officeDocument/2006/relationships/styles" Target="styles.xml"/><Relationship Id="rId234" Type="http://schemas.openxmlformats.org/officeDocument/2006/relationships/customXml" Target="ink/ink9.xml"/><Relationship Id="rId239" Type="http://schemas.openxmlformats.org/officeDocument/2006/relationships/oleObject" Target="embeddings/oleObject9.bin"/><Relationship Id="rId2" Type="http://schemas.openxmlformats.org/officeDocument/2006/relationships/customXml" Target="../customXml/item2.xml"/><Relationship Id="rId29" Type="http://schemas.openxmlformats.org/officeDocument/2006/relationships/oleObject" Target="embeddings/oleObject3.bin"/><Relationship Id="rId250" Type="http://schemas.openxmlformats.org/officeDocument/2006/relationships/image" Target="media/image28.wmf"/><Relationship Id="rId255" Type="http://schemas.openxmlformats.org/officeDocument/2006/relationships/image" Target="media/image30.wmf"/><Relationship Id="rId518" Type="http://schemas.openxmlformats.org/officeDocument/2006/relationships/oleObject" Target="embeddings/oleObject2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99B758F47246A7A839C015E58CAD45"/>
        <w:category>
          <w:name w:val="General"/>
          <w:gallery w:val="placeholder"/>
        </w:category>
        <w:types>
          <w:type w:val="bbPlcHdr"/>
        </w:types>
        <w:behaviors>
          <w:behavior w:val="content"/>
        </w:behaviors>
        <w:guid w:val="{931603FF-3AFB-4840-A920-5E4FAB599DFF}"/>
      </w:docPartPr>
      <w:docPartBody>
        <w:p w:rsidR="003D10D0" w:rsidRDefault="00420005">
          <w:r w:rsidRPr="00CB15A3">
            <w:rPr>
              <w:rStyle w:val="PlaceholderText"/>
            </w:rPr>
            <w:t>[Company Phone]</w:t>
          </w:r>
        </w:p>
      </w:docPartBody>
    </w:docPart>
    <w:docPart>
      <w:docPartPr>
        <w:name w:val="1FF925269DE042ECBA49F13607F6A849"/>
        <w:category>
          <w:name w:val="General"/>
          <w:gallery w:val="placeholder"/>
        </w:category>
        <w:types>
          <w:type w:val="bbPlcHdr"/>
        </w:types>
        <w:behaviors>
          <w:behavior w:val="content"/>
        </w:behaviors>
        <w:guid w:val="{1EB346B8-9145-478E-BA50-3A3551EDF1FF}"/>
      </w:docPartPr>
      <w:docPartBody>
        <w:p w:rsidR="003D10D0" w:rsidRDefault="00420005">
          <w:r w:rsidRPr="00CB15A3">
            <w:rPr>
              <w:rStyle w:val="PlaceholderText"/>
            </w:rPr>
            <w:t>[Company Phone]</w:t>
          </w:r>
        </w:p>
      </w:docPartBody>
    </w:docPart>
    <w:docPart>
      <w:docPartPr>
        <w:name w:val="F875F05B9F764A9C921D187D75D088AC"/>
        <w:category>
          <w:name w:val="General"/>
          <w:gallery w:val="placeholder"/>
        </w:category>
        <w:types>
          <w:type w:val="bbPlcHdr"/>
        </w:types>
        <w:behaviors>
          <w:behavior w:val="content"/>
        </w:behaviors>
        <w:guid w:val="{FEC06EBF-1EFB-43B8-9E12-9E992627F18C}"/>
      </w:docPartPr>
      <w:docPartBody>
        <w:p w:rsidR="003D10D0" w:rsidRDefault="00420005">
          <w:r w:rsidRPr="00CB15A3">
            <w:rPr>
              <w:rStyle w:val="PlaceholderText"/>
            </w:rPr>
            <w:t>[Company]</w:t>
          </w:r>
        </w:p>
      </w:docPartBody>
    </w:docPart>
    <w:docPart>
      <w:docPartPr>
        <w:name w:val="553D21EE8C9B441C9BD1216CCB2D8336"/>
        <w:category>
          <w:name w:val="General"/>
          <w:gallery w:val="placeholder"/>
        </w:category>
        <w:types>
          <w:type w:val="bbPlcHdr"/>
        </w:types>
        <w:behaviors>
          <w:behavior w:val="content"/>
        </w:behaviors>
        <w:guid w:val="{D8E7D959-7894-463D-B356-F42F25599D62}"/>
      </w:docPartPr>
      <w:docPartBody>
        <w:p w:rsidR="003D10D0" w:rsidRDefault="00420005">
          <w:r w:rsidRPr="00CB15A3">
            <w:rPr>
              <w:rStyle w:val="PlaceholderText"/>
            </w:rPr>
            <w:t>[Company]</w:t>
          </w:r>
        </w:p>
      </w:docPartBody>
    </w:docPart>
    <w:docPart>
      <w:docPartPr>
        <w:name w:val="CF0C1403C4D64190AE20EDD9511A9D7E"/>
        <w:category>
          <w:name w:val="General"/>
          <w:gallery w:val="placeholder"/>
        </w:category>
        <w:types>
          <w:type w:val="bbPlcHdr"/>
        </w:types>
        <w:behaviors>
          <w:behavior w:val="content"/>
        </w:behaviors>
        <w:guid w:val="{B422B5C6-9FEA-4C36-A927-226C6C698631}"/>
      </w:docPartPr>
      <w:docPartBody>
        <w:p w:rsidR="003D10D0" w:rsidRDefault="00420005">
          <w:r w:rsidRPr="00CB15A3">
            <w:rPr>
              <w:rStyle w:val="PlaceholderText"/>
            </w:rPr>
            <w:t>[Company]</w:t>
          </w:r>
        </w:p>
      </w:docPartBody>
    </w:docPart>
    <w:docPart>
      <w:docPartPr>
        <w:name w:val="D46D95D1D77F4CAB9CAB21F33F018872"/>
        <w:category>
          <w:name w:val="General"/>
          <w:gallery w:val="placeholder"/>
        </w:category>
        <w:types>
          <w:type w:val="bbPlcHdr"/>
        </w:types>
        <w:behaviors>
          <w:behavior w:val="content"/>
        </w:behaviors>
        <w:guid w:val="{A588CEC0-7D1D-42AE-9176-B8A985D18635}"/>
      </w:docPartPr>
      <w:docPartBody>
        <w:p w:rsidR="003D10D0" w:rsidRDefault="00420005">
          <w:r w:rsidRPr="00CB15A3">
            <w:rPr>
              <w:rStyle w:val="PlaceholderText"/>
            </w:rPr>
            <w:t>[Company Phone]</w:t>
          </w:r>
        </w:p>
      </w:docPartBody>
    </w:docPart>
    <w:docPart>
      <w:docPartPr>
        <w:name w:val="5075D46B2EEA4580BE3C04F7284EFFCB"/>
        <w:category>
          <w:name w:val="General"/>
          <w:gallery w:val="placeholder"/>
        </w:category>
        <w:types>
          <w:type w:val="bbPlcHdr"/>
        </w:types>
        <w:behaviors>
          <w:behavior w:val="content"/>
        </w:behaviors>
        <w:guid w:val="{3E812C3A-1414-4D84-BA36-CAFC5B5ED6D5}"/>
      </w:docPartPr>
      <w:docPartBody>
        <w:p w:rsidR="003D10D0" w:rsidRDefault="00420005">
          <w:r w:rsidRPr="00CB15A3">
            <w:rPr>
              <w:rStyle w:val="PlaceholderText"/>
            </w:rPr>
            <w:t>[Company Phone]</w:t>
          </w:r>
        </w:p>
      </w:docPartBody>
    </w:docPart>
    <w:docPart>
      <w:docPartPr>
        <w:name w:val="A8A0ADAB5A7448FB85E148A80832FAD3"/>
        <w:category>
          <w:name w:val="General"/>
          <w:gallery w:val="placeholder"/>
        </w:category>
        <w:types>
          <w:type w:val="bbPlcHdr"/>
        </w:types>
        <w:behaviors>
          <w:behavior w:val="content"/>
        </w:behaviors>
        <w:guid w:val="{77F1EA81-804C-436B-80F6-0640898D6B00}"/>
      </w:docPartPr>
      <w:docPartBody>
        <w:p w:rsidR="003D10D0" w:rsidRDefault="00420005">
          <w:r w:rsidRPr="00CB15A3">
            <w:rPr>
              <w:rStyle w:val="PlaceholderText"/>
            </w:rPr>
            <w:t>[Company Phone]</w:t>
          </w:r>
        </w:p>
      </w:docPartBody>
    </w:docPart>
    <w:docPart>
      <w:docPartPr>
        <w:name w:val="E67A41D5B3ED418DAE55D1A730517B71"/>
        <w:category>
          <w:name w:val="General"/>
          <w:gallery w:val="placeholder"/>
        </w:category>
        <w:types>
          <w:type w:val="bbPlcHdr"/>
        </w:types>
        <w:behaviors>
          <w:behavior w:val="content"/>
        </w:behaviors>
        <w:guid w:val="{2DFDA9C1-BF74-4F2F-8178-7B1AF03ACFCD}"/>
      </w:docPartPr>
      <w:docPartBody>
        <w:p w:rsidR="003D10D0" w:rsidRDefault="00420005">
          <w:r w:rsidRPr="00CB15A3">
            <w:rPr>
              <w:rStyle w:val="PlaceholderText"/>
            </w:rPr>
            <w:t>[Company Phone]</w:t>
          </w:r>
        </w:p>
      </w:docPartBody>
    </w:docPart>
    <w:docPart>
      <w:docPartPr>
        <w:name w:val="7D66BDD6C33A4BC698A1F5F4989BA04B"/>
        <w:category>
          <w:name w:val="General"/>
          <w:gallery w:val="placeholder"/>
        </w:category>
        <w:types>
          <w:type w:val="bbPlcHdr"/>
        </w:types>
        <w:behaviors>
          <w:behavior w:val="content"/>
        </w:behaviors>
        <w:guid w:val="{9C203DA0-AA9C-4D88-9428-BAD12BA97563}"/>
      </w:docPartPr>
      <w:docPartBody>
        <w:p w:rsidR="003D10D0" w:rsidRDefault="00420005">
          <w:r w:rsidRPr="00CB15A3">
            <w:rPr>
              <w:rStyle w:val="PlaceholderText"/>
            </w:rPr>
            <w:t>[Company Phone]</w:t>
          </w:r>
        </w:p>
      </w:docPartBody>
    </w:docPart>
    <w:docPart>
      <w:docPartPr>
        <w:name w:val="525FDADBC00D48C7BFC14C398D2897A4"/>
        <w:category>
          <w:name w:val="General"/>
          <w:gallery w:val="placeholder"/>
        </w:category>
        <w:types>
          <w:type w:val="bbPlcHdr"/>
        </w:types>
        <w:behaviors>
          <w:behavior w:val="content"/>
        </w:behaviors>
        <w:guid w:val="{2FC6014D-7496-4C2F-B5D8-CD5638EAD451}"/>
      </w:docPartPr>
      <w:docPartBody>
        <w:p w:rsidR="003D10D0" w:rsidRDefault="00420005">
          <w:r w:rsidRPr="00CB15A3">
            <w:rPr>
              <w:rStyle w:val="PlaceholderText"/>
            </w:rPr>
            <w:t>[Company Phone]</w:t>
          </w:r>
        </w:p>
      </w:docPartBody>
    </w:docPart>
    <w:docPart>
      <w:docPartPr>
        <w:name w:val="AA12D8ACA3964A6CA424A8D9B69D78DD"/>
        <w:category>
          <w:name w:val="General"/>
          <w:gallery w:val="placeholder"/>
        </w:category>
        <w:types>
          <w:type w:val="bbPlcHdr"/>
        </w:types>
        <w:behaviors>
          <w:behavior w:val="content"/>
        </w:behaviors>
        <w:guid w:val="{757AB56E-08FF-4D32-8C7D-7490FAD0CFAA}"/>
      </w:docPartPr>
      <w:docPartBody>
        <w:p w:rsidR="003D10D0" w:rsidRDefault="00420005">
          <w:r w:rsidRPr="00CB15A3">
            <w:rPr>
              <w:rStyle w:val="PlaceholderText"/>
            </w:rPr>
            <w:t>[Company Phone]</w:t>
          </w:r>
        </w:p>
      </w:docPartBody>
    </w:docPart>
    <w:docPart>
      <w:docPartPr>
        <w:name w:val="4FC78CE738744E918F79A67BC948A64F"/>
        <w:category>
          <w:name w:val="General"/>
          <w:gallery w:val="placeholder"/>
        </w:category>
        <w:types>
          <w:type w:val="bbPlcHdr"/>
        </w:types>
        <w:behaviors>
          <w:behavior w:val="content"/>
        </w:behaviors>
        <w:guid w:val="{AFAB142B-FBF7-4DEB-AC46-B45E267BAAA3}"/>
      </w:docPartPr>
      <w:docPartBody>
        <w:p w:rsidR="003D10D0" w:rsidRDefault="00420005">
          <w:r w:rsidRPr="00CB15A3">
            <w:rPr>
              <w:rStyle w:val="PlaceholderText"/>
            </w:rPr>
            <w:t>[Company Phone]</w:t>
          </w:r>
        </w:p>
      </w:docPartBody>
    </w:docPart>
    <w:docPart>
      <w:docPartPr>
        <w:name w:val="6AC6FED1EEC14D77983FDA3FE96EE802"/>
        <w:category>
          <w:name w:val="General"/>
          <w:gallery w:val="placeholder"/>
        </w:category>
        <w:types>
          <w:type w:val="bbPlcHdr"/>
        </w:types>
        <w:behaviors>
          <w:behavior w:val="content"/>
        </w:behaviors>
        <w:guid w:val="{135A18E5-F08B-47F0-B230-04F282016A28}"/>
      </w:docPartPr>
      <w:docPartBody>
        <w:p w:rsidR="003D10D0" w:rsidRDefault="00420005">
          <w:r w:rsidRPr="00CB15A3">
            <w:rPr>
              <w:rStyle w:val="PlaceholderText"/>
            </w:rPr>
            <w:t>[Company Phone]</w:t>
          </w:r>
        </w:p>
      </w:docPartBody>
    </w:docPart>
    <w:docPart>
      <w:docPartPr>
        <w:name w:val="365E1285B22D47218BAFC318BFD9356F"/>
        <w:category>
          <w:name w:val="General"/>
          <w:gallery w:val="placeholder"/>
        </w:category>
        <w:types>
          <w:type w:val="bbPlcHdr"/>
        </w:types>
        <w:behaviors>
          <w:behavior w:val="content"/>
        </w:behaviors>
        <w:guid w:val="{16F77206-F0E8-485A-9ED7-FF2DB0820D43}"/>
      </w:docPartPr>
      <w:docPartBody>
        <w:p w:rsidR="003D10D0" w:rsidRDefault="00420005">
          <w:r w:rsidRPr="00CB15A3">
            <w:rPr>
              <w:rStyle w:val="PlaceholderText"/>
            </w:rPr>
            <w:t>[Company Phone]</w:t>
          </w:r>
        </w:p>
      </w:docPartBody>
    </w:docPart>
    <w:docPart>
      <w:docPartPr>
        <w:name w:val="FAFD7481D8E2453EBFA4DEF98665B147"/>
        <w:category>
          <w:name w:val="General"/>
          <w:gallery w:val="placeholder"/>
        </w:category>
        <w:types>
          <w:type w:val="bbPlcHdr"/>
        </w:types>
        <w:behaviors>
          <w:behavior w:val="content"/>
        </w:behaviors>
        <w:guid w:val="{3A7C9902-7F1D-408F-88BA-A33FC602BDDE}"/>
      </w:docPartPr>
      <w:docPartBody>
        <w:p w:rsidR="003D10D0" w:rsidRDefault="00420005">
          <w:r w:rsidRPr="00CB15A3">
            <w:rPr>
              <w:rStyle w:val="PlaceholderText"/>
            </w:rPr>
            <w:t>[Company Phone]</w:t>
          </w:r>
        </w:p>
      </w:docPartBody>
    </w:docPart>
    <w:docPart>
      <w:docPartPr>
        <w:name w:val="0526EC1EEB34477694AF7A6CA3B35BCC"/>
        <w:category>
          <w:name w:val="General"/>
          <w:gallery w:val="placeholder"/>
        </w:category>
        <w:types>
          <w:type w:val="bbPlcHdr"/>
        </w:types>
        <w:behaviors>
          <w:behavior w:val="content"/>
        </w:behaviors>
        <w:guid w:val="{3E5F6E36-8F28-4553-897A-8A47357ED60B}"/>
      </w:docPartPr>
      <w:docPartBody>
        <w:p w:rsidR="003D10D0" w:rsidRDefault="00420005">
          <w:r w:rsidRPr="00CB15A3">
            <w:rPr>
              <w:rStyle w:val="PlaceholderText"/>
            </w:rPr>
            <w:t>[Company Phone]</w:t>
          </w:r>
        </w:p>
      </w:docPartBody>
    </w:docPart>
    <w:docPart>
      <w:docPartPr>
        <w:name w:val="371B19D6560B41429ACA451ADCC29C00"/>
        <w:category>
          <w:name w:val="General"/>
          <w:gallery w:val="placeholder"/>
        </w:category>
        <w:types>
          <w:type w:val="bbPlcHdr"/>
        </w:types>
        <w:behaviors>
          <w:behavior w:val="content"/>
        </w:behaviors>
        <w:guid w:val="{A80AD3F3-EB49-4D51-9E1D-A8A6F63B72D8}"/>
      </w:docPartPr>
      <w:docPartBody>
        <w:p w:rsidR="003D10D0" w:rsidRDefault="00420005">
          <w:r w:rsidRPr="00CB15A3">
            <w:rPr>
              <w:rStyle w:val="PlaceholderText"/>
            </w:rPr>
            <w:t>[Company Phone]</w:t>
          </w:r>
        </w:p>
      </w:docPartBody>
    </w:docPart>
    <w:docPart>
      <w:docPartPr>
        <w:name w:val="CBEB609CE623472F8D8CB4512C9B7D49"/>
        <w:category>
          <w:name w:val="General"/>
          <w:gallery w:val="placeholder"/>
        </w:category>
        <w:types>
          <w:type w:val="bbPlcHdr"/>
        </w:types>
        <w:behaviors>
          <w:behavior w:val="content"/>
        </w:behaviors>
        <w:guid w:val="{D866C922-FD0E-43C0-907A-0C9C3FD1AB8A}"/>
      </w:docPartPr>
      <w:docPartBody>
        <w:p w:rsidR="003D10D0" w:rsidRDefault="00420005">
          <w:r w:rsidRPr="00CB15A3">
            <w:rPr>
              <w:rStyle w:val="PlaceholderText"/>
            </w:rPr>
            <w:t>[Company Phone]</w:t>
          </w:r>
        </w:p>
      </w:docPartBody>
    </w:docPart>
    <w:docPart>
      <w:docPartPr>
        <w:name w:val="C648D6022AF44945A1782BC62B44D481"/>
        <w:category>
          <w:name w:val="General"/>
          <w:gallery w:val="placeholder"/>
        </w:category>
        <w:types>
          <w:type w:val="bbPlcHdr"/>
        </w:types>
        <w:behaviors>
          <w:behavior w:val="content"/>
        </w:behaviors>
        <w:guid w:val="{46B6B116-48D3-4CB0-B2CC-AE94DC80C41B}"/>
      </w:docPartPr>
      <w:docPartBody>
        <w:p w:rsidR="003D10D0" w:rsidRDefault="00420005">
          <w:r w:rsidRPr="00CB15A3">
            <w:rPr>
              <w:rStyle w:val="PlaceholderText"/>
            </w:rPr>
            <w:t>[Company Phone]</w:t>
          </w:r>
        </w:p>
      </w:docPartBody>
    </w:docPart>
    <w:docPart>
      <w:docPartPr>
        <w:name w:val="BC61855627094BFAAF2C3C0D29BB9840"/>
        <w:category>
          <w:name w:val="General"/>
          <w:gallery w:val="placeholder"/>
        </w:category>
        <w:types>
          <w:type w:val="bbPlcHdr"/>
        </w:types>
        <w:behaviors>
          <w:behavior w:val="content"/>
        </w:behaviors>
        <w:guid w:val="{E0F69F8C-6654-4E52-974C-3645DE6464AB}"/>
      </w:docPartPr>
      <w:docPartBody>
        <w:p w:rsidR="003D10D0" w:rsidRDefault="00420005">
          <w:r w:rsidRPr="00CB15A3">
            <w:rPr>
              <w:rStyle w:val="PlaceholderText"/>
            </w:rPr>
            <w:t>[Company Phone]</w:t>
          </w:r>
        </w:p>
      </w:docPartBody>
    </w:docPart>
    <w:docPart>
      <w:docPartPr>
        <w:name w:val="483812725008491C926C87F9E61ACAEF"/>
        <w:category>
          <w:name w:val="General"/>
          <w:gallery w:val="placeholder"/>
        </w:category>
        <w:types>
          <w:type w:val="bbPlcHdr"/>
        </w:types>
        <w:behaviors>
          <w:behavior w:val="content"/>
        </w:behaviors>
        <w:guid w:val="{E170A5C6-CB3B-4EC2-9740-C29F23123B3A}"/>
      </w:docPartPr>
      <w:docPartBody>
        <w:p w:rsidR="003D10D0" w:rsidRDefault="00420005">
          <w:r w:rsidRPr="00CB15A3">
            <w:rPr>
              <w:rStyle w:val="PlaceholderText"/>
            </w:rPr>
            <w:t>[Company Phone]</w:t>
          </w:r>
        </w:p>
      </w:docPartBody>
    </w:docPart>
    <w:docPart>
      <w:docPartPr>
        <w:name w:val="78809EAA47404A969D419B4193F29F95"/>
        <w:category>
          <w:name w:val="General"/>
          <w:gallery w:val="placeholder"/>
        </w:category>
        <w:types>
          <w:type w:val="bbPlcHdr"/>
        </w:types>
        <w:behaviors>
          <w:behavior w:val="content"/>
        </w:behaviors>
        <w:guid w:val="{952F07BD-7864-4E44-AE08-7EB5D3F3E97E}"/>
      </w:docPartPr>
      <w:docPartBody>
        <w:p w:rsidR="003D10D0" w:rsidRDefault="00420005">
          <w:r w:rsidRPr="00CB15A3">
            <w:rPr>
              <w:rStyle w:val="PlaceholderText"/>
            </w:rPr>
            <w:t>[Company Address]</w:t>
          </w:r>
        </w:p>
      </w:docPartBody>
    </w:docPart>
    <w:docPart>
      <w:docPartPr>
        <w:name w:val="AC6181DC3A7F449685D7027DFA97BC4E"/>
        <w:category>
          <w:name w:val="General"/>
          <w:gallery w:val="placeholder"/>
        </w:category>
        <w:types>
          <w:type w:val="bbPlcHdr"/>
        </w:types>
        <w:behaviors>
          <w:behavior w:val="content"/>
        </w:behaviors>
        <w:guid w:val="{2E3A5785-A89A-4C15-93A7-1E43E74F9808}"/>
      </w:docPartPr>
      <w:docPartBody>
        <w:p w:rsidR="003D10D0" w:rsidRDefault="00420005">
          <w:r w:rsidRPr="00CB15A3">
            <w:rPr>
              <w:rStyle w:val="PlaceholderText"/>
            </w:rPr>
            <w:t>[Company Phone]</w:t>
          </w:r>
        </w:p>
      </w:docPartBody>
    </w:docPart>
    <w:docPart>
      <w:docPartPr>
        <w:name w:val="277F022F696648E1B1EA3B9CDA8887C8"/>
        <w:category>
          <w:name w:val="General"/>
          <w:gallery w:val="placeholder"/>
        </w:category>
        <w:types>
          <w:type w:val="bbPlcHdr"/>
        </w:types>
        <w:behaviors>
          <w:behavior w:val="content"/>
        </w:behaviors>
        <w:guid w:val="{8C77CF6B-BFCE-4826-9E6A-F0A871500BA7}"/>
      </w:docPartPr>
      <w:docPartBody>
        <w:p w:rsidR="00692ADE" w:rsidRDefault="00F90930" w:rsidP="00F90930">
          <w:pPr>
            <w:pStyle w:val="277F022F696648E1B1EA3B9CDA8887C8"/>
          </w:pPr>
          <w:r w:rsidRPr="00CB15A3">
            <w:rPr>
              <w:rStyle w:val="PlaceholderText"/>
            </w:rPr>
            <w:t>[Company Phone]</w:t>
          </w:r>
        </w:p>
      </w:docPartBody>
    </w:docPart>
    <w:docPart>
      <w:docPartPr>
        <w:name w:val="A1A5D126FC7243AE9B7D7C94E51D944C"/>
        <w:category>
          <w:name w:val="General"/>
          <w:gallery w:val="placeholder"/>
        </w:category>
        <w:types>
          <w:type w:val="bbPlcHdr"/>
        </w:types>
        <w:behaviors>
          <w:behavior w:val="content"/>
        </w:behaviors>
        <w:guid w:val="{BCAAA429-62FF-4F58-B86E-8A895A270A7C}"/>
      </w:docPartPr>
      <w:docPartBody>
        <w:p w:rsidR="00692ADE" w:rsidRDefault="00F90930" w:rsidP="00F90930">
          <w:pPr>
            <w:pStyle w:val="A1A5D126FC7243AE9B7D7C94E51D944C"/>
          </w:pPr>
          <w:r w:rsidRPr="00CB15A3">
            <w:rPr>
              <w:rStyle w:val="PlaceholderText"/>
            </w:rPr>
            <w:t>[Company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20005"/>
    <w:rsid w:val="00027544"/>
    <w:rsid w:val="000679FC"/>
    <w:rsid w:val="00084485"/>
    <w:rsid w:val="000B5C51"/>
    <w:rsid w:val="000D1CBA"/>
    <w:rsid w:val="00130CC0"/>
    <w:rsid w:val="00133E4F"/>
    <w:rsid w:val="0015139C"/>
    <w:rsid w:val="001A2111"/>
    <w:rsid w:val="001B2E61"/>
    <w:rsid w:val="001B30CD"/>
    <w:rsid w:val="001F1221"/>
    <w:rsid w:val="00223ADC"/>
    <w:rsid w:val="00231F21"/>
    <w:rsid w:val="00241CD0"/>
    <w:rsid w:val="002E07F7"/>
    <w:rsid w:val="002F3BC6"/>
    <w:rsid w:val="0031425A"/>
    <w:rsid w:val="003328E0"/>
    <w:rsid w:val="00337E3F"/>
    <w:rsid w:val="00363DDF"/>
    <w:rsid w:val="003A76E7"/>
    <w:rsid w:val="003D10D0"/>
    <w:rsid w:val="004026FC"/>
    <w:rsid w:val="004116C1"/>
    <w:rsid w:val="004121C5"/>
    <w:rsid w:val="00420005"/>
    <w:rsid w:val="00462A75"/>
    <w:rsid w:val="00492086"/>
    <w:rsid w:val="004D6C83"/>
    <w:rsid w:val="004E5AED"/>
    <w:rsid w:val="00532080"/>
    <w:rsid w:val="00537564"/>
    <w:rsid w:val="005612D5"/>
    <w:rsid w:val="005F65F5"/>
    <w:rsid w:val="00632DC2"/>
    <w:rsid w:val="0063685D"/>
    <w:rsid w:val="00664380"/>
    <w:rsid w:val="00674278"/>
    <w:rsid w:val="00692ADE"/>
    <w:rsid w:val="007366BC"/>
    <w:rsid w:val="007D45E0"/>
    <w:rsid w:val="00844091"/>
    <w:rsid w:val="008D04A0"/>
    <w:rsid w:val="00907CB3"/>
    <w:rsid w:val="00971EBF"/>
    <w:rsid w:val="009B382A"/>
    <w:rsid w:val="009B42A2"/>
    <w:rsid w:val="009F4B3C"/>
    <w:rsid w:val="00A4125F"/>
    <w:rsid w:val="00A577FF"/>
    <w:rsid w:val="00AD583B"/>
    <w:rsid w:val="00AE5849"/>
    <w:rsid w:val="00BE600E"/>
    <w:rsid w:val="00BF73B4"/>
    <w:rsid w:val="00C13E94"/>
    <w:rsid w:val="00C8635F"/>
    <w:rsid w:val="00D463D5"/>
    <w:rsid w:val="00E03E20"/>
    <w:rsid w:val="00E10D4F"/>
    <w:rsid w:val="00E17130"/>
    <w:rsid w:val="00E86F62"/>
    <w:rsid w:val="00E943D9"/>
    <w:rsid w:val="00E968F9"/>
    <w:rsid w:val="00EC69FA"/>
    <w:rsid w:val="00EE1220"/>
    <w:rsid w:val="00F1251A"/>
    <w:rsid w:val="00F30917"/>
    <w:rsid w:val="00F90930"/>
    <w:rsid w:val="00FB5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930"/>
    <w:rPr>
      <w:color w:val="808080"/>
    </w:rPr>
  </w:style>
  <w:style w:type="paragraph" w:customStyle="1" w:styleId="277F022F696648E1B1EA3B9CDA8887C8">
    <w:name w:val="277F022F696648E1B1EA3B9CDA8887C8"/>
    <w:rsid w:val="00F90930"/>
  </w:style>
  <w:style w:type="paragraph" w:customStyle="1" w:styleId="A1A5D126FC7243AE9B7D7C94E51D944C">
    <w:name w:val="A1A5D126FC7243AE9B7D7C94E51D944C"/>
    <w:rsid w:val="00F909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2T03:39:14.259"/>
    </inkml:context>
    <inkml:brush xml:id="br0">
      <inkml:brushProperty name="width" value="0.08595" units="cm"/>
      <inkml:brushProperty name="height" value="0.08595" units="cm"/>
    </inkml:brush>
  </inkml:definitions>
  <inkml:trace contextRef="#ctx0" brushRef="#br0">15 0 7619,'-1'7'0,"-1"-2"1028,1 2-836,-2-3 1,1 1-699,-1 0 506,0-3 0,3 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2T18:46:45.537"/>
    </inkml:context>
    <inkml:brush xml:id="br0">
      <inkml:brushProperty name="width" value="0.08595" units="cm"/>
      <inkml:brushProperty name="height" value="0.08595" units="cm"/>
    </inkml:brush>
  </inkml:definitions>
  <inkml:trace contextRef="#ctx0" brushRef="#br0">491 940 12554,'-1'-2'-49,"-8"-15"-397,1-2 1,1 2-564,2 2 0,2-1 966</inkml:trace>
  <inkml:trace contextRef="#ctx0" brushRef="#br0" timeOffset="-1">1056 1160 12752,'14'-20'-271,"-13"18"217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1T21:03:40.328"/>
    </inkml:context>
    <inkml:brush xml:id="br0">
      <inkml:brushProperty name="width" value="0.04297" units="cm"/>
      <inkml:brushProperty name="height" value="0.04297" units="cm"/>
    </inkml:brush>
  </inkml:definitions>
  <inkml:trace contextRef="#ctx0" brushRef="#br0">48 423 8045,'-9'0'378,"-1"0"0,0-1 341,0-1 0,5 0 1481,2-3-1435,2 3 0,3-3-162,3 3 1,5 0-106,9-3 1,5-1-375,8-1 1,1-5 82,6-1 0,3-2-425,5-1 0,0-2 38,1 0 1,-1-2-100,0 2 1,-1 1-425,-4-1 0,-7 4-781,-9 1 1,-5 3 1483,-2-1 0,-6 3 0,-2 0 0</inkml:trace>
  <inkml:trace contextRef="#ctx0" brushRef="#br0" timeOffset="257">442 329 8045,'-23'14'572,"2"-1"0,3 2 816,5 6 0,5 4-903,5 9 1,2 3-302,1 5 1,3-5-201,0 0 1,3-1-142,-1-2 0,-1 1-401,2-1 1,-2-1 292,1 1 1,2-5-249,-5 0 0,3-3 43,-2 0 1,2-6-1752,-4-4 2105,0-4-7,3-7 1831,-4-5-879,0-5-46,0-6 0,3 0 637,2-4 1,2 0-700,1-6 1,4 1-156,1-3 0,5 0-62,3-6-1033,5 0 465,-1-2 0,6-1-1352,-2 0 0,0 1 472,2-1 944,-5 1 0,5-1 0,-7 1 0</inkml:trace>
  <inkml:trace contextRef="#ctx0" brushRef="#br0" timeOffset="556">741 447 8043,'-8'0'1177,"0"-4"0,5 0-308,3-4 0,8 0-390,7 0 1,9-6-127,8-2 1,3-5-221,4 0 1,5-2-118,3-4 0,6 0 233,2-2-329,2-1 91,-12 9 1,0-2-174,-8 7 86,-2 7-3,-10 2 1,-3 8-225,-9 2 1,-4 5 164,-4 5 0,-3 5 446,0 3 1,-4 8 86,-4 3 683,-1 8-673,-4-3 1,1 9 192,-3-1 1,1 1-186,-1 2 1,-2 0 47,2 2 1,-1 0-179,0 0 0,3-6-482,3-8 0,0-6-144,0-1 1,3-4-1254,0-4 924,3-6 0,-2-7-597,1-5 1,-1-2 385,-4-1 1,0-7-177,0-4 0,-3-7 305,-2-6 1,-6-6 88,-2-7 665,2-5 0,-8-6 0,3-3 0</inkml:trace>
  <inkml:trace contextRef="#ctx0" brushRef="#br0" timeOffset="724">924 29 8009,'-7'-11'1181,"-1"1"-886,3 3 0,2 8 1053,3 10 0,4 6-96,4 12 613,0 0-1183,3 13 1,-2-1-99,2 9 1,-3 7 3,3 9 0,-2 3-411,-1 7 0,-4-3-234,-1 4 0,-3-7-909,-3 1 0,-1-10 677,-4-3 0,-3-6-564,1-8 1,-1-1-324,3-3 0,0-8 1176,0-3 0,-3 0 0,-1-1 0</inkml:trace>
  <inkml:trace contextRef="#ctx0" brushRef="#br0" timeOffset="1141">300 1544 8047,'-16'4'0,"2"2"0,0 4 2505,0 6-1627,5 10 1,-5 8-478,3 8 0,-3 4-219,1 4 0,-2 3 85,-1-3 1,1-4-98,2-4 1,-1-3 26,4-5 0,0-5 62,5-11-227,1-3 0,9-10-10,3-3 0,0-2-257,6-2 1,-1-7 108,2-7-224,5-7 210,0-5 1,6-9-158,0-3 1,2-2 89,-2 0 1,2 1-52,4-4 0,2 1-66,0 0 50,4 1 78,-6 7 0,6 4-192,-4 6 0,-1 6-324,-4 4 1,-3 4 356,-5 7 0,-2 2 104,-6 3 0,0 1 395,-5 1-134,2 3 1,-9 2 244,1 1 1,-1 1 0,-1 1 798,0 0 166,-3 1-776,-2-3 1,0 2-144,0 1 1,2 3-141,-2-1 1,2-1-1058,-2 1 0,2 0 276,-2 3 620,3 0 0,-8 0 0,1 0 0</inkml:trace>
  <inkml:trace contextRef="#ctx0" brushRef="#br0" timeOffset="1658">426 2009 7874,'-23'11'688,"3"-1"29,1 3 1,9 1-504,2 4 1,5 6 74,1 5 0,4 2-74,3 3 1,2 1 140,1 4 0,0 2 488,0 7-386,0 2-246,0 2 0,2 0-235,1-2 0,-1-5 50,-2 0 0,3-4-332,-1 1 0,4-8-97,-4-5 0,1-7-341,-4-4 0,1-5-285,0-2 254,-3-6 1,-2-5 409,-3-5 0,-3-7 135,-3-4 1,-2-4-138,-2-6 1,0-6 86,-3-4 1,0-10 242,-3-4 0,0-2 95,1-1 0,2-1-25,-1 4 0,4 0 159,-3 0 0,4 2 480,1 1 1,4 7-68,4 6 1,1 4-248,1 1 0,3 7 840,6 1-512,1 3-323,4 6 1,3-5-195,2 1 1,-1-2-1,2 2 0,-1-2-63,2 0 0,1-3 215,0 2-473,-1 1 156,-3 6 1,0 0-139,-5 4 0,0 1 61,-2 2 0,-1 3 149,-4 7 1,0 5 29,0 9 706,-1 8-511,1 5 0,-1 12-53,-1 3 0,1 5-89,-2 6 0,2 3 391,1 2 0,2 3 517,1-3 1,2 0-839,-3 3 0,6-7-51,-3-7 1,4-6-333,-4-12 0,2-3 210,1-8 1,-4-1-1653,-1-3-502,-3-4 165,-3-11 1,-5-1 1026,-5-3 0,-7-3-73,-4-2 0,-6-8-446,-7-3 877,-6-9 547,0 4 0,-8-13 0,-1 2 0</inkml:trace>
  <inkml:trace contextRef="#ctx0" brushRef="#br0" timeOffset="2576">458 2483 7882,'-35'-16'123,"3"3"62,-3 0 1,5 1 330,3 2 1,8-1 753,9 6 0,4-2-683,4-1 0,3-1-53,4-1 0,7-3-316,9-6 0,6-1-49,5-3 0,0 2-14,5-1 1,0 4-32,2-3 1,1 7-163,-1 1 1,-4 4-263,-3 4 0,-4 7-680,-4 8 0,-5 9-21,-3 10 1,-8 9 420,-5 4 1,-7 5-3,-3 2 135,-5 0 412,-7 5 0,1-7 135,-3 1 1,-2-9-267,-4-7 1,4-4-64,2-5 0,4-7 1313,1-5 802,4-6 0,8-13-273,4-5 0,8-6-856,8-8 0,2-8-1210,5-7 0,0-5 355,6-6 1,0-1-923,3-9 0,2-6 51,0-10 0,4-5 162,2-5 1,-5 9 185,-1 4 1,-5 15 73,-5 11 1,-4 9 110,-2 6 0,-5 11-102,-2 5 1,-6 6-22,-2 5 440,-2 4 1,-1 1 179,0 6 0,-4 1-118,-1 4 0,1-2 336,2-1 1,2-3-97,2 0 1,6-4 419,5-4 1,7-4 134,3-3-409,5-2-91,3-5 0,4 0-228,2-3 1,2-1-36,0 0 1,-3 5-177,-2 3 1,-6 5 170,-4 6-368,-4 1 220,-11 11 0,-2 6 100,-7 11 1,-10 7 170,-3 5 1,-10 12 129,0 2 0,-6 6-85,0-1 0,-2 1 489,-1 5 0,1 0-72,-1-1 1,5 0 636,4-10 1,3-7-486,7-6 1,3-12-146,4-6 1,9-10-284,5-6 0,8-3-89,-1-3 1,6-5-195,0-5 1,0-5-43,0-3 1,-1-7-1099,1-3 540,2-4 391,-7-8-2596,0 3 1915,-5-7 0,-6 0-84,-3-6 1,-2-4-71,-2-1 0,-10-3 701,-6 1 1,-7 2 346,-4 3 0,-5 8 0,0 10 0,-1 10 0,1 10 0,2 6 10,-3 6 1,4 1 32,2 4 1335,5 0-687,5 0-257,7 0 1,1-1 214,6-1 0,2-4-304,6-4 1,5 0-299,5-3 0,2 1 121,1-1 0,2 1 53,0 4 1,3 4 103,-2 1 1,2 4 12,-3 5 0,1 8 250,-4 12 0,-1 8-85,-1 14 0,-4 7 60,-2 13 1,0 5-296,-4 8 0,0 5 241,-3 9 1,0-7-1223,0 4 1069,0-10-181,3-11 0,5-10 10,5-8 1,3-14-150,2-12 1,5-7-212,4-7 1,3-5 255,2-6-1052,-1-1 580,8-8 0,-7-5 8,2-9 0,-1-5-204,-2-3 1,-3-1 121,-5 1 1,-3 5 126,-7 6 0,-5 7 331,-6 4 1,-2 5 471,-2 2 0,-6 8 590,-5 7 1,-3 7-239,-3 6 1,-1 2 692,-3 7 1,-1 0-806,0 2 1,3 1-225,0-1 0,7-4-1569,1-3 0,3-4 707,2-4 1,4-7-1655,1-1 2035,10-9 0,5 0 0,8-7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1:00:12.014"/>
    </inkml:context>
    <inkml:brush xml:id="br0">
      <inkml:brushProperty name="width" value="0.0573" units="cm"/>
      <inkml:brushProperty name="height" value="0.0573" units="cm"/>
      <inkml:brushProperty name="color" value="#FFFFFF"/>
    </inkml:brush>
  </inkml:definitions>
  <inkml:trace contextRef="#ctx0" brushRef="#br0">221 56 13529,'-4'-1'-3519,"1"-1"3392,-1 1 403,-1-6 541,1 6-879,-3-6 1,6 5 603,-2-3-254,2 3 0,2-4 477,2 3 0,-2 0 82,1 0 1,3 2-553,0-1 554,-1 1-957,3 1 0,-4 1-38,2 1 1,2 0-144,-5 3 1,3 0 233,-2 3 1,1 0-453,-2 0 0,-1 0 180,2 0 0,0 0 458,0 0 0,0-3-285,0 0 1,-2-2 327,1 2 1,2-2 145,-1 2 1,0-3-631,0 0 147,-2-1 0,5-4 424,-4-3 0,2-1 152,-1 0 0,-3-1-56,3 0 0,-2 0 21,-1 0 0,0 0 146,0 0 282,0 0-70,0 0 1,-1 1-383,-2 2 1,2 1-927,-5 1 0,4 2-458,-3-1 1,2 1 277,-2 1 0,2 0 221,-2 0 0,2 1 298,-2 1 0,2-1 1,-2 2 0,2-2-217,-2-1 0,2 2 834,-2 1 280,3 0 1196,-5-3-1571,3 3 1,-1-2-65,0 2 0,2-3-334,-2 0-430,3 0 481,-5 0 1,5 0-1001,-3 0 440,3 0-728,-5 4 1493,6-3 1,-3 2 313,1-3-892,2 0 415,-2 0 12,3 0 73,0 0 139,0 4 850,0-3-508,-4 2-335,3-3-195,-2 0 1,2 0-18,-2 0-7,3 0-47,-4 0 88,1 0-1275,2 0 200,-3 0-75,4 0 1101,-3 0 9,2 0 4,-3 0 7,1 0 10,2 0-18,-3 0 0,3 0 3,-1 0-4,1 0 458,-3 4 1,4-3 608,-3 1 1,2-1-1,-2-1-1067,3 0 0,-1 0 0,-2 0 0,2 0 0,-2 0-917,3 0-151,0 0 10,-4 0 6,3 0 1073,-2 0-9,3 0 0,-1 0-5,-2 0 3,2 0-8,-2 0 9,3 0-27,0 0 11,-4 0 3,4 0-3,-4 0-52,4 0-29,0 0 78,-3 0-7,2 0 14,-3 0 0,3 0-1,-1 0 2,1 0 3,-3 0 0,3 0-43,-1 0-5,1 0-33,-3 0 58,4 0 9,-3 0 10,2 0 0,-3 1 268,1 2 813,2-2 14,-2 2-750,-1-3 1,3 1 195,-1 2 0,0-3 67,-1 3 469,2-2-10,-2-1-1337,3 0-866,0 0 552,3 0 1,-1 0 259,3 0 1,-2 0-867,2 0 860,0 0 1,3 0-207,0 0 0,-2 0-12,-1 0 0,0 0 533,3 0 0,0 0 8,0 0 0,0 0 8,-1 0 1,1 0 21,0 0 0,0 0-28,0 0 0,0 0 14,0 0 1,0-3 208,0 1 0,-3-1 407,0 3-626,0 0 1,1 0-1,-1 0 137,-3-3 417,1 2 0,-4-3-527,-1 4 1,0 0 13,-3 0 0,2 0-237,-2 0 1,-1 0-87,-1 0 0,1 0 294,1 0 1,0 0 0,-3 0 1,3 0 1,-1 0-939,1 0 1005,-3 0-33,0 0-14,0 0 10,1 0-3,-1 0-82,0 0 71,0 0 2,0 0 17,0 0-5,0 0 52,0 0 12,0 0-131,4 0 80,-3 0-106,6 0 93,-2 0 507,3 4 1,-1-3 527,-2 1-13,2-1-921,-2-1 0,2 0-134,-2 0-2,2 0 0,-3 3 750,1-1 348,3 1-779,-7-3-1475,6 0 50,-3 3 1854,4-2-324,0 3 0,1-4-450,2 0 0,1 0-417,4 0 1,0 0-135,0 0 1,2-3-12,1 1 1,2-4 794,-3 4 0,4-1-139,-4 3 1,3-3-464,-2 1 1,2-3 90,-3 2 0,4-1 500,-4 2 0,3 1-109,-2-2 1,-1 1 84,-2 0 1,0 1-194,0-2 0,0 2-154,0 1 1,0-2 490,-1-1-141,1 1-250,0 2 1,-2 0-186,-1 0 175,-3 0-194,1 3-6,1-2 1,-4 3 1032,3-1-1161,-2-2-26,-1 2 1274,0-3-837,0 0-2,0 4 1053,0-3 366,0 2-1256,0-3 0,0 1 966,0 2-562,0-2 1,0 3-489,0-1 1126,0-2-112,0 6-1057,0-3 0,0 4 1,0 0 1,0 0-57,0-1 0,0 2 27,0 2 1,0-2-8,0 5 1,0-1-26,0 2 1,0 1-11,0 0 1,0 1-59,0 1 0,0-1 87,0 1 1,0-1-78,0-1 1,1-2-22,1 0 0,-1 0-13,2-4 1,-1 3-161,0-2-158,-1-1 232,3-2 1,-4-3 111,0 1 156,0-5-126,0 3-28,0-8 155,0 0 0,0-6-68,0-1 0,0 0 102,0 0 0,0 2-16,0-5 0,0 2-125,0-1 0,1-2 96,1 2 1,-1 1 92,2-2 0,-2 5-175,-1-2 1,0 0 87,0 0 0,0 1-82,0 2 0,0 0 39,0 0 0,0 0 2,0 0 8,0 1-102,0-1 1,0 2-86,0 1 96,0 3 66,0-1-69,0 3-964,0 3 1018,0-2 15,0 6 1,0-2-1,0 3 0,-3-1 244,0 1 1,1 1-119,2 2 0,0-2-17,0 4 0,-3 1 15,0 5 1,1 1 557,2 4 1,-1 0-601,-2 2 1,2 5-9,-1 3 0,1 7-32,1-2 0,-1 3-199,-2 0 0,3-1 99,-3 4 1,2-1 53,1 1 0,0-2-125,0-4 1,-3-1 104,1-1 0,-1-8-82,3 0 1,0-3 66,0-3 1,-2-2 13,-1-3 1,0-5 198,3-2-274,0-6-79,0-2 90,0-3 0,0-3 41,0-2 1,0-2-13,0-1 1,0-4-155,0-1 1,3 1 210,0-1 0,-1-1-284,-2-5 1,0 3 221,0-3 0,3 3 98,-1 0 1,1-1-58,-3-1 1,0 0-51,0 0 1,0 1 140,0 1 1,0 0-151,0-3 1,0 3 65,0-3 0,0 3-79,0 0 0,0 0 172,0 0 1,0 1-203,0 2 1,0-1 107,0 4 0,0-3 15,0 2 0,0 0 3,0 0 1,3 2 177,-1-1 0,1 1-77,-3 1 1,0 0-103,0 0 0,0 1-6,0-1 1,3 2 211,-1 1 1,1 2-291,-3-2 240,0 3-89,0-1-349,0 3-912,0 0 1188,0 3 0,0-1-40,0 3 1,0-2-119,0 2 1,0-2 176,0 2-17,0 1 1,0 1 0,0 1 0,0 0 24,0 0 0,0 0 582,0 0 1,0 0-468,0 0 1,-3 2 49,1 1 0,-1 3 27,3-1 1,0 2-173,0 1 1,0 3 106,0 2 0,-3 5-42,1 3 1,-1 1-32,3-1 1,-1 1-19,-1 0 1,1 3 34,-2-2 1,2 2-327,1-7 0,0 0 202,0-2 1,-2-1 28,-1-2 1,0-4 236,3-4-461,0-4 12,0 3-38,0-8 196,0-4 0,0-5 21,0-6 0,1 0 20,2-2 1,-2-5-35,1 2 0,3-5-116,0 0 1,-2-1 168,0-2 0,1 0-13,-2 1 0,3 2 138,-2 3 1,1 2 5,-2 2 1,-1 0-49,2 4 87,-2-1-109,-1 7-235,0 0 1,-1 5 96,-2 2 1,2 1 182,-1 4 0,-2 1 37,1 1 1,0 1-67,0 2 1,2-2 27,-1 2 0,-2 0-66,2 3 1,-1-1 33,3 1 1,-3 3 112,1-1 0,-1 5-58,3 0 0,-2 1-105,-1 2 1,0 0-134,3 0 1,-1 0 11,-1 2 0,1 1 51,-2 3 0,2-4-74,1-2 1,0 0 104,0 0 1,0-2-52,0-1 1,0 0 18,0-5 1,0 4 9,0-4 0,0 0-48,0-2 1,0-3 69,0 0 0,1-2-152,2 2 0,-2-2 48,1 2 0,-1-6 66,-1 1 0,1-3-422,2 0-254,-2-1 281,2-4-237,-3 0 0,0-4 714,0-1 0,0-2 75,0-1 1,0 0 6,0 0 0,0 0-100,0 0 0,0 1 77,0-1 0,0-3 191,0 1 1,0-2-151,0 2 1,0 0 452,0-3 0,0 0-616,0-3 0,1-1 14,2-1 1,-2-2 32,5-4 0,-1-4 35,3-3 1,0-5 40,0-3 1,0-1 7,3-2 0,-2 2 134,1 1 0,-1 6-99,-1 7 0,-1 9 246,-2 3-319,2 1-124,-3 8-100,1-2 0,-2 8-498,-3 1 1,0 3 535,0 3 1,-1 3 99,-1 2 1,-3 6 67,-2 2 1,-1 1-2,0 2 1,3 1 82,-1 1 1,1 1-3,-3 2 1,0 2 88,0-2 1,3 1 460,0 2 1,0 2-533,-3 0 1,2-3-98,1-5 0,3-1-100,-4-2 1,5-3-240,-2-4 275,2-4-178,1-8 1,1-4 9,2-5 0,-2-3 178,5-3 0,-1-3-19,3-5 0,0-3 15,-1 1 0,1-4-2,0-1 0,1-4 27,2 1 1,-3 1 25,3-1 1,0 3 0,0 0 1,2 1 103,-3-2 0,4 6-282,-4 0 1,1 7 23,-1 4 1,-4 4-476,2 0 49,-2 5 1,-1 2-20,-3 6 1,-2 6 523,-2 5 0,-3 2 105,-3 4 1,-2 2-13,0 1 1,-4 2-38,1 0 0,-2 2 180,-1 0 1,0 1-50,-3 0 0,3-1 260,-3 1 1,3-2 95,0-1 1,1-2-447,2-3 0,1-3-72,4 0 1,1-7-2,2-1 85,2-3 1,4-6-547,1-1 1,0-2-309,3-1 1,1-5 442,5-2 1,-1-5 142,3-4 0,-3-2 76,3 0 0,0-5-30,3-1 1,1 0-5,1-5 0,-1 2-62,1-2 1,0 1 470,0-4 0,1-2 554,2 0 1,-1-1-581,-2 4 1,-1 4-258,1 3 1,-5 5-61,-2 6 0,-2 5-528,-1 5 101,-4 2 1,-1 5 227,-3 1 0,-3 6 441,-2 2 1,-5 5-81,0 3 1,-5 2 99,2 1 1,1-1-113,-1 1 1,0 3 244,-3 2 0,0 2-19,0 0 0,4 1 390,-1-1 0,1-2-246,-1 0 0,-1-1-410,3 1 0,3-6 257,3-7 88,3-4-387,-1-8 0,4-2-167,1-7 1,4-2 20,4-9 0,-1-1 124,1-7 0,3-1-13,0-1 1,-1 0-37,1-6 1,-1 2-65,4-4 1,-3-1 107,0 1 0,0-4 1,0 1 1,2 0 392,-2 0 0,1-1-205,-1 4 0,2 0 64,-2 2 1,1 2-76,-1 1 1,2 3-172,-2 8 0,0 0-159,0 4 0,-4 4-145,2 2 1,-2 1-605,-1 4-212,-4 1 344,3 2 1,-7 3 667,0 2 0,-4 6 230,-3 2 1,-1 3 3,0 2 0,-3 0 42,1 3 1,-3 1 137,2 4 0,-2-1 49,2 1 0,-2 1 257,3-1 0,-4 4 57,1-1 1,-2 2-579,-1 0 1,0 3-64,0-3 0,3 2 2,0-7 0,3-5-20,0-8 1,4-2-36,0-9 1,5-3-536,-2-4 0,7-6 521,4-5 1,0-3-92,5-5 0,1-3 134,1-2 1,1-3-93,0-2 0,0 2 63,-1-2 0,4 0-32,-1 0 1,2 5 206,-2 0 1,-1 2 308,1 3 1,1-1-558,0 4 0,-1 4 172,-2 2 0,-4 4-119,-1 0 0,-2 4-246,2 1 1,-5 3-461,2 3 144,-6 0 0,2 1 0,-4 1 1,0 3 613,0 3 0,-1-1 240,-2 1 1,0 0-7,-2 0 0,-1 0 0,3 0 0,-2 0 361,2 0-175,-3 0 1,5-1 442,-2 1 0,3-2 508,0-1-1275,-4 0 0,3 3-96,-1 0 1,1-3 1,1 0 0,2-2-1159,1 2 567,3-3 0,-2 2-147,4-1 1,-2-2-234,-1 2 1,0-3 181,3 0 0,0 0-41,0 0 0,0 0 47,0 0 0,-1 0 225,1-3 1,0 1 763,0-3 0,-3 2 191,1-2 0,-5 2 1040,2-2-552,1 3 1,-4-4-115,0 4 0,-3-1-905,-5 3 0,-1 4 454,-1 1 0,-3 3-93,-6 2 1,2 2-61,-4 4 0,0 0-140,0 0 1,-1-1-236,4-2 0,0 1 140,2-4 1,4 1-240,1-3 951,6-4 0,2 0-418,6-4 0,2-4-286,6-1 1,1-3-11,4-2 1,-1-2 50,1-1 1,0-2 68,0 2 1,0 1-2,-1-1 0,-2 3-16,-3-1 0,1 2 100,0-2 1,-1 5-292,-5-2 1,1 5 712,-3-3-194,-1 5 0,-5-3-839,-2 4 1,-5 4 334,-1 1 1,-3 2 104,1 1 0,-3 2-19,-2 1 0,1 2 7,-1-2 1,1 3-22,2-1 0,-1-1 243,0 1 1,1-3-422,2 0 0,1 0 895,1 0 1,3-3-328,0 0 61,4-4-409,4 1 402,0-4-1903,0 0 1115,3 0 1,-2 0 103,2 3 1,-2-1 506,-1 3 1,0 1 58,0 5 0,-4-2 32,-1 1 0,-2 1 30,-1 0 1,0 2-284,0-2 1,1 2 729,-1-3 0,0 1-126,0-3 1,0 0-171,0-1 0,1 1-459,2 0-39,-2 0 1,6 0 121,-2 0 1,0 0 70,0 0 0,1 0-34,2 3 1,-1-1 5,-2 3 1,1-1 161,-3 1 1,2 2 60,-2-2 1,3 1 23,-4-1 1,2 1-158,-1-3 1,-2-1-215,5-2 0,-4 0-350,0 0 192,3-4-146,-1 0-315,2-4-1148,1 0-25,-2 0 947,3 0 1,0-4 897,3-1 1,-2-3-11,1-2 0,1-2 123,0-1 0,2-2-65,-2 2 1,2-4 141,-3-2 0,5 1 613,-2 2 0,-1 0-4,2 1 0,-2 2-77,1 3 0,0 1-849,-3 1 92,-1 4-149,6 0 1,-6 9-168,2 3 0,-3 3 345,0 5 0,0 3-45,-3 2 1,2 2-12,-2 0 1,0-2 60,0 1 1,1-2 11,2 1 0,0 1-272,0-4 0,0 0 431,0-2 1,0-3-114,0 1 0,0-7-6,0 0-626,0-4 376,0 1 1,2-5-275,1-2 1,2-5 442,-2-5 1,2-2 118,-2-1 0,2 1 1,-2-1 1,2 1 5,-3 2 0,1-1 226,-3 3-274,4 1 1,-4 4 395,3 1-91,-2 3 0,-1 3-481,0 7 0,-3 4 142,1 3 1,-2 1 24,2 0 0,1-3-97,-2 0 1,1 0 49,0 3 0,1-4-62,-2-1 0,2-2-72,1-1-285,0-1 335,0-2-125,0-2 1,0-4 21,0-1 0,0-5 46,0-4 0,0 0-35,0 0 0,3 0 156,0-2 1,-1 1 31,-2 5 0,0-1-31,0 0 18,4 0 155,-3 0 0,2 3-247,-3-1 60,4 5-105,-4-3 1,5 4-641,-2 0 1,-3 1 124,3 2 1,-2-2 561,-1 5 1,1-2-199,1 1-721,-1 2 874,3-2-807,-4-1 1175,0 3 1155,0-6-558,0 3-691,0-4-1339,0 0 369,0-4 1024,0 3 747,0-2-948,0 3-1380,0 0-18,0 3 1376,0-2 1394,0 6-126,0-6-1409,0 6-6,0-6 103,0 2 1063,0-3-1116,0 0-1491,3 0 150,-2-3 1733,3 2-1318,-1-6 1480,-2 6-295,3-6 35,-4 6 0,2-3 1467,1 1-433,-1 2-902,-2-2-589,0-1 1372,0 3-1188,0-6 0,1 6 428,2-5-463,-2 5 207,2-3 358,-3 4-688,4 0-889,-3 0 564,2 4 0,-3 0 618,0 4 0,0 0-98,0 0 0,0-3-72,0 0-237,0 0 543,0 3 1,0-2 758,0-1-359,0-3 1,0 2 313,0-1-976,0-3 3,0 4-61,0-4-1405,0 0 239,4 0-188,-3 0 1,2 0 36,-3 0 1176,0 0 0,4 3 0,0 2 0</inkml:trace>
  <inkml:trace contextRef="#ctx0" brushRef="#br0" timeOffset="698">693 1603 9231,'-4'0'-42,"-3"0"1,5 0-744,-3 0-27,3 0-247,-1 0 634,3 0 445,0 0 1091,0 4 0,1-4-371,1 3-14,-1 2 1161,3-1-889,-4 4 167,0 0 1,0-3 1137,0 0-1164,0 0 1,0 1-1106,0-1 1575,0-3-171,0 5-1249,0-6 1,0 3 1098,0-1-1294,0-3-14,0 4 1,0-1 13,0-2-3,0 3-158,0-4-513,0 0 0,-4 0 1,0 0-1</inkml:trace>
  <inkml:trace contextRef="#ctx0" brushRef="#br0" timeOffset="1419">685 1627 9197,'-4'0'-2627,"0"0"2328,1 0 0,2 1 3371,-1 1-1082,1-1-721,1 3-418,0-4 1,1 2-711,1 1 1,-1 0 563,2 0 1,-2-1 364,-1 3 0,2-2-290,1 2-908,-1 0 335,-2 3 1,1-1-218,2-2 0,-2 0-399,1-3-21,-1-1-142,-1 3 736,0-4-983,0 0 148,4 0 1,-3-1 373,1-2 207,-1 2 0,0-3 827,2 1 141,-2 2 2,2-6-802,-3 7 1,1-4 2651,2 4-2197,-3 0-1992,4 0 114,-4 0-2076,0 0 1804,0-3 2056,0 2-527,0-3 0,1 2-164,1-1 1875,-1 0 1111,3 3-2688,-4 0-119,0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8:50.919"/>
    </inkml:context>
    <inkml:brush xml:id="br0">
      <inkml:brushProperty name="width" value="0.2292" units="cm"/>
      <inkml:brushProperty name="height" value="0.2292" units="cm"/>
      <inkml:brushProperty name="color" value="#FFFFFF"/>
    </inkml:brush>
  </inkml:definitions>
  <inkml:trace contextRef="#ctx0" brushRef="#br0">363 150 9863,'1'-17'122,"1"0"0,3-2-304,-1 2 1,3 4 403,-2 2-296,-1-1 0,3 6-4,-2-2 198,-1 5-58,-1 0 1,-4 9 84,-5 2 1,0 2-148,-7 1 0,0 2 55,-3 5 0,-1 0-46,-1 3 0,1-3 57,-1 0 0,1-1-2,2-2 0,0-2-94,1 1 0,3-5 88,3 2-164,4-6 1,1-2 30,6-6 1,2-2-89,6-6 0,4-2 14,6-5 0,2-2-47,1-4 0,-3 1 126,0 2 1,-4-1-35,2 4 0,-3 0 287,-3 5-333,-5 5 403,-5 5 1,-13 10-132,-6 3 0,-5 7-32,-3 1 0,1 4 18,-1-1 0,0 2 151,1 1 0,2-3-126,3 0 1,2-5 148,3 0-354,-2-4 168,10-4 0,1-4-377,10-4 1,2-4 93,2-4 0,0-4 157,3-4 1,0 0-45,3-5 0,0 1-122,-1-1 1,-2 1-209,-3 4 107,-5 1 389,-1-5 0,-11 11-133,-4 1 1,-4 9 222,-3 4 1,-2 8-17,-4 3 0,3 5 6,0 0 1,1 2-50,-1 0 1,-1 1 144,4 0 0,3-4-281,4-2 342,2-5-360,5 2-48,8-9 0,7-5-82,7-9 0,3-8 4,-2 0 1,0-6-83,-1-1 1,-1-1 143,2-2 0,-3 1-18,0 1 1,-4 1-2,-1-1 1,-3 1-121,-3 2 367,-2 9 1,-7 5-164,-4 7 0,-3 10 174,-5 3 1,0 10-71,0 4 1,1 3 157,-1 5 1,0 0-63,0 5 0,1-2-104,2-1 1,0-2 16,5-3 0,-1-4 138,7-2-173,-1-5-62,7-1-258,4-12 0,4-4 80,4-9 1,-3-6 41,0-2 1,-3-2 60,4-1 1,-5 1-13,2 2 1,-5-1-289,-1 4 297,-3-4 235,1 1-153,-3 5 140,-3 1 0,-7 10-159,-3 2 0,-1 3 149,4 3 1,1-2 93,-2 5-40,3-5-101,0 6-23,3-6 0,6-1-167,7-6 0,2-2 100,5-2 1,0-6-123,6-5 1,-2-2 136,2-1 1,0-2-55,3-1 0,-2-2-60,-1 3 0,-5 3-98,-5 4 239,-6 3 1,-3 3 19,-8 3 0,-2 4 108,-8 3 1,-3 6-160,1 2 1,-3 1 152,3-1 0,0 1-54,5-3 0,-1 2 47,3-3-175,-3 4-42,6-5 205,0 3-83,11-8 1,9-2-186,10-7 1,-2-2 103,1-6 0,0 0-63,2-3 0,2 3 32,1 0 0,-1 0 20,1-3 1,0-2 81,-2-1 0,1 4 7,-7 1 0,0 5-31,-2-2 103,-4 2-221,0 5 1,-10 4 75,-4 5 1,-6 3 159,-8 3 0,-4 4-105,-4 3 1,0 4-158,-5-1 0,-3 4 130,-2-2 1,0 5 7,2-4 1,-2 1-6,0-1 1,-3 2 19,3 1 0,1-1 41,4-2 0,5-8 77,6-3-50,8-3 1,4-9-307,9-4 0,8-5 130,7-5 1,5-3 47,3-8 0,3-3-99,2-2 0,2-3 77,1-2 1,-3 2-19,1-3 0,-2 3 10,-3 0 0,-2-2 11,-4 0 1,-6 3 414,-7 5-360,-4 5 1,-11 3-76,-3 5 1,-7 5-6,-1 5 0,-3 2 188,2 1 0,-3 4 17,1 1 1,2 2-144,1 1 1,-1 0 60,4 0 0,-3 0 7,5 3 1,1-2-20,-2 5 1,5-4 107,-2 3 0,3-3 121,0 0 16,0-1-101,0 3-56,3-7-23,2 5-217,3-12 1,3-4 104,3-8 0,-2 4-9,1 5 0,-2-1-71,2-1 41,-3 2-64,5-2 127,-6 3-109,2-4 93,-3 4-91,-3 0 0,-1 3-37,-4-1 27,0 1 46,-4-6-164,0 2 29,-4-3-55,4 0 12,1 4-152,6-3 250,2 6 109,3-2 0,0 10 73,0 3 1,0 4 61,0 2 0,0 1-19,0 1 1,2 2 13,1 4 1,0 3 89,-3 2 0,0 2-101,0 0 1,1-2-50,1 0 0,3-4 33,2 2 1,1-7-253,0-4 1,1-5-135,1-6 197,3-1 0,5-9 77,1-2 0,2-6 19,-3-5 1,0-2-34,-2-4 0,1 0 79,1 1 1,-1-2 25,1-1 1,-1 1 73,-1-1 1,0 2 42,-1 3 0,1 0-69,0 6 0,0-1 284,-1 8-278,-2 2 1,2 7 30,-2 1 1,-5 6-126,0 5 1,-4 6-27,1 2 1,-3 2 0,1 4 1,-3-2-3,-3 4 1,1-4 4,-3 2 0,0-2 31,-3 1 1,1-4 57,1-1-16,-1-7 273,3-3-196,0-7 1,0-5-136,4-6 0,4-5-121,1-4 1,2-3 47,1-2 0,2-3-56,1-2 0,3-2 34,-1-3 0,2 0 0,1 2 0,-1-2 80,1 2 0,-1 5-122,-2 0 221,-1 9 0,-5 6-160,-2 11 0,-6 7 222,-7 9 0,-4 3-6,-6 6 0,-3 3 101,-2 5 1,-2 0-104,-1-1 0,1-2 14,-1 2 1,2-5 9,0-2 1,3-3 9,0 0 165,7-11-196,2-2 0,10-12-405,4-2 0,4-5 74,4-5 0,3-3-26,6-2 0,0-2 152,2-4 1,1-1-103,-4-1 0,3 1 6,-2-4 0,3 1 72,-1-1 0,-3-1 64,-2 4 1,-2 3-43,-6 5 121,-2 8 1,-10 7-91,-4 11 1,-6 8 56,-5 8 1,-5 0 8,0 5 1,-1-4 158,1 2 1,3-3-32,0 0 0,-2 0-133,-1-1 0,3-3 64,5-1 1,1-6 27,2-2 406,1-3-459,8-3 0,1-5-214,6-6 1,5-1 72,5 0 0,3-6-89,2-3 0,0 0 149,3-5 0,0 1-127,2-1 0,1-1 62,0 3 1,-1-2 28,1 3 1,2-3 56,1 2 0,-2 2-19,-4 4 0,2-1 229,-2 3 0,1 2-7,-1 3-185,-5 3-167,-1 3 35,-7 3 0,-4 4 121,-9 4 1,-7 4 47,-6 0 0,-2 2-91,-4 4 1,-2-1 50,-1 1 0,-2 2-3,0-2 1,1 1 122,2-1 0,4-2 13,1-6 1,7-2 221,1-3-252,3-4 1,11-2-113,7-7 0,8-5 50,10-8 1,2-3-301,4-6 0,6-1 84,1-3 0,4-1 24,2 1 0,-2-2 114,5-1 0,-2 2-21,-4-2 1,0 5 179,-2 2 1,-10 7-130,-4 4-107,-10 8 71,-5 4 0,-14 9 123,-8 2 1,-7 6-83,-6 5 1,-4 2 61,-6 4 0,0 3-39,-2 2 0,-1 3 13,-3 2 0,-1 0-23,-4 5 0,4 0 21,-3 6 0,6-5-26,4-1 0,2 0 23,3-5 0,9-8-21,7-7-118,7-6-188,6-9 1,10-4 183,6-5 1,5-5 16,0-4 1,4-4-67,4-3 0,0-3 67,5-2 1,-1 1-49,1-4 0,0 2 20,2-5 1,-1 5 69,1-5 1,-2 2 64,0-5 1,-3 3 86,-2-2 0,-2 5-33,-3 3 0,-5 8 59,-3 5-243,-4 7 0,-11 7 76,-3 7 1,-9 3 44,-5 5 1,-6 6-2,-4 1 0,-4 6 119,1 0 0,-1 2-102,-2 0 1,1 1 7,-1-1 0,4-3 42,2-1 0,2-6 464,3-3-184,2-1-280,10-8 0,6-6-317,11-8 0,7-3 173,6-3 0,3-2-88,2-5 0,2 0 96,4-3 1,2 0-28,0-2 0,3-2 11,-3-1 1,4 1-2,-1-1 1,0-1 96,0 1 1,-6 3 7,-8 4-28,-2 3-10,-9 7 1,-12 6-60,-11 11 1,-11 8 34,-9 8 1,-8 4-6,-5 6 0,-3-1 30,0 4 1,-1 0-7,-2 2 0,-4 2 28,-1-1 0,0 0 113,8-6 1,3-4 268,10-6-166,3-4-91,14-11 1,10-2-83,12-7 1,9-5-328,7-3 1,6-3 163,2-5 1,8-4 80,5-4 1,1 1-70,-1-3 1,-1 1 60,1 1 0,0 0-7,5-3 0,-4 0-3,5-2 0,-6 0 182,0 2 1,-5-2-55,0 3 0,-11 7 189,-5 6-314,-7 7 1,-13 3-195,-4 6 1,-10 4 227,-6 7 1,-7 7-7,-6 6 1,-6 3-13,-7 5 1,-1 1 7,-2 3 0,1-3 5,0-2 1,-1 1-36,1-1 0,4 0 170,4-5 1,7-7 76,9-6-160,6-7 1,10-4-107,7-5 0,9-2-170,9-5 1,7-6 170,9-3 1,2-3 24,3-4 1,1-4-126,3 1 1,1-4 99,6 1 1,1-1-2,2-2 1,0 0 62,-3 1 0,1-3 9,-1 0 0,-4 1 47,-1 7 0,-6 1 101,-11 9-119,-4 2-52,-12 10 0,-12 8-59,-14 6 0,-6 7 86,-9 1 0,-4 8 49,-9 0 0,-5 6 15,-2 2 0,-4 6 14,3-3 0,-1 0-30,1-6 1,3 1 32,0-1 0,2-1 133,8-4 0,8-6-128,13-10-40,8-5 0,8-2-55,8-6 0,5-1-282,8-4 1,2-4 50,9-4 1,5-3 165,7-5 1,3 0 1,0-3 0,0 2-37,1-4 1,5-3 89,2-2 0,2-1-46,-1 1 1,-2 2 194,-1-3 1,-5 4-50,-9 2 0,-5 10 80,-13 8-210,-9 6 0,-7 8-19,-10 3 1,-6 5 95,-10 5 0,-4 4-7,-9 6 0,-6 3-31,-4 5 0,-3 0 9,0 2 1,-3 1-33,0 3 0,-5 1 22,2-2 1,1 1 9,8-9 0,2-1 205,5-6-92,5-8-124,16-1 1,12-14-36,15-3 0,10-9-185,8-5 1,6-3 126,8-5 0,1-4-89,6-3 0,2-1 19,3-2 0,1 1 24,2-2 0,3-1 92,4-6 0,-2 1-105,0-1 0,-4 6 334,-6 5 1,-9 4-106,-8 6-2,-9 8 0,-12 8-151,-9 10 1,-12 2 166,-8 9 1,-7 2-49,-8 5 1,-9 4-4,-4 2 1,-5 6-38,-6 1 0,4 2-7,-4-1 0,3-2 79,0-4 1,1 1 106,-3 0 1,7-8 68,3-3 0,10-7-271,11-3 71,6-6 0,12-2-30,6-6 0,9-2-259,11-6 1,6-5 82,8-5 0,0-1-117,5-2 1,2-1 196,1-1 1,2 1-137,3-4 1,-2 1 209,2-1 1,-2 2-88,0 3 0,-7 4 224,-2 1-147,-12 10 0,-7 6 86,-15 11 0,-9 2 31,-6 5 0,-7 3 207,-9 6 0,-2-1-182,-4 1 1,-4 2 8,-1 0 1,-3 1 26,6-4 0,0-2-67,2-3 0,3 0 184,2-2 82,8-5-391,8-8 1,14-4-101,8-1 0,6-6-218,7-5 0,3-2 177,2-1 1,4-2-97,1-1 0,3-2 156,-3 3 1,1 0-12,-4 5 0,-4 0-119,-3 5 129,-7 2 0,-14 16 143,-8 3 0,-11 7 64,-10 1 0,-4 4 121,-9 2 1,-3 2 38,-5 0 0,0 1-159,-1-1 1,5-3 170,1-5 1,6-2 88,4-6-137,7-2 1,14-7-110,8-4 0,11-7-282,11-6 1,5-6-72,10-2 1,2-2-118,4 0 1,-1-1 151,1 0 0,2 2-109,0 1 0,-4 2-144,-7 6 286,-6 5 0,-8 6 209,-6 8 0,-15 2 5,-12 8 1,-6 3 98,-7-1 1,-1 3-80,-7-3 0,4 1 157,-1-3 0,0-1 0,0 1 1,6-6-1,2-2-365,5-6 245,5-2 1,9-8-643,7-5 0,8-2 287,10 0 0,-1 0-9,1 2 1,-1-1 259,-1 3 0,3 1 0,1 2 0</inkml:trace>
  <inkml:trace contextRef="#ctx0" brushRef="#br0" timeOffset="148">1310 543 10770,'-36'0'0,"1"0"9,3 0 219,7 0 0,6 1-540,9 2 320,4-2 0,11 5-525,8-3 0,5-1 187,6-2 1,4 0-328,4 0 667,3-3 0,8-2 0,0-3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1:05.937"/>
    </inkml:context>
    <inkml:brush xml:id="br0">
      <inkml:brushProperty name="width" value="0.1719" units="cm"/>
      <inkml:brushProperty name="height" value="0.1719" units="cm"/>
      <inkml:brushProperty name="color" value="#FFFFFF"/>
    </inkml:brush>
  </inkml:definitions>
  <inkml:trace contextRef="#ctx0" brushRef="#br0">847 1199 8318,'17'-15'-196</inkml:trace>
  <inkml:trace contextRef="#ctx0" brushRef="#br0" timeOffset="-1">1164 919 6351,'4'-3'-12</inkml:trace>
  <inkml:trace contextRef="#ctx0" brushRef="#br0" timeOffset="-3">1156 904 6372,'12'-12'-19</inkml:trace>
  <inkml:trace contextRef="#ctx0" brushRef="#br0" timeOffset="-5">1455 607 5924,'12'-11'-32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1:05.929"/>
    </inkml:context>
    <inkml:brush xml:id="br0">
      <inkml:brushProperty name="width" value="0.1719" units="cm"/>
      <inkml:brushProperty name="height" value="0.1719" units="cm"/>
      <inkml:brushProperty name="color" value="#FFFFFF"/>
    </inkml:brush>
  </inkml:definitions>
  <inkml:trace contextRef="#ctx0" brushRef="#br0">847 1199 8318,'17'-15'-196</inkml:trace>
  <inkml:trace contextRef="#ctx0" brushRef="#br0" timeOffset="-1">1164 919 6351,'4'-3'-12</inkml:trace>
  <inkml:trace contextRef="#ctx0" brushRef="#br0" timeOffset="-3">1156 904 6372,'12'-12'-19</inkml:trace>
  <inkml:trace contextRef="#ctx0" brushRef="#br0" timeOffset="-5">1455 607 5924,'12'-11'-32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1:05.921"/>
    </inkml:context>
    <inkml:brush xml:id="br0">
      <inkml:brushProperty name="width" value="0.2292" units="cm"/>
      <inkml:brushProperty name="height" value="0.2292" units="cm"/>
      <inkml:brushProperty name="color" value="#FFFFFF"/>
    </inkml:brush>
  </inkml:definitions>
  <inkml:trace contextRef="#ctx0" brushRef="#br0">576 576 23834,'0'29'748,"0"3"-488,0-3 0,2-2-385,1-6-478,0-2 329,-3-7 100,0 0 74,0-8 1,0-2 32,0-8 1,0-2-13,0-8 1,0-3 58,3-2 1,-1-6 125,3-2 1,-2-1 43,2-4 1,-1-1 59,2-2 1,-5 33-196</inkml:trace>
  <inkml:trace contextRef="#ctx0" brushRef="#br0" timeOffset="-1">705 276 25029,'-1'9'-89,"0"-5"96</inkml:trace>
  <inkml:trace contextRef="#ctx0" brushRef="#br0" timeOffset="-3">695 339 25060,'-4'19'71,"2"7"26,-2 4 108,2-1 1,0 2 171,-3 0 1,2 1 302,-2-1 0,2 1-815,-2-2 1,3-2-189,-1-5 282,2-3-215,1-4 75,0-4 1,0-5 49,0-10 1,0-2-7,0-8 0,1-1 60,2-5 0,1-1 126,1-4 0,2-2-83,-2-3 133,2-5-12,1 2 1,0-6 14,0 4-1,0-3 71,-1 3 0,1 0 31,0 5 1,-1 6 18,-1 4 156,-3 6-443,1 2 730,-4 10-605</inkml:trace>
  <inkml:trace contextRef="#ctx0" brushRef="#br0" timeOffset="-5">764 244 28813,'0'2'8,"-3"8"26,3 6-45,-3-3 1,2 2-80,1 1 0,0 3-69,0 2 0,0 2-41,0 1 1,0 5-9,0-1 1,0 6-132,0-3 1,0 4 204,0 5 1,-1 1-118,-1 1 0,2-23 214</inkml:trace>
  <inkml:trace contextRef="#ctx0" brushRef="#br0" timeOffset="-7">723 852 25718,'0'-1'-8,"6"-25"-116</inkml:trace>
  <inkml:trace contextRef="#ctx0" brushRef="#br0" timeOffset="-9">753 702 25049,'1'-8'278,"6"-8"-81,-7 7 1,4 12-166,-4 10 1,0 4 91</inkml:trace>
  <inkml:trace contextRef="#ctx0" brushRef="#br0" timeOffset="-11">694 1418 27502,'-7'42'176,"2"-5"-89,1-19 23</inkml:trace>
  <inkml:trace contextRef="#ctx0" brushRef="#br0" timeOffset="-13">670 1515 26059,'0'-21'-300,"0"-9"109,0-7 0,0 28 109</inkml:trace>
  <inkml:trace contextRef="#ctx0" brushRef="#br0" timeOffset="-16">516 1418 26527,'-3'27'655,"-5"15"413,3-14-1076</inkml:trace>
  <inkml:trace contextRef="#ctx0" brushRef="#br0" timeOffset="-17">327 1002 21086,'-5'-39'608,"2"8"187,2 21-527</inkml:trace>
  <inkml:trace contextRef="#ctx0" brushRef="#br0" timeOffset="-19">198 1568 29078,'-9'53'11,"3"-28"-5</inkml:trace>
  <inkml:trace contextRef="#ctx0" brushRef="#br0" timeOffset="-21">196 1774 28995,'5'-18'43,"13"-40"461,3 2-570,-3 5 1,-7 28 14</inkml:trace>
  <inkml:trace contextRef="#ctx0" brushRef="#br0" timeOffset="-23">507 1515 28405,'2'-7'33,"13"-41"75,-2 6 1</inkml:trace>
  <inkml:trace contextRef="#ctx0" brushRef="#br0" timeOffset="-25">646 1418 23217,'-2'31'93,"-1"16"37,1-28 46</inkml:trace>
  <inkml:trace contextRef="#ctx0" brushRef="#br0" timeOffset="-27">677 1515 28250,'6'-36'-15,"8"-21"248,-13 53-217</inkml:trace>
  <inkml:trace contextRef="#ctx0" brushRef="#br0" timeOffset="-29">751 1509 24633,'-1'6'24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1:05.889"/>
    </inkml:context>
    <inkml:brush xml:id="br0">
      <inkml:brushProperty name="width" value="0.2292" units="cm"/>
      <inkml:brushProperty name="height" value="0.2292" units="cm"/>
      <inkml:brushProperty name="color" value="#FFFFFF"/>
    </inkml:brush>
  </inkml:definitions>
  <inkml:trace contextRef="#ctx0" brushRef="#br0">1469 71 16010,'3'0'-44,"7"0"-137,-2 0-122,-5 0 306,11 0-303,-6 0 215,8 0-216,-4 0 318,-4 0-13,3 0-4,-2 0 1,1 0 2,1 0-3,-3 0 0,-3 0 3,2 0-11,-7 0 9,7 0-5,-6 0 9,3 0-367,-11 4 714,5 0 509,-5 1-372,7-2-31,0-3-380,0 4 468,4-3-724,-4 6 477,4-6-1023,-1 5-132,2-6 78,-1 7 212,3-6 439,-2 3-790,-1-1 673,3-2-177,-3 3 172,4-4 423,-3 3-463,-2-2 198,1 3 68,-3-4 552,6 0 3,-7 0 1418,4 0-1327,-11 0-659,5 0 536,-5-4-694,4 3 167,2-2 179,-6 3-123,6 0-108,-3 0 98,1 0-67,2 0 59,-6 0 448,6 0-230,-6 0-409,3 0 177,-1-4-495,-2 3 358,3-2-371,-4 3 447,0 0-7,-3 0-29,2 0-21,-4 0 65,4 0 498,-6 0-307,3 0 325,-4 0-439,8 0-5,-3 0-52,3-4-233,-4 3 160,5-1 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51:05.886"/>
    </inkml:context>
    <inkml:brush xml:id="br0">
      <inkml:brushProperty name="width" value="0.2292" units="cm"/>
      <inkml:brushProperty name="height" value="0.2292" units="cm"/>
      <inkml:brushProperty name="color" value="#FFFFFF"/>
    </inkml:brush>
  </inkml:definitions>
  <inkml:trace contextRef="#ctx0" brushRef="#br0">40 440 9628,'0'-9'3276,"0"2"0,0 4-1593,0 2-867,0 8-322,0-5-135,0 19-257,0-8 1,0 5 0,0-1 736,0 0 0,0 0-816,0 4 1,0 3-6,0 2 1,0 5 38,0 0-193,0 4 153,0 8 1,0 1-33,0 3 0,0 7 27,0 1 1,0 3-42,0 0 0,-2-2 128,-1 2 19,0-2-64,0 1 1,2 0-20,-2 4 188,2-4-206,1-2 0,0-2-12,0-6 1,0 1 7,0-6 1,1-1-65,2-4 0,-2-4-3,1-4 0,0-4-63,1 1 0,-2-5 94,1-2-241,-1-3 267,-1 0 130,0 0-4,0-7 46,0-2 73,0-7-2076,-3-14 1514,2 0 231,-6-10 0,6 4 7,-2 1 1,0-2-238,0-5 21,-3 2 157,5-7 1,-2 2 4,3-5 1,-1-1 965,-2-2 0,2-3-736,-1 1 1,1-5 26,1-6 1,0-8-84,0-5 1,1-2 127,1 0 0,0-5-46,3-4 1,-2 1 47,2 5 1,-3 6-78,1 7 0,0 4 52,0 6 0,-1 3 139,-2 5 1,3 6 28,0 8 1,0 0-56,0 5 1,-2-3 57,5 2 147,-5 4-191,6 4 0,-5 3-49,3 0 1,-2 0 228,2 0-418,-3 0 183,5 0-778,-2 1 740,2 2-1704,-2 2 360,2 6 0,-6 11 835,1 7 1,-1 9-3,-1 4 1,-1 7 286,-1 9 0,-2 9-120,-1 10 0,-1 2 238,3 8 0,-2 12-155,4-40 1,-1 3-1,0 1 1,-1 2 263,1 5 0,1 1 1,0 0-1,0 1 225,1 2 1,0 0-1,0-4 1,0-2-356,0-1 0,0-2 0,0-5 0,0-2-165,0 44 0,0-7 59,0-3 0,0-3-10,0 0 1,0-15 10,0-8 1,0-53 45</inkml:trace>
  <inkml:trace contextRef="#ctx0" brushRef="#br0" timeOffset="1">45 2507 21716,'-1'-38'28,"-2"-23"-235,2-3 43,1-3 1,0-9-74,0-6 0,0 1 1176,0-9 1,4-3-851,-2 44 0,1-2 1,1-2-1,2-1-30,-1-2 1,0-1 0,2 6 0,0 1 171,0 0 0,-1 1 0,8-34 74,-1 10 0,1 14 231,-3 9 0,0 17-276,0 4 1,-2 5-2,1 0 0,-1 3-35,-1 0 1,0 5 39,0 0-360,0 4-252,-1 7 1,-2 10-435,-3 8 1,-1 10 514,-1 12 1,-1 14 77,-1 11 1,-2 11 36,-1 3 0,-2 2-9,2 3 1,-1 2 11,0 1-262,-1 3 616,3-2 0,-1 0 165,-1-5 1,4-6-284,-3-11-39,3-15-165,-2-22 510,4-20-571,0-5 128,0-11 1,0-3 21,0-3 0,3-6 81,0-5 1,0-7 15,0-8 1,1-4-19,4-2 0,-3-4 33,0-4 1,1-4-117,2-1 1,0-9 162,-1-10 1,1-7-63,0-7 1,-4 45 0,0 1-28,0 0 0,0 0 0,0-1 0,1 0-42,0 0 0,0 0 0,0-1 0,-1 0 11,1 2 0,1 0 0,2-45-36,0 11 1,-1 14 260,-2 12-252,2 12 31,-6 25 0,3 9 560,-4 17-760,0 0 1,0 20-245,0 1 1,-1 18 180,-2 9 370,-1 15-35,-4 15 1,3 12-128,2-45 1,1 0 0,-1 1-1,1 0-5,0 2 1,-1 0 0,-1 3 0,1 2-136,0 1 1,1 3-1,0 3 1,0 0 192,1 1 1,-1-1-244,2 3 1,0-2 216,0-8 1,0-1 0,0 1 0,0-2-51,0-2 0,0-3 0,0 42-99,0-9 1,0-8-2,0-8 0,0-5 28,0-5 0,-1-14 184,-1-26 88</inkml:trace>
  <inkml:trace contextRef="#ctx0" brushRef="#br0" timeOffset="-1">250 2385 19964,'-1'-13'-43,"-6"-26"-48,6-10 67,-2-9 1,0-5-2,0-6 1,-2-6-112,2-6 0,1 0-143,2-6 2724,0-5-2184,0-7 1,1 41 0,1-3-114,0-4 0,1-2 1,2 3-1,0 0-71,0-3 1,1 0-1,0 3 1,1 1 17,-2 2 0,0 1 0,2 4 0,1 1 72,0 4 0,0 2 0,5-27 120,3 16 1,-6 21-57,1 21 1,-2 9-722,-2 9 0,1 4-526,0 7 0,-3 6 691,-3 9 1,2 16 200,-2 16 0,0 14 6,-4 20 0,0-39 0,-1 1 118,-1 7 0,0 2 0,0 4 0,0 1-89,-2 5 0,1 1 1,1-2-1,0 2-19,0 4 1,0-1 0,0 0-1,1 0 337,2-2 0,0 0 0,-1-4 0,1-1 185,1-3 1,0-3 0,0-8 0,0-3-307,0 39-3</inkml:trace>
  <inkml:trace contextRef="#ctx0" brushRef="#br0" timeOffset="-3">379 2318 24080,'3'-55'108,"0"-40"65,0 44 0,0 0-155,-1-1 1,1 1 0,0-3 0,1-2 177,0 0 0,0-1 0,1-3 0,0-2-166,1-5 1,-1 0 0,2-5 0,0-1-29,0-1 0,-1 2 1,0-1-1,0 0-39,1 6 0,0 0 0,-2 2 0,0 1 24,1 2 0,1 1 0,-1 3 1,0 2 5,8-42 0,1 19 234,-2 23-166,-2 19 92,0 14 1,-4 27-915,-1 11 0,-3 16 160,-3 14 230,0 13 327,0 21 0,-1-30 1,-1 2 36,-1 6 0,0 2 1,0 4-1,-1 3-65,1 4 1,-1 2 0,-2 3-1,1 0-11,0 3 1,0-1 0,-1 1 0,1 0-156,1-2 0,0 0 801,2 0 0,0-1-473,-2-1 1,1-2-1,2-3 1,1-2-167,-1-7 0,-1-2 0,2-5 0,-1-2 148,1 26-2</inkml:trace>
  <inkml:trace contextRef="#ctx0" brushRef="#br0" timeOffset="-5">508 2318 23198,'0'-1'1,"-5"-65"32,2-8 9,-2-8 1,3-1-57,0-6 0,1-5 6,1 45 0,0-2 0,0-5 1,0-1-6,0-8 0,0-2 0,2 3 1,0 0 133,2-5 1,0 2 0,0 2-1,1 1-46,1 0 1,1 2 0,-2 6 0,1 1 137,7-42 1,-1 32 557,1 26-387,-2 19-625,-6 20 0,2 5-555,-2 5 0,1 8 499,0 8 1,0 15 114,-4 17 1,1 22 4,-3-30 1,0 3 137,0 6 1,0 2 6,-2 7 1,0 2 0,0 4 0,0 2-70,-2 2 1,0 2 0,0 2 0,1 1 181,0 5 1,1-2 0,0-8 0,0-3 184,2-3 0,0-2 0,0-10 0,0-2-62,0-32-148</inkml:trace>
  <inkml:trace contextRef="#ctx0" brushRef="#br0" timeOffset="-7">607 2318 23579,'0'-34'45,"-2"-56"59,1-3 13,-1 44 0,1-1-13,1 0 0,-1 0-82,1-5 1,0 0-1,0-2 1,0-1-89,0-3 0,0-1 0,1-5 0,-1-2 15,1-6 1,1 0 0,-2 2 0,2-1 15,0-5 1,1 0 0,0 3 0,2 0 112,-1 3 1,2-1-35,3 1 1,0 1-25,-3 10 1,1 3 0,2 6-1,1 4 718,6-19-515,0 26 1,-1 30-1081,-2 20 1,-2 18-212,-3 10 465,-4 17 400,0 25 1,-4 21 229,0-41 1,0 2 0,-2 7 0,0 1-71,0 4 0,-1 1 1,0 4-1,0 0-125,0 3 0,1 1 0,-1 2 0,0 3 57,1-3 1,1-1 0,-1 0 0,1-2 398,1-6 1,0-3 0,1-4 0,1-2 67,-1-5 0,1-1-267,1-4 0,0-2-18,-1-7-30</inkml:trace>
  <inkml:trace contextRef="#ctx0" brushRef="#br0" timeOffset="-9">766 2233 23928,'0'-4'9,"0"-74"140,0-4-23,0 1 1,0-2-66,0 2 0,0-7-98,0-7 0,1 42 1,1-2 48,1-4 0,0-1-162,0-3 1,1-1 160,1-1 0,1-3 1,0-2-1,0-1 1,2-1 0,0-1 0,1 2 1,1 0 5,1 6 0,-1 2 0,0 8 0,1 4 334,10-20 1,-6 27 59,0 23-416,-4 17-1309,0 16 0,-1 18 937,-2 12 1,1 19 151,-7 20 1,1 18 184,-3-40 0,0 1 0,-2 4 0,0 1 6,0 6 0,-1 0 0,1 5 0,0 0-115,-1 4 1,0 2-1,2-2 1,1 0 39,-2 2 0,1 1 0,0-4 0,0-1 84,0-1 1,0-1 0,0-6-1,1-1 626,-2-2 0,2-56-499</inkml:trace>
  <inkml:trace contextRef="#ctx0" brushRef="#br0" timeOffset="-11">958 2233 22077,'0'-11'-2,"-5"-76"-405,3 0 337,-5-10 0,6-1 624,0 45 1,-1-1-1,1-6 1,-1 0-625,0-5 0,1-2 0,0-7 0,0-2 51,0-8 0,2 1 0,0 2 0,1 0 5,0-2 1,1 0 0,2 7 0,1 1 29,0 6 0,1 2 0,0 10 0,1 4 169,8-31 0,-4 40 1,-2 33-36,-4 20-538,1 18 1,-6 17 307,1 12 0,-1 15 64,-1 15 0,0-34 1,-1 2 21,0 5 1,0 2 0,0 4 0,0 2-28,-2 5 0,1 1 1,-1-6-1,1 1-1,0 4 0,-1 0 1,1-4-1,0 0-318,2 0 1,0 1 472,0-3 1,0-1-14,2 1 1,0-2 0,0-10 0,1-1-244,8 41 0,-3-16 3,-2-46 56</inkml:trace>
  <inkml:trace contextRef="#ctx0" brushRef="#br0" timeOffset="-13">1066 2233 23214,'0'-12'11,"0"-57"169,0-10 0,1-8-64,1-3 1,-1 41-1,-1-2-37,1-3 0,1 0 0,0-7 1,0-1-91,1-3 1,-1-1 0,2-7 0,-1 0 24,1 0 1,0-3 0,2-4 0,0-1 0,0-2 1,1 0-1,1-1 1,2 0 7,0 4 1,1 2 0,0 8 0,2 4 72,0 13 1,0 4 300,8-22 1,1 36-577,-9 35 1,-4 19-151,-4 23 1,-3 17 215,1 15 0,-3 23 80,-1-43 0,-1 2 1,0 7-1,0 0-11,-2 4 0,0 1 0,0 2 1,1 2-11,0 3 1,0 2 0,0 2-1,0 1-292,2 1 0,0 1 86,-1-1 0,1 1 344,1-5 0,0 0 0,0-3 1,0 0 10,0-4 1,0-1 0,0-5 0,0-4-92</inkml:trace>
  <inkml:trace contextRef="#ctx0" brushRef="#br0" timeOffset="-15">1271 2148 23880,'0'-17'18,"0"-67"67,0-5-11,0-3 1,0-6-37,0 46 0,0-1 1,0-1-1,0-1-42,0-6 0,0-2 0,0-2 1,0-1 150,0-3 1,0-1 0,1-2 0,0-1-188,0-4 1,1 1 0,2 8 0,1 0 116,-2 3 0,2 2 0,7-35-27,-2 25 316,1 32 216,-3 38-1285,-4 24 1,0 24 586,-4 13 0,-1 23 128,0-30 1,-1 3-1,0 3 1,-1 3 11,-2 7 1,-1 2-1,2 0 1,0 0-42,-2 4 1,1 1-166,0-3 0,1 1 138,2 8 1,0 0 0,0-9 0,1-1-146,0 2 1,2 0 0,-1-6 0,1-2 478,2-4 1,0-2-1,-1-4 1,0-27-422</inkml:trace>
  <inkml:trace contextRef="#ctx0" brushRef="#br0" timeOffset="-17">1381 2113 21851,'0'-33'89,"0"-61"34,0 44 0,0 0 0,0-2 1,0 0 22,0 0 1,0-1-1,0-6 1,0-2 77,0-7 1,0-1 0,2 0 0,0-2 82,0-4 1,1-1 0,2 0 0,0 0-346,2-2 0,0 1 0,0 2 0,1 2 75,1 1 0,1 4 0,-1 15 0,1 5 312,11-23 0,-5 36-535,-6 35 1,-1 12-397,-1 17 1,-4 10 427,-1 17 0,-2 17 96,-1 25 1,0-40 0,-1 3 9,0 6 0,-1 2 1,1 4-1,-2 1-1,-1 1 1,0 0 0,2-1 0,0 1-103,0 3 0,1 0-199,0 1 1,1 0 382,2-6 1,0-1-1,0-2 1,1-2 44,2-9 0,1-2 1,-2-5-1,-3-39-88</inkml:trace>
  <inkml:trace contextRef="#ctx0" brushRef="#br0" timeOffset="-19">1633 2113 21996,'-3'-82'201,"0"-10"70,-3-2 1,3 44 0,-1-1-108,2 0 0,-1-1 1,1-4-1,0-2 95,-1-3 1,0-1 0,1-6 0,0-1-97,-1-1 1,1-1 0,0-2-1,0 1-175,2 1 1,0 2 0,2 3 0,1 1 92,0 2 1,2 2 0,5-33 178,3 34 1,-1 29-254,-5 39 0,1 8-138,0 10 1,0 10-32,0 9 0,-1 20-400,-2 14 1,-1-29 0,-2 2 388,0 6 1,-1 2 0,1 7-1,-1 1 81,-1 3 0,0 0 0,0 4 1,1-1 23,0 0 0,0 0 0,1 5 0,1 1-91,2 4 0,1 0 0,0 2 1,-1-2 160,2-1 0,-1-20-1</inkml:trace>
  <inkml:trace contextRef="#ctx0" brushRef="#br0" timeOffset="-21">1843 2113 23801,'0'-33'21,"-1"-18"11,-2-1 0,-1 0 58,1 0 0,1-1 0,-1-3 0,0-2 108,0 0 0,1-2 0,-2-6 0,1 0-159,2-5 1,0 0 0,-1 1 0,1-1-127,1-3 0,0 0-572,3 5 1,1 2 674,0 5 0,1 4 1,10-27 198,-2 30 0,-2 29-294,-3 26 0,0 10-334,0 14 1,0 8 607,0 8 1,0 12-385,0 17 1,-4 19 123,-2-36 0,-1 3 1,-1 9-1,0 2-110,1 8 1,-2 1 0,1 0 0,0 2 84,0 4 1,0 1 0,1-1 0,-1 1-150,2 3 0,-1-1 0,0-3 1,0-1 252,0-47-8</inkml:trace>
  <inkml:trace contextRef="#ctx0" brushRef="#br0" timeOffset="-23">1947 2145 25560,'-1'-17'13,"-5"-81"54,3 42 0,0-1-295,1-3 1,-1-1-1,-1-7 1,1-2 217,0-2 0,1-1 0,0-5 0,0-2-2,1-4 0,0 0-1058,0-4 0,1 1 1068,-1 8 0,2 1 0,0 6 0,1 3 84,0 13 1,1 4 202,8-26 1,-2 41-292,1 29 0,-4 17 23,0 14 1,-1 11-216,3 10 0,-4 19 131,-1 19 1,-3-32-1,1 3 42,-1 5 0,0 3 0,0 6 0,0 3-37,0 4 0,0 2 0,-1 4 0,-1 3 17,1 1 1,-1 0 0,1 2 0,0-1 206,1 0 0,0-2 1,0-2-1,1-1-278,0-13 17</inkml:trace>
  <inkml:trace contextRef="#ctx0" brushRef="#br0" timeOffset="-25">2017 2145 25984,'-2'-91'-158,"0"37"-11,1-1 362,1-2 1,0-1 0,0-7-1,0-1-143,0-3 1,0-1-1,1-3 1,-1-1-28,1 1 0,1-1 1,0 5-1,1-1 25,2 2 1,1 2-1,-1 7 1,2 3 98,9-36 1,-3 26-13,0 32 0,-1 12-313,1 12 0,-1 5-826,-4 5 0,-2 4 132,2 4 0,-5 7 698,5 7 0,-3 11 47,0 14 1,-1 18 97,-4 22 1,0-38 0,0 2-61,0 6 1,0 1 0,0 0 0,0 0 4,0 5 1,0 0-1,0 0 1,0 0 150,0 3 1,0 0-1,1 1 1,2 2 293,-1 3 0,1 0 0,-1-8 0,0-2 451,1-2 1,-2-26-1375</inkml:trace>
  <inkml:trace contextRef="#ctx0" brushRef="#br0" timeOffset="-27">2211 2145 23317,'-5'-53'30,"0"0"25,0 0 85,-1-3 0,-1-1 0,1-5 1,-1-1-23,-1-4 0,0-2 1,0-3-1,0-2-390,0-8 0,1-2 1,0-1-1,2-2 541,1-4 1,0 0-1,2 3 1,0 0-270,1 1 1,2 3 0,2 14 0,1 4 59,1 6 1,1 4 0,7-27 343,0 27-104,-2 22 0,-3 20-796,0 14 1,-3 4 84,1 4 1,-1 7-437,3 6 30,0 9 541,-4 13 0,-1 17 192,-3 13 1,0 20 155,1-39 0,-2 0 1,0 1-1,0 1-200,0 5 1,-1-1-1,-1 1 1,0 1 389,0 3 1,1 2-564,0 6 0,0 3 465,-1-2 0,-1 3 1,2 3-1,0 0 35,-2-4 0,0-2 0,0-6 0,1-2-107,0-4 0,1-3 0,-4 40 17,3-23 1,3-73-103</inkml:trace>
  <inkml:trace contextRef="#ctx0" brushRef="#br0" timeOffset="-29">2142 2145 27983,'2'-61'21,"3"-23"5,-3-6-389,0-2 1,0-3 379,-1 45 1,1 0 0,-2-4 0,1-1 5,2-2 0,0-1 0,-2-4 0,0 1 1,2 2 1,0-2 0,-1-3-1,2 0 13,1-2 0,0 0 0,0-1 0,0-1-1,1 1 1,1 0 0,0 3 0,0 0-11,2 4 1,0 2 0,0 5-1,0 2 59,12-39 0,-3 26 41,0 27 0,-4 17-620,-1 20 0,-2 3-880,2 5 0,0 5-354,3 6 416,-4 8 804,3 19 0,-7 19 382,0 19 1,-6-33-1,0 2-215,-2 7 0,0 1 1,0 7-1,-1 2 275,0 5 0,0 3 1,-1 5-1,-1 3 108,-1 6 1,0 2 0,2 0 0,0 0 346,0-2 0,1-3 0,1-14 0,0-5 36,1-18 0,1-4 0,3 18-16,6-29 0,-5-14-208,2-13-1195,-2-1-164,2 3 1055,-4-7 0,0-9 368,-4-15 0,2-12 582,1-14 0,0-11-707,-3-15 0,0-11-23,0-7 1,0 39 0,0-1-159,0-2 1,0-2 0,0-2-1,0-1 354,-1-4 0,2-2 0,-1-4 0,0-3-298,1-6 1,1-1 0,1-4-1,2 0 624,1-4 1,1 1-1496,0 8 0,1 2 876,0 5 0,0 4 1,8-29 398,-1 27-154,1 26 0,-5 34-1322,-3 16 1,-1 9 869,-4 7-286,0 6 825,-3 17 1,0 6-480,0 13 0,0 3-4,0 8 0,0 3 836,0 10 1,-1-6-905,-2 0 1,2-2 1176,-1-3 1,1-5-248,1-8-498,0-20-215,3-15 1,4-27-1920,4-12 1232,-4-1 687,0-6 1,-2-3 383,6-8 1,-2-7-241,4-10 1,-3-2 8,1-10 0,1-3 169,1-8-585,-2-1 1319,4-11 0,-2 0-618,2-6 1,4-2-307,-1 0 0,3 2-75,-2 16-55,-1 15 0,-4 39-787,-4 20 1,-3 16 542,-7 21 1,-3 7 186,-2 11 1,-2 5 34,-1 2 1,0 4 10,0-1 0,1-9-98,2-9 0,1-12-161,4-7 35,0-9 0,6-11 628,2-8 1,2-7-682,-2-10 0,3-4 174,2-7 1,2-7 57,1-5 1,-3-8 136,0-2 0,0-3-8,3 0 1,-3-1 54,1 1 1,-5-3-11,2 0 0,0-1 628,0 3 0,-1 7 273,-2 9-751,0 15 0,-1 9-794,-2 16-948,-1 9 1168,-4 14 1,-1 12 156,-2 7 0,0 4 111,-3 1 0,0-4-111,4-4 1,-4-5-30,4-8-46,-1 0 1,8-17-7,2-4 0,2-12 168,4-12 0,3-3-88,3-9 0,-1-3 87,-2-9 1,2 1-65,1-5 1,2 1 79,-3-4 1,-2-1 183,-3 1 124,0-4 265,3 3 1,-7 7 1061,-1 7-810,-2 14-740,-1 8 0,-2 16-269,-3 6 1,-4 13 347,-4 14 1,-1 9-62,-4 10 1,3 2-73,-4 3-64,5-6 1,-3-1 1,5-14-24,2-8 0,2-6 88,3-10 108,0-9 1,3-8-1060,2-10 1,2-2 594,1-2 1,0-6 319,0-5 0,1-3 1,1-2 0,0-5 13,3-6 0,-3 1 107,0-1 1,2 0-48,-2-2 0,4-4 326,-1-2 1663,-1 6-1732,3 0 0,-7 16-320,3 4 0,-6 11-531,-2 11 0,-2 15 332,-1 14 0,-5 13 101,-2 7 1,-1 3 103,-3 6 0,2-8-52,1 0 0,4-11-157,1-5-29,3-7 111,0-7 358,7-7 0,4-13-1098,7-8 1,2-6 415,-2-8 0,-1-2 189,1-5 1,-1-2 116,-1-4 0,-1-2 120,1 0 1,0 0 52,0 2 0,-3 1 80,0-1 1,-3 2 625,0 1 1464,-1 9-1825,-1 8 1,-4 13-814,-1 7 1,-2 8 481,-1 7 1,-1 9 69,-2 7 1,0 3-71,-3 3 1,0 2-57,4-4 1,-4-4-87,4-10 1,-1-5-33,3-6-26,4-5 1,3-9-242,7-6 0,-2-11 296,1-6 0,-1-4 93,1-3 1,2-2-49,-1-3 1,0-1 99,-1 0 0,1 2-47,-4 1 96,1-2 0,-4 7 631,-2-3 1620,2 10-1814,-6-2-508,2 14-150,-3 5 1,-3 10 228,-2 8 527,-2 9-564,-1 2 0,0 6 92,0-3 1,3-1-137,-1 1 1,5-4-191,-2-2 370,2-5-217,5-1 1,5-12-1188,4-6 0,4-6 460,-4-9 1,1-2 442,-1-9 0,4 1 85,-4-6 0,3 3 154,-5-3 1,2 1 131,-3-1 0,1 0 152,-3 6 311,0 1 1888,-4 9-1817,-1 6 1,-3 5-447,0 7 1,0 8 11,-3 11 1,-1 4-47,-4 6 1,0 0-7,0 0 1,1 0-58,2-8-145,1-3 45,1-4-252,2-7 487,-3 0 1,10-10-1244,2-4 0,-1-6 944,-2-8 0,1-4 120,2-4 1,0 1 11,-1-4 1,0 0 13,-1 1 1,0 3 26,-4 5 0,2 1 18,-1 1-68,-3 8 1,1 3 998,-3 13 1,-7 7-851,1 14 0,-2 6-143,-1 7 1,2 3-94,-1-3 125,1-4-23,1 1 0,4-8-100,1-3-90,2-4 1,6-12-417,2-5 0,1-4-2147,3-8 1238,1-4 1157,0-10 0,2-5 193,-1-5 1,0-2 35,3 0 0,-3-1 119,0 1 0,-3 2 241,0 0 1215,-1 4 1169,-1 1-1124,0 5-1173,-4 10 0,-1 7-219,-6 13 0,-2 5 294,-6 11-416,2 4 62,-2 5 1,3 3-71,0 1 1,0-4 3,1-2 0,2-2-229,2-3 49,-1-6 254,3 0-1195,1-10 534,5-1 1,10-19 0,1-7-1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0:43:37.422"/>
    </inkml:context>
    <inkml:brush xml:id="br0">
      <inkml:brushProperty name="width" value="0.2292" units="cm"/>
      <inkml:brushProperty name="height" value="0.2292" units="cm"/>
      <inkml:brushProperty name="color" value="#FFFFFF"/>
    </inkml:brush>
  </inkml:definitions>
  <inkml:trace contextRef="#ctx0" brushRef="#br0">40 130 13772,'0'-12'418,"0"1"1674,0 3-624,0 3-1098,0 2 172,-4-1-2192,3 3 292,-2-2 882,3 10 419,0-5 21,0 8-61,0-5 149,0 3-56,0-4 832,0 3 0,-1-5 1713,-2 3 18,2-3-2149,-2 8 0,3-4-325,0 7 0,0-2-4,0 2 0,0 0 12,0 3 1,0 4-45,0 4 0,-1 3 66,-2 5 1,2 0-550,-1 2 0,1-1 17,1 1 0,0-3 97,0-2 0,3-2 195,-1-3-264,4-4-156,-5 3 438,6-10-1015,-6 6 845,6-14-1568,-6 5 1736,2-9-1267,-6 3 2045,-1-8-1855,-4 0 449,0-7 1,3-1 797,-1-1-283,5-2 0,-6 0 810,5-3 1,-1-1-597,3 4 0,0-1 1551,0 0-2008,0-3 1341,0 2 1,0-5-109,0 4 1,0-3-355,0 2 0,3-4-63,-1 2 1,4-3 685,-4 6-617,4-4-245,-5 5 0,5-5 289,-3 4 1,2-1-220,-2 4 0,0-1 191,0 0 0,-1 4 85,3 1 164,-3 2-605,1 2 553,-3 2-913,4 2 239,-3 3-1412,6 3 1,-6 0 824,1 5 0,-1 0 364,-1 7 1,0 1-215,0 8 0,0-1 226,0 9 0,-2-1-435,-1 5 788,0 1-299,0 6 0,1 1 1181,-3 3 1,2 0-610,-2-2 1,2-2-294,-2-1 1,2-8-23,-2-3 231,3-4-401,-1-11 452,3-1-571,0-10 172,0-2-46,0-13 1,0-1 5,0-10 0,3 0 203,3-3 0,-2 0-59,1-3 0,-2-1 41,2-3 1,-3 3-199,1 1 0,0 0 212,0 1 0,2 0 51,-2 2 1,2 0 162,-3 1 0,4 2-99,-4 0-29,4 3 1,-4 0-378,3 5 427,1-2 0,-1 2 54,0-2 0,0 1-47,0 1 1,2 4 76,-2-2 1,0-1-152,0-1 0,-3 1-188,4 2 17,-5 1 1,4 4 204,-3 0-458,-1 3 1,3 0-909,-4 7 0,0 2 733,0 9 1,-1 0 116,-2 8 1,-1-2 85,-4 7 1,0 4 343,0 3 1,3 0 1519,0 1 0,0-3-1325,0 0-924,-2 2 1551,3-4 1,-1 0-605,3-6-265,1-5-406,1-2-146,0-6 592,0-9 0,0-16-127,0-9 0,2-3 54,1 6 0,2-3-23,-2-2 1,0-4-97,-3 1 1,2-4 62,1 1 0,2-4 61,-2-1 1,3 0 98,-1 2 1,0 2 24,0 1 1,0 0-9,3 5 0,0 2 82,0 6 0,0 4 243,-1 2-74,1 1-260,0 1-106,4 3-766,-4 5 1,3 11 35,-6 5 0,0 3 255,-3 2 1,-1 1-257,2 7-416,-2 0 683,-1 6 0,0-2 312,0 4 1,-3 0-23,0 2 1,0-3 595,0-2 1,2-5 654,-1-2-563,1-3-383,1-4-199,0-4 58,0-5-130,0-6-54,3-5-833,-2-8 1284,3-4 1,-4-4-383,0 0 1,0 0 75,0-3 1,2-2 119,1-5 0,0 0-55,-3-3 1,2-2-157,1-3 0,3-1 201,-1 0 0,0 7 579,0-1 0,-1 4-697,2 4 0,1 2 605,-2 3 97,2 7-164,1-1-14,0 9-1133,3 1 0,-3 8-180,0 5 0,-1 5 407,-5 3 1,2 6 120,-1 2 1,-3 5-88,3 2 0,-3 7 96,-3 5 0,2-1-353,-5 3 271,1-2 969,-3 3 1,3-5 123,0 1 0,3-10-437,-1-6 0,2-6-16,1-9-211,0-8-240,0-1 92,0-7 93,0-14 0,0 3-68,0-13 0,3 0 142,0-2 0,2-5-5,-2-1 0,0 0-9,0-5 0,-1 0-240,3-2 1,0-2 180,3-4 1,-1 4 198,-2-4-5,6 7-31,-6 3 1,6 5-14,-3 1 1,0 5 11,0 6 1,0 2 475,0 3-37,0-2 197,3 10-1439,-2-2 168,-1 7-320,-1 0 0,-6 9 325,1 4 0,-1 7 97,-1 2 0,-3 1 30,1 3 1,-4 5 46,0 3 0,-1 3 9,0-3 0,-1 7 657,0-2 0,0 0-195,0-3 0,3-1 546,-1 1 1,2-3-107,-1-2-356,-2-3-13,6-7-543,-3-6 480,4-7-700,4-8 1,0-10 788,4-6 0,-3-5-180,1 0 1,-1-3 44,3-2 111,-4-2-295,3-4 1,-2-3-11,3-1 0,-1-7-30,1-1 0,0-8 319,0-1 0,0 3-642,0 8 0,0 4 189,0 9 220,0 2-19,-1 7 672,1 7-577,0 6 0,-3 11-1121,1 1 0,-2 6-18,1 2 66,-1 5 585,-1-1 1,-2 9 102,2 0 0,-1 8-16,0 3 0,-1 1-86,2 2 0,-2 2 93,-1 3 1,-3 2 1163,0 3 1,-2-6-387,3-2 1,-1-3 214,3-8-309,0-1-299,0-6-22,0-7-27,0-6 246,0-8-160,0-20 1,0 2-203,0-14 1,0 3 51,0 0 0,3-3-57,-1-2 0,3-5 79,-2-3 1,3-4-202,-1-5 1,3-2 215,3 0 0,-2-3 43,5 0 1,-4 7 337,3 4 1,-3 9-80,0 10 0,2 3 525,-2 7-135,1 5-695,0 5 0,-2 7-981,2 4 0,-4 4-445,-1 3 507,-3 8 644,-3 2 0,3 7-67,-1 2 0,1 2-133,-3 4 1,0-1 161,0 1 0,-1 2 367,-1 3 0,0-2 982,-3-1 0,2-5-352,-2-3 0,0-2 169,0-3-421,-2-6 278,6-3-622,-6-12 518,6-1-318,-2-7-464,3-10 1,0 0 10,0-8 1,1-2 134,1-1 1,-1-6-91,2-2 1,1-2-55,1-3 0,2-2 147,1-4 1,0-2-214,0 0 0,1-2 194,1 5 0,0 1 653,3 7 0,-1 3-190,2 5 0,0 1 51,-4 6 0,1 2 169,-3 6-457,3 4-968,1 0 181,-3 4 1,1 5-522,-4 3 0,-3 3 604,0 5 0,0 6-94,0 1 1,0 6-393,-3 0 278,0 5 497,0 2 0,-1 5 510,-2 1 1,0-2 189,-3 2 1,-1-2 551,2 0 1,1 1-389,-2-2-138,5-4-262,-6-12 0,6-3-221,-2-5 208,2-2-278,1-5-279,0-8 767,4-8 0,-2-8-302,3-5 1,-1-3-39,1-2 1,2 0-21,-1-2 1,1-5 100,1-4 1,-2-2-218,2-3 1,-2-2-101,4-3 0,0 0 325,0 2 1,0 3-366,3 6 1,-3 5 754,0 7-158,-1 8-225,-1 4 0,0 4-1,0 0 1,0 3-496,0 0 3,-4 3-345,7 2 0,-6 8-245,5 5 0,-2 3 188,-3 2 0,0 6 182,-3 5 1,-1 3 41,2 2 1,-2 0 276,-1 5 1,-1 0 248,-2 6 0,0-7 21,-2 2 1,-2-7 479,5-2 1,-4-3 1114,0-4-524,3-7-525,-1-2-125,4-11-316,0-4 1,0-10-217,0-6 1,3-5 67,0 0-38,3-2-40,-2-4 0,3-4-22,-2-3 1,2-5-37,-1 0 0,3-1 48,2-2 0,-1 5 577,-2 0-225,4 4-145,-4 1 1,4 6 161,-4 5 1,0 5 63,-1 5 1,1 3-201,4 3-1356,-3 2 212,-2 6 1,0 3 289,-5 4 1,1 6 322,-3 5 0,0 5-11,0 3 1,0 4-72,0 2 0,-1 0 279,-2-1 0,0-1 0,-2 4 1,-2-1 1106,1 1 439,-1-2-715,3-4 0,-2-5 29,3-3-430,-3-8 362,5 0-585,-2-10 182,3-2 187,3-13 0,-1 3-266,3-9 1,-2-2 46,2-3 1,0-5-260,3-3 0,0-5 111,0-3 0,0-4-313,0-1 0,0 0 301,-1 2 0,1 3-156,0 1 0,0 3-127,0 2 0,0 6 210,0 7 271,0 4-205,3 3 0,-2 8-1056,1 3-33,-4 3 1,0 12 658,-4 3 0,1 4 160,-3 2 0,0 4-302,0 4 188,0-1 127,-3 8 1,-1-6 61,-1 4 0,-2 0 501,1 2 1,3 0 547,0-3 0,0-1-156,0-3-523,1-4 12,2-1-324,0-10-138,0 1-211,0-12 113,0 1 224,0-21 1,2 3 417,1-10 1,0 0-205,0 0 1,1-5-14,4-3 0,-2-5 7,-1 0 1,0-3-127,3 3 1,1-3 258,1 0 1,-1 5 44,1 3 1,-2 5 478,-2 3-661,1 1 223,-3 8 39,4 1 129,-4 6-329,3 2-840,-6 10-133,3 2 404,-4 6 0,0 2 305,0 1 1,-4 5 70,-1 4 1,-2-1 49,-1-2 1,3 3-341,0 2 636,-1-2 53,-2 3 0,0-1 122,1 2 1,-1 1 8,0-1 1,0-2-111,0 0 0,3-4-228,0 2 1,0-3-504,0 0 554,-2-4-101,6-1-541,-3-6 337,4-5 96,0-5 0,0-13-311,0-3 0,0-3-53,0 0 1,0-3 48,0 1-542,0 0 184,0 5 696,0 2-616,0 0 765,0 2-205,0-3 2,0 8 438,-3 18 0,-1-2-98,-1 15 1,-1-7 88,3 1 1,-2-4-153,3 2 0,-4-3 590,4 0-528,-4 0 0,4-1-43,-3-2 551,3-2-1124,-2-3 675,1-3-437,2-2-195,-6-3-2302,2-3 2155,-2-2 1,-1-10 0,0-1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www.Cornellcookson.com</CompanyAddress>
  <CompanyPhone>(855)-594-4969</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c580cab7-29a3-4a32-b275-b678ccd7b9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6DBDF3D6D08447A368A94AF5C2AD5B" ma:contentTypeVersion="16" ma:contentTypeDescription="Create a new document." ma:contentTypeScope="" ma:versionID="6c7f4c4a4a0bd925d9cce5a880148f92">
  <xsd:schema xmlns:xsd="http://www.w3.org/2001/XMLSchema" xmlns:xs="http://www.w3.org/2001/XMLSchema" xmlns:p="http://schemas.microsoft.com/office/2006/metadata/properties" xmlns:ns3="3cc77ef1-434b-4a8a-ac69-04d19a01eaa7" xmlns:ns4="c580cab7-29a3-4a32-b275-b678ccd7b9e9" targetNamespace="http://schemas.microsoft.com/office/2006/metadata/properties" ma:root="true" ma:fieldsID="9a50de06483a28c429d76b089f854c65" ns3:_="" ns4:_="">
    <xsd:import namespace="3cc77ef1-434b-4a8a-ac69-04d19a01eaa7"/>
    <xsd:import namespace="c580cab7-29a3-4a32-b275-b678ccd7b9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LengthInSeconds" minOccurs="0"/>
                <xsd:element ref="ns4:MediaServiceObjectDetectorVersions" minOccurs="0"/>
                <xsd:element ref="ns4:MediaServiceSystemTag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7ef1-434b-4a8a-ac69-04d19a01ea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0cab7-29a3-4a32-b275-b678ccd7b9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45454A-B39D-4071-9041-133727E1431E}">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3cc77ef1-434b-4a8a-ac69-04d19a01eaa7"/>
    <ds:schemaRef ds:uri="http://schemas.microsoft.com/office/2006/documentManagement/types"/>
    <ds:schemaRef ds:uri="c580cab7-29a3-4a32-b275-b678ccd7b9e9"/>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91716D3-FFC9-41C8-B421-3DF3ECD6C1D1}">
  <ds:schemaRefs>
    <ds:schemaRef ds:uri="http://schemas.microsoft.com/sharepoint/v3/contenttype/forms"/>
  </ds:schemaRefs>
</ds:datastoreItem>
</file>

<file path=customXml/itemProps4.xml><?xml version="1.0" encoding="utf-8"?>
<ds:datastoreItem xmlns:ds="http://schemas.openxmlformats.org/officeDocument/2006/customXml" ds:itemID="{2CE1B6CE-B142-499F-9455-C485E016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7ef1-434b-4a8a-ac69-04d19a01eaa7"/>
    <ds:schemaRef ds:uri="c580cab7-29a3-4a32-b275-b678ccd7b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8C29C7-E10C-4AB6-961B-3052C3C4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12570</Words>
  <Characters>71652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CornellCookson</Company>
  <LinksUpToDate>false</LinksUpToDate>
  <CharactersWithSpaces>84054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darenc</dc:creator>
  <cp:keywords/>
  <cp:lastModifiedBy>Tiffany Hauze</cp:lastModifiedBy>
  <cp:revision>2</cp:revision>
  <cp:lastPrinted>2023-09-27T20:07:00Z</cp:lastPrinted>
  <dcterms:created xsi:type="dcterms:W3CDTF">2025-03-04T20:50:00Z</dcterms:created>
  <dcterms:modified xsi:type="dcterms:W3CDTF">2025-03-04T20:50:00Z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0x0101001D6DBDF3D6D08447A368A94AF5C2AD5B</vt:lpwstr>
  </property>
</Properties>
</file>